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F2" w:rsidRPr="00FE20C2" w:rsidRDefault="00033DC7" w:rsidP="008D6FF2">
      <w:pPr>
        <w:pStyle w:val="aff5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8D6FF2" w:rsidRPr="00FE20C2">
        <w:rPr>
          <w:sz w:val="28"/>
          <w:szCs w:val="28"/>
        </w:rPr>
        <w:t>ПРИЛОЖЕНИЕ</w:t>
      </w:r>
      <w:r w:rsidR="008D6FF2">
        <w:rPr>
          <w:sz w:val="28"/>
          <w:szCs w:val="28"/>
        </w:rPr>
        <w:t xml:space="preserve"> </w:t>
      </w:r>
      <w:r w:rsidR="008D6FF2" w:rsidRPr="00FE20C2">
        <w:rPr>
          <w:sz w:val="28"/>
          <w:szCs w:val="28"/>
        </w:rPr>
        <w:t>№</w:t>
      </w:r>
      <w:r w:rsidR="008D6FF2">
        <w:rPr>
          <w:sz w:val="28"/>
          <w:szCs w:val="28"/>
        </w:rPr>
        <w:t xml:space="preserve"> </w:t>
      </w:r>
      <w:r w:rsidR="008D6FF2" w:rsidRPr="00FE20C2">
        <w:rPr>
          <w:sz w:val="28"/>
          <w:szCs w:val="28"/>
        </w:rPr>
        <w:t>1</w:t>
      </w:r>
    </w:p>
    <w:p w:rsidR="008D6FF2" w:rsidRPr="00FE20C2" w:rsidRDefault="008D6FF2" w:rsidP="008D6FF2">
      <w:pPr>
        <w:pStyle w:val="afff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0C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АУ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0C2">
        <w:rPr>
          <w:sz w:val="28"/>
          <w:szCs w:val="28"/>
        </w:rPr>
        <w:t>«Дирекция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МФЦ»</w:t>
      </w:r>
    </w:p>
    <w:p w:rsidR="008D6FF2" w:rsidRPr="00FE20C2" w:rsidRDefault="008D6FF2" w:rsidP="008D6FF2">
      <w:pPr>
        <w:pStyle w:val="afff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0C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E20C2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</w:t>
      </w:r>
      <w:r w:rsidRPr="00FE20C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E20C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E20C2">
        <w:rPr>
          <w:sz w:val="28"/>
          <w:szCs w:val="28"/>
        </w:rPr>
        <w:t>№</w:t>
      </w:r>
      <w:r>
        <w:rPr>
          <w:sz w:val="28"/>
          <w:szCs w:val="28"/>
        </w:rPr>
        <w:t xml:space="preserve"> 215-ОД</w:t>
      </w:r>
    </w:p>
    <w:p w:rsidR="008D6FF2" w:rsidRDefault="008D6FF2" w:rsidP="008D6FF2">
      <w:pPr>
        <w:pStyle w:val="aff5"/>
        <w:spacing w:line="240" w:lineRule="auto"/>
        <w:ind w:left="0" w:firstLine="709"/>
        <w:jc w:val="center"/>
        <w:rPr>
          <w:sz w:val="28"/>
          <w:szCs w:val="28"/>
        </w:rPr>
      </w:pPr>
    </w:p>
    <w:p w:rsidR="008D6FF2" w:rsidRPr="008E3512" w:rsidRDefault="008D6FF2" w:rsidP="008D6FF2">
      <w:pPr>
        <w:pStyle w:val="affd"/>
        <w:spacing w:before="0" w:after="0"/>
        <w:ind w:firstLine="709"/>
        <w:rPr>
          <w:b w:val="0"/>
          <w:sz w:val="28"/>
          <w:szCs w:val="28"/>
        </w:rPr>
      </w:pPr>
      <w:r w:rsidRPr="008E3512">
        <w:rPr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</w:p>
    <w:p w:rsidR="008D6FF2" w:rsidRDefault="008D6FF2" w:rsidP="008D6FF2">
      <w:pPr>
        <w:pStyle w:val="affd"/>
        <w:spacing w:before="0" w:after="0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н</w:t>
      </w:r>
      <w:r w:rsidRPr="008E351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</w:p>
    <w:p w:rsidR="008D6FF2" w:rsidRDefault="008D6FF2" w:rsidP="008D6FF2">
      <w:pPr>
        <w:pStyle w:val="affd"/>
        <w:spacing w:before="0" w:after="0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«Дирекция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МФЦ»</w:t>
      </w:r>
    </w:p>
    <w:p w:rsidR="008D6FF2" w:rsidRDefault="008D6FF2" w:rsidP="008D6FF2">
      <w:pPr>
        <w:pStyle w:val="affd"/>
        <w:spacing w:before="0" w:after="0"/>
        <w:ind w:firstLine="709"/>
        <w:rPr>
          <w:b w:val="0"/>
          <w:sz w:val="28"/>
          <w:szCs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bookmarkStart w:id="1" w:name="h.84pr4j6vjrr2" w:colFirst="0" w:colLast="0"/>
      <w:bookmarkEnd w:id="1"/>
      <w:r w:rsidRPr="008E3512">
        <w:rPr>
          <w:sz w:val="28"/>
        </w:rPr>
        <w:t>Основные</w:t>
      </w:r>
      <w:r>
        <w:rPr>
          <w:sz w:val="28"/>
        </w:rPr>
        <w:t xml:space="preserve"> </w:t>
      </w:r>
      <w:r w:rsidRPr="008E3512">
        <w:rPr>
          <w:sz w:val="28"/>
        </w:rPr>
        <w:t>положения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Настоящая</w:t>
      </w:r>
      <w:r>
        <w:rPr>
          <w:sz w:val="28"/>
        </w:rPr>
        <w:t xml:space="preserve"> </w:t>
      </w:r>
      <w:r w:rsidRPr="008E3512">
        <w:rPr>
          <w:sz w:val="28"/>
        </w:rPr>
        <w:t>Политика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отношении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bCs/>
          <w:sz w:val="28"/>
        </w:rPr>
        <w:t>защищаемой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информации,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не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содержащей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сведения,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составляющие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государственную</w:t>
      </w:r>
      <w:r>
        <w:rPr>
          <w:bCs/>
          <w:sz w:val="28"/>
        </w:rPr>
        <w:t xml:space="preserve"> </w:t>
      </w:r>
      <w:r w:rsidRPr="008E3512">
        <w:rPr>
          <w:bCs/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="Times New Roman"/>
          <w:sz w:val="28"/>
          <w:lang w:eastAsia="ru-RU"/>
        </w:rPr>
        <w:t>АУ</w:t>
      </w:r>
      <w:r>
        <w:rPr>
          <w:rFonts w:eastAsia="Times New Roman"/>
          <w:sz w:val="28"/>
          <w:lang w:eastAsia="ru-RU"/>
        </w:rPr>
        <w:t xml:space="preserve"> </w:t>
      </w:r>
      <w:r w:rsidRPr="008E3512">
        <w:rPr>
          <w:rFonts w:eastAsia="Times New Roman"/>
          <w:sz w:val="28"/>
          <w:lang w:eastAsia="ru-RU"/>
        </w:rPr>
        <w:t>Республики</w:t>
      </w:r>
      <w:r>
        <w:rPr>
          <w:rFonts w:eastAsia="Times New Roman"/>
          <w:sz w:val="28"/>
          <w:lang w:eastAsia="ru-RU"/>
        </w:rPr>
        <w:t xml:space="preserve"> </w:t>
      </w:r>
      <w:r w:rsidRPr="008E3512">
        <w:rPr>
          <w:rFonts w:eastAsia="Times New Roman"/>
          <w:sz w:val="28"/>
          <w:lang w:eastAsia="ru-RU"/>
        </w:rPr>
        <w:t>Марий</w:t>
      </w:r>
      <w:r>
        <w:rPr>
          <w:rFonts w:eastAsia="Times New Roman"/>
          <w:sz w:val="28"/>
          <w:lang w:eastAsia="ru-RU"/>
        </w:rPr>
        <w:t xml:space="preserve"> </w:t>
      </w:r>
      <w:r w:rsidRPr="008E3512">
        <w:rPr>
          <w:rFonts w:eastAsia="Times New Roman"/>
          <w:sz w:val="28"/>
          <w:lang w:eastAsia="ru-RU"/>
        </w:rPr>
        <w:t>Эл</w:t>
      </w:r>
      <w:r>
        <w:rPr>
          <w:rFonts w:eastAsia="Times New Roman"/>
          <w:sz w:val="28"/>
          <w:lang w:eastAsia="ru-RU"/>
        </w:rPr>
        <w:t xml:space="preserve"> </w:t>
      </w:r>
      <w:r w:rsidRPr="008E3512">
        <w:rPr>
          <w:rFonts w:eastAsia="Times New Roman"/>
          <w:sz w:val="28"/>
          <w:lang w:eastAsia="ru-RU"/>
        </w:rPr>
        <w:t>«Дирекция</w:t>
      </w:r>
      <w:r>
        <w:rPr>
          <w:rFonts w:eastAsia="Times New Roman"/>
          <w:sz w:val="28"/>
          <w:lang w:eastAsia="ru-RU"/>
        </w:rPr>
        <w:t xml:space="preserve"> </w:t>
      </w:r>
      <w:r w:rsidRPr="008E3512">
        <w:rPr>
          <w:rFonts w:eastAsia="Times New Roman"/>
          <w:sz w:val="28"/>
          <w:lang w:eastAsia="ru-RU"/>
        </w:rPr>
        <w:t>МФЦ»</w:t>
      </w:r>
      <w:r>
        <w:rPr>
          <w:rFonts w:eastAsia="Times New Roman"/>
          <w:sz w:val="28"/>
          <w:lang w:eastAsia="ru-RU"/>
        </w:rPr>
        <w:t xml:space="preserve"> </w:t>
      </w:r>
      <w:r w:rsidRPr="008E3512">
        <w:rPr>
          <w:sz w:val="28"/>
        </w:rPr>
        <w:t>(далее</w:t>
      </w:r>
      <w:r>
        <w:rPr>
          <w:sz w:val="28"/>
        </w:rPr>
        <w:t xml:space="preserve"> </w:t>
      </w:r>
      <w:r w:rsidRPr="008E3512">
        <w:rPr>
          <w:sz w:val="28"/>
        </w:rPr>
        <w:t>–</w:t>
      </w:r>
      <w:r>
        <w:rPr>
          <w:sz w:val="28"/>
        </w:rPr>
        <w:t xml:space="preserve"> </w:t>
      </w:r>
      <w:r w:rsidRPr="008E3512">
        <w:rPr>
          <w:sz w:val="28"/>
        </w:rPr>
        <w:t>Политика)</w:t>
      </w:r>
      <w:r>
        <w:rPr>
          <w:sz w:val="28"/>
        </w:rPr>
        <w:t xml:space="preserve"> </w:t>
      </w:r>
      <w:r w:rsidRPr="008E3512">
        <w:rPr>
          <w:sz w:val="28"/>
        </w:rPr>
        <w:t>разработана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27</w:t>
      </w:r>
      <w:r>
        <w:rPr>
          <w:sz w:val="28"/>
        </w:rPr>
        <w:t xml:space="preserve"> </w:t>
      </w:r>
      <w:r w:rsidRPr="008E3512">
        <w:rPr>
          <w:sz w:val="28"/>
        </w:rPr>
        <w:t>июля</w:t>
      </w:r>
      <w:r>
        <w:rPr>
          <w:sz w:val="28"/>
        </w:rPr>
        <w:t xml:space="preserve"> </w:t>
      </w:r>
      <w:r w:rsidRPr="008E3512">
        <w:rPr>
          <w:sz w:val="28"/>
        </w:rPr>
        <w:t>2006</w:t>
      </w:r>
      <w:r>
        <w:rPr>
          <w:sz w:val="28"/>
        </w:rPr>
        <w:t xml:space="preserve"> </w:t>
      </w:r>
      <w:r w:rsidRPr="008E3512">
        <w:rPr>
          <w:sz w:val="28"/>
        </w:rPr>
        <w:t>г.</w:t>
      </w:r>
      <w:r>
        <w:rPr>
          <w:sz w:val="28"/>
        </w:rPr>
        <w:t xml:space="preserve">  </w:t>
      </w:r>
      <w:r>
        <w:rPr>
          <w:sz w:val="28"/>
        </w:rPr>
        <w:br/>
      </w:r>
      <w:r w:rsidRPr="008E3512">
        <w:rPr>
          <w:sz w:val="28"/>
        </w:rPr>
        <w:t>№</w:t>
      </w:r>
      <w:r>
        <w:rPr>
          <w:sz w:val="28"/>
        </w:rPr>
        <w:t xml:space="preserve"> </w:t>
      </w:r>
      <w:r w:rsidRPr="008E3512">
        <w:rPr>
          <w:sz w:val="28"/>
        </w:rPr>
        <w:t>149-ФЗ</w:t>
      </w:r>
      <w:r>
        <w:rPr>
          <w:sz w:val="28"/>
        </w:rPr>
        <w:t xml:space="preserve"> </w:t>
      </w:r>
      <w:r w:rsidRPr="008E3512">
        <w:rPr>
          <w:sz w:val="28"/>
        </w:rPr>
        <w:t>«Об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технологиях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информации»,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27</w:t>
      </w:r>
      <w:r>
        <w:rPr>
          <w:sz w:val="28"/>
        </w:rPr>
        <w:t xml:space="preserve"> </w:t>
      </w:r>
      <w:r w:rsidRPr="008E3512">
        <w:rPr>
          <w:sz w:val="28"/>
        </w:rPr>
        <w:t>июля</w:t>
      </w:r>
      <w:r>
        <w:rPr>
          <w:sz w:val="28"/>
        </w:rPr>
        <w:t xml:space="preserve"> </w:t>
      </w:r>
      <w:r w:rsidRPr="008E3512">
        <w:rPr>
          <w:sz w:val="28"/>
        </w:rPr>
        <w:t>2006</w:t>
      </w:r>
      <w:r>
        <w:rPr>
          <w:sz w:val="28"/>
        </w:rPr>
        <w:t xml:space="preserve"> </w:t>
      </w:r>
      <w:r w:rsidRPr="008E3512">
        <w:rPr>
          <w:sz w:val="28"/>
        </w:rPr>
        <w:t>г.</w:t>
      </w:r>
      <w:r>
        <w:rPr>
          <w:sz w:val="28"/>
        </w:rPr>
        <w:t xml:space="preserve"> </w:t>
      </w:r>
      <w:r w:rsidRPr="008E3512">
        <w:rPr>
          <w:sz w:val="28"/>
        </w:rPr>
        <w:t>№</w:t>
      </w:r>
      <w:r>
        <w:rPr>
          <w:sz w:val="28"/>
        </w:rPr>
        <w:t xml:space="preserve"> </w:t>
      </w:r>
      <w:r w:rsidRPr="008E3512">
        <w:rPr>
          <w:sz w:val="28"/>
        </w:rPr>
        <w:t>152-ФЗ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«О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данных»,</w:t>
      </w:r>
      <w:r>
        <w:rPr>
          <w:sz w:val="28"/>
        </w:rPr>
        <w:t xml:space="preserve"> </w:t>
      </w:r>
      <w:r w:rsidRPr="008E3512">
        <w:rPr>
          <w:sz w:val="28"/>
        </w:rPr>
        <w:t>приказом</w:t>
      </w:r>
      <w:r>
        <w:rPr>
          <w:sz w:val="28"/>
        </w:rPr>
        <w:t xml:space="preserve"> </w:t>
      </w:r>
      <w:r w:rsidRPr="008E3512">
        <w:rPr>
          <w:sz w:val="28"/>
        </w:rPr>
        <w:t>Федеральной</w:t>
      </w:r>
      <w:r>
        <w:rPr>
          <w:sz w:val="28"/>
        </w:rPr>
        <w:t xml:space="preserve"> </w:t>
      </w:r>
      <w:r w:rsidRPr="008E3512">
        <w:rPr>
          <w:sz w:val="28"/>
        </w:rPr>
        <w:t>службы</w:t>
      </w:r>
      <w:r>
        <w:rPr>
          <w:sz w:val="28"/>
        </w:rPr>
        <w:t xml:space="preserve"> </w:t>
      </w:r>
      <w:r w:rsidRPr="008E3512">
        <w:rPr>
          <w:sz w:val="28"/>
        </w:rPr>
        <w:t>по</w:t>
      </w:r>
      <w:r>
        <w:rPr>
          <w:sz w:val="28"/>
        </w:rPr>
        <w:t xml:space="preserve"> </w:t>
      </w:r>
      <w:r w:rsidRPr="008E3512">
        <w:rPr>
          <w:sz w:val="28"/>
        </w:rPr>
        <w:t>техническому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экспортному</w:t>
      </w:r>
      <w:r>
        <w:rPr>
          <w:sz w:val="28"/>
        </w:rPr>
        <w:t xml:space="preserve"> </w:t>
      </w:r>
      <w:r w:rsidRPr="008E3512">
        <w:rPr>
          <w:sz w:val="28"/>
        </w:rPr>
        <w:t>контролю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11</w:t>
      </w:r>
      <w:r>
        <w:rPr>
          <w:sz w:val="28"/>
        </w:rPr>
        <w:t xml:space="preserve"> </w:t>
      </w:r>
      <w:r w:rsidRPr="008E3512">
        <w:rPr>
          <w:sz w:val="28"/>
        </w:rPr>
        <w:t>февраля</w:t>
      </w:r>
      <w:r>
        <w:rPr>
          <w:sz w:val="28"/>
        </w:rPr>
        <w:t xml:space="preserve"> </w:t>
      </w:r>
      <w:r w:rsidRPr="008E3512">
        <w:rPr>
          <w:sz w:val="28"/>
        </w:rPr>
        <w:t>2013</w:t>
      </w:r>
      <w:r>
        <w:rPr>
          <w:sz w:val="28"/>
        </w:rPr>
        <w:t xml:space="preserve"> </w:t>
      </w:r>
      <w:r w:rsidRPr="008E3512">
        <w:rPr>
          <w:sz w:val="28"/>
        </w:rPr>
        <w:t>г.</w:t>
      </w:r>
      <w:r>
        <w:rPr>
          <w:sz w:val="28"/>
        </w:rPr>
        <w:t xml:space="preserve"> </w:t>
      </w:r>
      <w:r w:rsidRPr="008E3512">
        <w:rPr>
          <w:sz w:val="28"/>
        </w:rPr>
        <w:t>№</w:t>
      </w:r>
      <w:r>
        <w:rPr>
          <w:sz w:val="28"/>
        </w:rPr>
        <w:t xml:space="preserve"> </w:t>
      </w:r>
      <w:r w:rsidRPr="008E3512">
        <w:rPr>
          <w:sz w:val="28"/>
        </w:rPr>
        <w:t>17</w:t>
      </w:r>
      <w:r>
        <w:rPr>
          <w:sz w:val="28"/>
        </w:rPr>
        <w:t xml:space="preserve"> </w:t>
      </w:r>
      <w:r w:rsidRPr="008E3512">
        <w:rPr>
          <w:sz w:val="28"/>
        </w:rPr>
        <w:t>«Об</w:t>
      </w:r>
      <w:r>
        <w:rPr>
          <w:sz w:val="28"/>
        </w:rPr>
        <w:t xml:space="preserve"> </w:t>
      </w:r>
      <w:r w:rsidRPr="008E3512">
        <w:rPr>
          <w:sz w:val="28"/>
        </w:rPr>
        <w:t>утверждении</w:t>
      </w:r>
      <w:r>
        <w:rPr>
          <w:sz w:val="28"/>
        </w:rPr>
        <w:t xml:space="preserve"> </w:t>
      </w:r>
      <w:r w:rsidRPr="008E3512">
        <w:rPr>
          <w:sz w:val="28"/>
        </w:rPr>
        <w:t>Требований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составляющей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системах».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Политика</w:t>
      </w:r>
      <w:r>
        <w:rPr>
          <w:sz w:val="28"/>
        </w:rPr>
        <w:t xml:space="preserve"> </w:t>
      </w:r>
      <w:r w:rsidRPr="008E3512">
        <w:rPr>
          <w:sz w:val="28"/>
        </w:rPr>
        <w:t>определяет</w:t>
      </w:r>
      <w:r>
        <w:rPr>
          <w:sz w:val="28"/>
        </w:rPr>
        <w:t xml:space="preserve"> </w:t>
      </w:r>
      <w:r w:rsidRPr="008E3512">
        <w:rPr>
          <w:sz w:val="28"/>
        </w:rPr>
        <w:t>основные</w:t>
      </w:r>
      <w:r>
        <w:rPr>
          <w:sz w:val="28"/>
        </w:rPr>
        <w:t xml:space="preserve"> </w:t>
      </w:r>
      <w:r w:rsidRPr="008E3512">
        <w:rPr>
          <w:sz w:val="28"/>
        </w:rPr>
        <w:t>цели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назначение,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особенности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защищаемой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АУ</w:t>
      </w:r>
      <w:r>
        <w:rPr>
          <w:sz w:val="28"/>
        </w:rPr>
        <w:t xml:space="preserve"> </w:t>
      </w:r>
      <w:r w:rsidRPr="008E3512">
        <w:rPr>
          <w:sz w:val="28"/>
        </w:rPr>
        <w:t>Республики</w:t>
      </w:r>
      <w:r>
        <w:rPr>
          <w:sz w:val="28"/>
        </w:rPr>
        <w:t xml:space="preserve"> </w:t>
      </w:r>
      <w:r w:rsidRPr="008E3512">
        <w:rPr>
          <w:sz w:val="28"/>
        </w:rPr>
        <w:t>Марий</w:t>
      </w:r>
      <w:r>
        <w:rPr>
          <w:sz w:val="28"/>
        </w:rPr>
        <w:t xml:space="preserve"> </w:t>
      </w:r>
      <w:r w:rsidRPr="008E3512">
        <w:rPr>
          <w:sz w:val="28"/>
        </w:rPr>
        <w:t>Эл</w:t>
      </w:r>
      <w:r>
        <w:rPr>
          <w:sz w:val="28"/>
        </w:rPr>
        <w:t xml:space="preserve"> </w:t>
      </w:r>
      <w:r w:rsidRPr="008E3512">
        <w:rPr>
          <w:sz w:val="28"/>
        </w:rPr>
        <w:t>«Дирекция</w:t>
      </w:r>
      <w:r>
        <w:rPr>
          <w:sz w:val="28"/>
        </w:rPr>
        <w:t xml:space="preserve"> </w:t>
      </w:r>
      <w:r w:rsidRPr="008E3512">
        <w:rPr>
          <w:sz w:val="28"/>
        </w:rPr>
        <w:t>МФЦ»</w:t>
      </w:r>
      <w:r>
        <w:rPr>
          <w:sz w:val="28"/>
        </w:rPr>
        <w:t xml:space="preserve"> </w:t>
      </w:r>
      <w:r w:rsidRPr="008E3512">
        <w:rPr>
          <w:sz w:val="28"/>
        </w:rPr>
        <w:t>(далее</w:t>
      </w:r>
      <w:r>
        <w:rPr>
          <w:sz w:val="28"/>
        </w:rPr>
        <w:t xml:space="preserve"> </w:t>
      </w:r>
      <w:r w:rsidRPr="008E3512">
        <w:rPr>
          <w:sz w:val="28"/>
        </w:rPr>
        <w:t>–</w:t>
      </w:r>
      <w:r>
        <w:rPr>
          <w:sz w:val="28"/>
        </w:rPr>
        <w:t xml:space="preserve"> </w:t>
      </w:r>
      <w:r w:rsidRPr="008E3512">
        <w:rPr>
          <w:sz w:val="28"/>
        </w:rPr>
        <w:t>Учреждение),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именно: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системах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Pr="002D1211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D1211">
        <w:rPr>
          <w:sz w:val="28"/>
          <w:szCs w:val="28"/>
        </w:rPr>
        <w:t>извлеченных</w:t>
      </w:r>
      <w:r>
        <w:rPr>
          <w:sz w:val="28"/>
          <w:szCs w:val="28"/>
        </w:rPr>
        <w:t xml:space="preserve"> </w:t>
      </w:r>
      <w:r w:rsidRPr="002D121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D1211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D1211">
        <w:rPr>
          <w:sz w:val="28"/>
          <w:szCs w:val="28"/>
        </w:rPr>
        <w:t>системы</w:t>
      </w:r>
      <w:r>
        <w:rPr>
          <w:sz w:val="28"/>
          <w:szCs w:val="28"/>
        </w:rPr>
        <w:t>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Политика</w:t>
      </w:r>
      <w:r>
        <w:rPr>
          <w:sz w:val="28"/>
        </w:rPr>
        <w:t xml:space="preserve"> </w:t>
      </w:r>
      <w:r w:rsidRPr="008E3512">
        <w:rPr>
          <w:sz w:val="28"/>
        </w:rPr>
        <w:t>вступает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силу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момента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утверждения</w:t>
      </w:r>
      <w:r>
        <w:rPr>
          <w:sz w:val="28"/>
        </w:rPr>
        <w:t xml:space="preserve"> </w:t>
      </w:r>
      <w:r w:rsidRPr="008E3512">
        <w:rPr>
          <w:sz w:val="28"/>
        </w:rPr>
        <w:t>директором.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left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Политика</w:t>
      </w:r>
      <w:r>
        <w:rPr>
          <w:sz w:val="28"/>
        </w:rPr>
        <w:t xml:space="preserve"> </w:t>
      </w:r>
      <w:r w:rsidRPr="008E3512">
        <w:rPr>
          <w:sz w:val="28"/>
        </w:rPr>
        <w:t>подлежит</w:t>
      </w:r>
      <w:r>
        <w:rPr>
          <w:sz w:val="28"/>
        </w:rPr>
        <w:t xml:space="preserve"> </w:t>
      </w:r>
      <w:r w:rsidRPr="008E3512">
        <w:rPr>
          <w:sz w:val="28"/>
        </w:rPr>
        <w:t>пересмотру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ходе</w:t>
      </w:r>
      <w:r>
        <w:rPr>
          <w:sz w:val="28"/>
        </w:rPr>
        <w:t xml:space="preserve"> </w:t>
      </w:r>
      <w:r w:rsidRPr="008E3512">
        <w:rPr>
          <w:sz w:val="28"/>
        </w:rPr>
        <w:t>периодического</w:t>
      </w:r>
      <w:r>
        <w:rPr>
          <w:sz w:val="28"/>
        </w:rPr>
        <w:t xml:space="preserve"> </w:t>
      </w:r>
      <w:r w:rsidRPr="008E3512">
        <w:rPr>
          <w:sz w:val="28"/>
        </w:rPr>
        <w:t>анализа</w:t>
      </w:r>
      <w:r>
        <w:rPr>
          <w:sz w:val="28"/>
        </w:rPr>
        <w:t xml:space="preserve">                </w:t>
      </w:r>
      <w:r w:rsidRPr="008E3512">
        <w:rPr>
          <w:sz w:val="28"/>
        </w:rPr>
        <w:t>со</w:t>
      </w:r>
      <w:r>
        <w:rPr>
          <w:sz w:val="28"/>
        </w:rPr>
        <w:t xml:space="preserve"> </w:t>
      </w:r>
      <w:r w:rsidRPr="008E3512">
        <w:rPr>
          <w:sz w:val="28"/>
        </w:rPr>
        <w:t>стороны</w:t>
      </w:r>
      <w:r>
        <w:rPr>
          <w:sz w:val="28"/>
        </w:rPr>
        <w:t xml:space="preserve"> </w:t>
      </w:r>
      <w:r w:rsidRPr="008E3512">
        <w:rPr>
          <w:sz w:val="28"/>
        </w:rPr>
        <w:t>руководства</w:t>
      </w:r>
      <w:r>
        <w:rPr>
          <w:sz w:val="28"/>
        </w:rPr>
        <w:t xml:space="preserve"> </w:t>
      </w:r>
      <w:bookmarkStart w:id="2" w:name="_Hlk503867630"/>
      <w:r w:rsidRPr="008E3512">
        <w:rPr>
          <w:sz w:val="28"/>
        </w:rPr>
        <w:t>Учреждения</w:t>
      </w:r>
      <w:bookmarkEnd w:id="2"/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случаях</w:t>
      </w:r>
      <w:r>
        <w:rPr>
          <w:sz w:val="28"/>
        </w:rPr>
        <w:t xml:space="preserve"> </w:t>
      </w:r>
      <w:r w:rsidRPr="008E3512">
        <w:rPr>
          <w:sz w:val="28"/>
        </w:rPr>
        <w:t>изменения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законодательства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области</w:t>
      </w:r>
      <w:r>
        <w:rPr>
          <w:sz w:val="28"/>
        </w:rPr>
        <w:t xml:space="preserve"> </w:t>
      </w:r>
      <w:r w:rsidRPr="008E3512">
        <w:rPr>
          <w:sz w:val="28"/>
        </w:rPr>
        <w:t>обеспечения</w:t>
      </w:r>
      <w:r>
        <w:rPr>
          <w:sz w:val="28"/>
        </w:rPr>
        <w:t xml:space="preserve"> </w:t>
      </w:r>
      <w:r w:rsidRPr="008E3512">
        <w:rPr>
          <w:sz w:val="28"/>
        </w:rPr>
        <w:t>безопасности</w:t>
      </w:r>
      <w:r>
        <w:rPr>
          <w:sz w:val="28"/>
        </w:rPr>
        <w:t xml:space="preserve"> </w:t>
      </w:r>
      <w:r w:rsidRPr="008E3512">
        <w:rPr>
          <w:sz w:val="28"/>
        </w:rPr>
        <w:t>защищаемой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информации.</w:t>
      </w:r>
    </w:p>
    <w:p w:rsidR="008D6FF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Политика</w:t>
      </w:r>
      <w:r>
        <w:rPr>
          <w:sz w:val="28"/>
        </w:rPr>
        <w:t xml:space="preserve"> </w:t>
      </w:r>
      <w:r w:rsidRPr="008E3512">
        <w:rPr>
          <w:sz w:val="28"/>
        </w:rPr>
        <w:t>подлежит</w:t>
      </w:r>
      <w:r>
        <w:rPr>
          <w:sz w:val="28"/>
        </w:rPr>
        <w:t xml:space="preserve"> </w:t>
      </w:r>
      <w:r w:rsidRPr="008E3512">
        <w:rPr>
          <w:sz w:val="28"/>
        </w:rPr>
        <w:t>опубликованию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официальном</w:t>
      </w:r>
      <w:r>
        <w:rPr>
          <w:sz w:val="28"/>
        </w:rPr>
        <w:t xml:space="preserve"> </w:t>
      </w:r>
      <w:r w:rsidRPr="008E3512">
        <w:rPr>
          <w:sz w:val="28"/>
        </w:rPr>
        <w:t>сайте</w:t>
      </w:r>
      <w:r>
        <w:rPr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Pr="008E3512" w:rsidRDefault="008D6FF2" w:rsidP="008D6FF2">
      <w:pPr>
        <w:pStyle w:val="20"/>
        <w:widowControl w:val="0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bookmarkStart w:id="3" w:name="h.k4y7z09qw3c1" w:colFirst="0" w:colLast="0"/>
      <w:bookmarkEnd w:id="3"/>
      <w:r w:rsidRPr="008E3512">
        <w:rPr>
          <w:sz w:val="28"/>
        </w:rPr>
        <w:t>Цели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Цели</w:t>
      </w:r>
      <w:r>
        <w:rPr>
          <w:sz w:val="28"/>
        </w:rPr>
        <w:t xml:space="preserve"> </w:t>
      </w:r>
      <w:r w:rsidRPr="008E3512">
        <w:rPr>
          <w:sz w:val="28"/>
        </w:rPr>
        <w:t>Политики: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системах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lastRenderedPageBreak/>
        <w:t>Назначение</w:t>
      </w:r>
      <w:r>
        <w:rPr>
          <w:sz w:val="28"/>
        </w:rPr>
        <w:t xml:space="preserve"> </w:t>
      </w:r>
      <w:r w:rsidRPr="008E3512">
        <w:rPr>
          <w:sz w:val="28"/>
        </w:rPr>
        <w:t>Политики: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согласованных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защищаемой</w:t>
      </w:r>
      <w:r>
        <w:rPr>
          <w:sz w:val="28"/>
          <w:szCs w:val="28"/>
        </w:rPr>
        <w:t xml:space="preserve"> информации.</w:t>
      </w:r>
    </w:p>
    <w:p w:rsidR="008D6FF2" w:rsidRPr="008E3512" w:rsidRDefault="008D6FF2" w:rsidP="008D6FF2">
      <w:pPr>
        <w:pStyle w:val="affff0"/>
        <w:spacing w:line="240" w:lineRule="auto"/>
        <w:ind w:left="709" w:firstLine="0"/>
        <w:rPr>
          <w:sz w:val="28"/>
          <w:szCs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bookmarkStart w:id="4" w:name="h.xoscyd2upp6r" w:colFirst="0" w:colLast="0"/>
      <w:bookmarkEnd w:id="4"/>
      <w:r w:rsidRPr="008E3512">
        <w:rPr>
          <w:sz w:val="28"/>
        </w:rPr>
        <w:t>Основные</w:t>
      </w:r>
      <w:r>
        <w:rPr>
          <w:sz w:val="28"/>
        </w:rPr>
        <w:t xml:space="preserve"> </w:t>
      </w:r>
      <w:r w:rsidRPr="008E3512">
        <w:rPr>
          <w:sz w:val="28"/>
        </w:rPr>
        <w:t>понятия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Для</w:t>
      </w:r>
      <w:r>
        <w:rPr>
          <w:sz w:val="28"/>
        </w:rPr>
        <w:t xml:space="preserve"> </w:t>
      </w:r>
      <w:r w:rsidRPr="008E3512">
        <w:rPr>
          <w:sz w:val="28"/>
        </w:rPr>
        <w:t>целей</w:t>
      </w:r>
      <w:r>
        <w:rPr>
          <w:sz w:val="28"/>
        </w:rPr>
        <w:t xml:space="preserve"> </w:t>
      </w:r>
      <w:r w:rsidRPr="008E3512">
        <w:rPr>
          <w:sz w:val="28"/>
        </w:rPr>
        <w:t>Политики</w:t>
      </w:r>
      <w:r>
        <w:rPr>
          <w:sz w:val="28"/>
        </w:rPr>
        <w:t xml:space="preserve"> </w:t>
      </w:r>
      <w:r w:rsidRPr="008E3512">
        <w:rPr>
          <w:sz w:val="28"/>
        </w:rPr>
        <w:t>используются</w:t>
      </w:r>
      <w:r>
        <w:rPr>
          <w:sz w:val="28"/>
        </w:rPr>
        <w:t xml:space="preserve"> </w:t>
      </w:r>
      <w:r w:rsidRPr="008E3512">
        <w:rPr>
          <w:sz w:val="28"/>
        </w:rPr>
        <w:t>следующие</w:t>
      </w:r>
      <w:r>
        <w:rPr>
          <w:sz w:val="28"/>
        </w:rPr>
        <w:t xml:space="preserve"> </w:t>
      </w:r>
      <w:r w:rsidRPr="008E3512">
        <w:rPr>
          <w:sz w:val="28"/>
        </w:rPr>
        <w:t>понятия: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персональные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данные</w:t>
      </w:r>
      <w:r>
        <w:rPr>
          <w:b/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любая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относящаяся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косвенно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определенному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определяемому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данных);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субъект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косвенно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определяемо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bCs/>
          <w:sz w:val="28"/>
          <w:szCs w:val="28"/>
        </w:rPr>
        <w:t>оператор</w:t>
      </w:r>
      <w:r>
        <w:rPr>
          <w:b/>
          <w:bCs/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организующие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определяющие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обработке,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(операции),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совершаемые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333984">
        <w:rPr>
          <w:sz w:val="28"/>
          <w:szCs w:val="28"/>
        </w:rPr>
        <w:t>данными</w:t>
      </w:r>
      <w:r w:rsidRPr="008E3512">
        <w:rPr>
          <w:sz w:val="28"/>
          <w:szCs w:val="28"/>
        </w:rPr>
        <w:t>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обработка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(операция)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(операций),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сбор,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запись,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систематизацию,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накопление,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(обновление,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изменение),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извлечение,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(распространение,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обезличивание,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удаление,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автоматизированная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обработка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вычислительной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техники;</w:t>
      </w:r>
    </w:p>
    <w:p w:rsidR="008D6FF2" w:rsidRPr="00A1267B" w:rsidRDefault="008D6FF2" w:rsidP="008D6FF2">
      <w:pPr>
        <w:pStyle w:val="ad"/>
        <w:spacing w:line="240" w:lineRule="auto"/>
        <w:ind w:left="0" w:firstLine="709"/>
        <w:rPr>
          <w:iCs/>
          <w:sz w:val="28"/>
        </w:rPr>
      </w:pPr>
      <w:r w:rsidRPr="008D0453">
        <w:rPr>
          <w:b/>
          <w:iCs/>
          <w:sz w:val="28"/>
        </w:rPr>
        <w:t>доступ</w:t>
      </w:r>
      <w:r>
        <w:rPr>
          <w:b/>
          <w:iCs/>
          <w:sz w:val="28"/>
        </w:rPr>
        <w:t xml:space="preserve"> </w:t>
      </w:r>
      <w:r w:rsidRPr="008D0453">
        <w:rPr>
          <w:b/>
          <w:iCs/>
          <w:sz w:val="28"/>
        </w:rPr>
        <w:t>к</w:t>
      </w:r>
      <w:r>
        <w:rPr>
          <w:b/>
          <w:iCs/>
          <w:sz w:val="28"/>
        </w:rPr>
        <w:t xml:space="preserve"> </w:t>
      </w:r>
      <w:r w:rsidRPr="008D0453">
        <w:rPr>
          <w:b/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возможность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получения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</w:t>
      </w:r>
      <w:r>
        <w:rPr>
          <w:iCs/>
          <w:sz w:val="28"/>
        </w:rPr>
        <w:t xml:space="preserve"> </w:t>
      </w:r>
      <w:r>
        <w:rPr>
          <w:sz w:val="28"/>
          <w:szCs w:val="28"/>
        </w:rPr>
        <w:br/>
      </w:r>
      <w:r w:rsidRPr="00A1267B">
        <w:rPr>
          <w:iCs/>
          <w:sz w:val="28"/>
        </w:rPr>
        <w:t>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ее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использования;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распространение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действия,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направленные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на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получение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информации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неопределенным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кругом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лиц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или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передачу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информации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неопределенному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кругу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лиц</w:t>
      </w:r>
      <w:r w:rsidRPr="008E3512">
        <w:rPr>
          <w:sz w:val="28"/>
          <w:szCs w:val="28"/>
        </w:rPr>
        <w:t>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действия,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направленные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rFonts w:eastAsiaTheme="minorEastAsia"/>
          <w:sz w:val="28"/>
          <w:szCs w:val="28"/>
        </w:rPr>
        <w:t>на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получение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информации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определенным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кругом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лиц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или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передачу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информации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определенному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кругу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лиц</w:t>
      </w:r>
      <w:r w:rsidRPr="008E3512">
        <w:rPr>
          <w:sz w:val="28"/>
          <w:szCs w:val="28"/>
        </w:rPr>
        <w:t>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блокирование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данных);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уничтожение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невозможным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восстановить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обезличивание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невозможным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принадлежность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конкретному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(сообщения,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представления;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информационная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система</w:t>
      </w:r>
      <w:r>
        <w:rPr>
          <w:b/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базах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средств;</w:t>
      </w:r>
    </w:p>
    <w:p w:rsidR="008D6FF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bookmarkStart w:id="5" w:name="OLE_LINK36"/>
      <w:r w:rsidRPr="008E3512">
        <w:rPr>
          <w:b/>
          <w:sz w:val="28"/>
          <w:szCs w:val="28"/>
        </w:rPr>
        <w:t>информационная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система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bookmarkEnd w:id="5"/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базах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средств;</w:t>
      </w:r>
    </w:p>
    <w:p w:rsidR="008D6FF2" w:rsidRPr="00A1267B" w:rsidRDefault="008D6FF2" w:rsidP="008D6FF2">
      <w:pPr>
        <w:pStyle w:val="ad"/>
        <w:spacing w:line="240" w:lineRule="auto"/>
        <w:ind w:left="0" w:firstLine="709"/>
        <w:rPr>
          <w:iCs/>
          <w:sz w:val="28"/>
        </w:rPr>
      </w:pPr>
      <w:r w:rsidRPr="008D0453">
        <w:rPr>
          <w:b/>
          <w:iCs/>
          <w:sz w:val="28"/>
        </w:rPr>
        <w:t>информационные</w:t>
      </w:r>
      <w:r>
        <w:rPr>
          <w:b/>
          <w:iCs/>
          <w:sz w:val="28"/>
        </w:rPr>
        <w:t xml:space="preserve"> </w:t>
      </w:r>
      <w:r w:rsidRPr="008D0453">
        <w:rPr>
          <w:b/>
          <w:iCs/>
          <w:sz w:val="28"/>
        </w:rPr>
        <w:t>технологии</w:t>
      </w:r>
      <w:r>
        <w:rPr>
          <w:iCs/>
          <w:sz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процессы,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методы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поиска,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сбора,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хранения,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обработки,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предоставления,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распространения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</w:t>
      </w:r>
      <w:r>
        <w:rPr>
          <w:iCs/>
          <w:sz w:val="28"/>
        </w:rPr>
        <w:t xml:space="preserve"> </w:t>
      </w:r>
      <w:r>
        <w:rPr>
          <w:sz w:val="28"/>
          <w:szCs w:val="28"/>
        </w:rPr>
        <w:br/>
      </w:r>
      <w:r w:rsidRPr="00A1267B">
        <w:rPr>
          <w:iCs/>
          <w:sz w:val="28"/>
        </w:rPr>
        <w:t>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способы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осуществления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таких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процессов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методов;</w:t>
      </w:r>
    </w:p>
    <w:p w:rsidR="008D6FF2" w:rsidRPr="00A1267B" w:rsidRDefault="008D6FF2" w:rsidP="008D6FF2">
      <w:pPr>
        <w:pStyle w:val="ad"/>
        <w:spacing w:line="240" w:lineRule="auto"/>
        <w:ind w:left="0" w:firstLine="709"/>
        <w:rPr>
          <w:iCs/>
          <w:sz w:val="28"/>
        </w:rPr>
      </w:pPr>
      <w:r w:rsidRPr="008D0453">
        <w:rPr>
          <w:b/>
          <w:iCs/>
          <w:sz w:val="28"/>
        </w:rPr>
        <w:t>информационно-телекоммуникационная</w:t>
      </w:r>
      <w:r>
        <w:rPr>
          <w:b/>
          <w:iCs/>
          <w:sz w:val="28"/>
        </w:rPr>
        <w:t xml:space="preserve"> </w:t>
      </w:r>
      <w:r w:rsidRPr="008D0453">
        <w:rPr>
          <w:b/>
          <w:iCs/>
          <w:sz w:val="28"/>
        </w:rPr>
        <w:t>сеть</w:t>
      </w:r>
      <w:r>
        <w:rPr>
          <w:iCs/>
          <w:sz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технологическая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система,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предназначенная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для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передачи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по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линиям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связи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доступ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к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которой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осуществляется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с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использованием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средств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вычислительной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техники;</w:t>
      </w:r>
    </w:p>
    <w:p w:rsidR="008D6FF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конфиденциальность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обладателя;</w:t>
      </w:r>
    </w:p>
    <w:p w:rsidR="008D6FF2" w:rsidRPr="00A1267B" w:rsidRDefault="008D6FF2" w:rsidP="008D6FF2">
      <w:pPr>
        <w:pStyle w:val="ad"/>
        <w:spacing w:line="240" w:lineRule="auto"/>
        <w:ind w:left="0" w:firstLine="709"/>
        <w:rPr>
          <w:iCs/>
          <w:sz w:val="28"/>
        </w:rPr>
      </w:pPr>
      <w:r w:rsidRPr="008D0453">
        <w:rPr>
          <w:b/>
          <w:iCs/>
          <w:sz w:val="28"/>
        </w:rPr>
        <w:t>предоставление</w:t>
      </w:r>
      <w:r>
        <w:rPr>
          <w:b/>
          <w:iCs/>
          <w:sz w:val="28"/>
        </w:rPr>
        <w:t xml:space="preserve"> </w:t>
      </w:r>
      <w:r w:rsidRPr="008D0453">
        <w:rPr>
          <w:b/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действия,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направленные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на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получение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определенным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кругом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лиц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или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передачу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определенному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кругу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лиц;</w:t>
      </w:r>
    </w:p>
    <w:p w:rsidR="008D6FF2" w:rsidRPr="00A1267B" w:rsidRDefault="008D6FF2" w:rsidP="008D6FF2">
      <w:pPr>
        <w:pStyle w:val="ad"/>
        <w:spacing w:line="240" w:lineRule="auto"/>
        <w:ind w:left="0" w:firstLine="709"/>
        <w:rPr>
          <w:iCs/>
          <w:sz w:val="28"/>
        </w:rPr>
      </w:pPr>
      <w:r w:rsidRPr="008D0453">
        <w:rPr>
          <w:b/>
          <w:iCs/>
          <w:sz w:val="28"/>
        </w:rPr>
        <w:t>распространение</w:t>
      </w:r>
      <w:r>
        <w:rPr>
          <w:b/>
          <w:iCs/>
          <w:sz w:val="28"/>
        </w:rPr>
        <w:t xml:space="preserve"> </w:t>
      </w:r>
      <w:r w:rsidRPr="008D0453">
        <w:rPr>
          <w:b/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действия,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направленные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на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получение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неопределенным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кругом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лиц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или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передачу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информации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неопределенному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кругу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лиц;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трансграничная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передача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иностранному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иностранному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юридическому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лицу;</w:t>
      </w:r>
    </w:p>
    <w:p w:rsidR="008D6FF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  <w:r w:rsidRPr="008E3512">
        <w:rPr>
          <w:b/>
          <w:sz w:val="28"/>
          <w:szCs w:val="28"/>
        </w:rPr>
        <w:t>угрозы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E3512"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создающих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опасность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несанкционированного,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случайного,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afff3"/>
        <w:spacing w:line="240" w:lineRule="auto"/>
        <w:ind w:firstLine="709"/>
        <w:rPr>
          <w:sz w:val="28"/>
          <w:szCs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bookmarkStart w:id="6" w:name="h.rcc0nh98eanv" w:colFirst="0" w:colLast="0"/>
      <w:bookmarkEnd w:id="6"/>
      <w:r w:rsidRPr="008E3512">
        <w:rPr>
          <w:sz w:val="28"/>
        </w:rPr>
        <w:t>Область</w:t>
      </w:r>
      <w:r>
        <w:rPr>
          <w:sz w:val="28"/>
        </w:rPr>
        <w:t xml:space="preserve"> </w:t>
      </w:r>
      <w:r w:rsidRPr="008E3512">
        <w:rPr>
          <w:sz w:val="28"/>
        </w:rPr>
        <w:t>действия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Положения</w:t>
      </w:r>
      <w:r>
        <w:rPr>
          <w:sz w:val="28"/>
        </w:rPr>
        <w:t xml:space="preserve"> </w:t>
      </w:r>
      <w:r w:rsidRPr="008E3512">
        <w:rPr>
          <w:sz w:val="28"/>
        </w:rPr>
        <w:t>Политики</w:t>
      </w:r>
      <w:r>
        <w:rPr>
          <w:sz w:val="28"/>
        </w:rPr>
        <w:t xml:space="preserve"> </w:t>
      </w:r>
      <w:r w:rsidRPr="008E3512">
        <w:rPr>
          <w:sz w:val="28"/>
        </w:rPr>
        <w:t>распространяются</w:t>
      </w:r>
      <w:r>
        <w:rPr>
          <w:sz w:val="28"/>
        </w:rPr>
        <w:t xml:space="preserve"> </w:t>
      </w:r>
      <w:r w:rsidRPr="008E3512">
        <w:rPr>
          <w:sz w:val="28"/>
        </w:rPr>
        <w:t>на: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Все</w:t>
      </w:r>
      <w:r>
        <w:rPr>
          <w:sz w:val="28"/>
        </w:rPr>
        <w:t xml:space="preserve"> </w:t>
      </w:r>
      <w:r w:rsidRPr="008E3512">
        <w:rPr>
          <w:sz w:val="28"/>
        </w:rPr>
        <w:t>отношения,</w:t>
      </w:r>
      <w:r>
        <w:rPr>
          <w:sz w:val="28"/>
        </w:rPr>
        <w:t xml:space="preserve"> </w:t>
      </w:r>
      <w:r w:rsidRPr="008E3512">
        <w:rPr>
          <w:sz w:val="28"/>
        </w:rPr>
        <w:t>связанные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обработкой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>
        <w:rPr>
          <w:rFonts w:eastAsiaTheme="minorEastAsia"/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Все</w:t>
      </w:r>
      <w:r>
        <w:rPr>
          <w:sz w:val="28"/>
        </w:rPr>
        <w:t xml:space="preserve"> </w:t>
      </w:r>
      <w:r w:rsidRPr="008E3512">
        <w:rPr>
          <w:sz w:val="28"/>
        </w:rPr>
        <w:t>отношения,</w:t>
      </w:r>
      <w:r>
        <w:rPr>
          <w:sz w:val="28"/>
        </w:rPr>
        <w:t xml:space="preserve"> </w:t>
      </w:r>
      <w:r w:rsidRPr="008E3512">
        <w:rPr>
          <w:sz w:val="28"/>
        </w:rPr>
        <w:t>связанные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обработкой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осуществляемой</w:t>
      </w:r>
      <w:r>
        <w:rPr>
          <w:sz w:val="28"/>
        </w:rPr>
        <w:t xml:space="preserve"> </w:t>
      </w:r>
      <w:r w:rsidRPr="008E3512">
        <w:rPr>
          <w:sz w:val="28"/>
        </w:rPr>
        <w:t>Учреждением: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tabs>
          <w:tab w:val="num" w:pos="1560"/>
        </w:tabs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информационно-телекоммуникационных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сетях,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(операций),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заданным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алгоритмом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зафиксированных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картотеках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систематизированных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tabs>
          <w:tab w:val="num" w:pos="1560"/>
        </w:tabs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автоматизации.</w:t>
      </w:r>
    </w:p>
    <w:p w:rsidR="008D6FF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Политика</w:t>
      </w:r>
      <w:r>
        <w:rPr>
          <w:sz w:val="28"/>
        </w:rPr>
        <w:t xml:space="preserve"> </w:t>
      </w:r>
      <w:r w:rsidRPr="008E3512">
        <w:rPr>
          <w:sz w:val="28"/>
        </w:rPr>
        <w:t>применяется</w:t>
      </w:r>
      <w:r>
        <w:rPr>
          <w:sz w:val="28"/>
        </w:rPr>
        <w:t xml:space="preserve"> </w:t>
      </w:r>
      <w:r w:rsidRPr="008E3512">
        <w:rPr>
          <w:sz w:val="28"/>
        </w:rPr>
        <w:t>ко</w:t>
      </w:r>
      <w:r>
        <w:rPr>
          <w:sz w:val="28"/>
        </w:rPr>
        <w:t xml:space="preserve"> </w:t>
      </w:r>
      <w:r w:rsidRPr="008E3512">
        <w:rPr>
          <w:sz w:val="28"/>
        </w:rPr>
        <w:t>всем</w:t>
      </w:r>
      <w:r>
        <w:rPr>
          <w:sz w:val="28"/>
        </w:rPr>
        <w:t xml:space="preserve"> </w:t>
      </w:r>
      <w:r w:rsidRPr="008E3512">
        <w:rPr>
          <w:sz w:val="28"/>
        </w:rPr>
        <w:t>сотрудникам</w:t>
      </w:r>
      <w:r>
        <w:rPr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Pr="008E3512" w:rsidRDefault="008D6FF2" w:rsidP="008D6FF2">
      <w:pPr>
        <w:pStyle w:val="20"/>
        <w:widowControl w:val="0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Цели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следующих</w:t>
      </w:r>
      <w:r>
        <w:rPr>
          <w:sz w:val="28"/>
        </w:rPr>
        <w:t xml:space="preserve"> </w:t>
      </w:r>
      <w:r w:rsidRPr="008E3512">
        <w:rPr>
          <w:sz w:val="28"/>
        </w:rPr>
        <w:t>целях: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«одного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окна»,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граждан;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компетентные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компетентные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гражданских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следующих</w:t>
      </w:r>
      <w:r>
        <w:rPr>
          <w:sz w:val="28"/>
        </w:rPr>
        <w:t xml:space="preserve"> </w:t>
      </w:r>
      <w:r w:rsidRPr="008E3512">
        <w:rPr>
          <w:sz w:val="28"/>
        </w:rPr>
        <w:t>целях:</w:t>
      </w:r>
    </w:p>
    <w:p w:rsidR="008D6FF2" w:rsidRPr="00FE5B1D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«одного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окна»,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граждан;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компетентные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компетентные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Эл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гражданских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FE5B1D">
        <w:rPr>
          <w:sz w:val="28"/>
          <w:szCs w:val="28"/>
        </w:rPr>
        <w:t>Республики Марий Эл;</w:t>
      </w:r>
    </w:p>
    <w:p w:rsidR="008D6FF2" w:rsidRPr="00FE5B1D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FE5B1D">
        <w:rPr>
          <w:sz w:val="28"/>
          <w:szCs w:val="28"/>
        </w:rPr>
        <w:t xml:space="preserve">ведение кадрового учета, ведение бухгалтерского учета и отчетности, заключение гражданско-правовых договоров; обеспечение соблюдения законов и иных нормативных правовых актов, содействия работникам </w:t>
      </w:r>
      <w:r w:rsidRPr="00FE5B1D">
        <w:rPr>
          <w:sz w:val="28"/>
          <w:szCs w:val="28"/>
        </w:rPr>
        <w:br/>
        <w:t xml:space="preserve">в трудоустройстве, получения образования и продвижении по службе, обеспечения личной безопасности работников, контроля количества </w:t>
      </w:r>
      <w:r w:rsidRPr="00FE5B1D">
        <w:rPr>
          <w:sz w:val="28"/>
          <w:szCs w:val="28"/>
        </w:rPr>
        <w:br/>
        <w:t xml:space="preserve">и качества выполняемой работы и обеспечения сохранности имущества; обеспечения защиты прав, свобод и законных интересов человека </w:t>
      </w:r>
      <w:r w:rsidRPr="00FE5B1D">
        <w:rPr>
          <w:sz w:val="28"/>
          <w:szCs w:val="28"/>
        </w:rPr>
        <w:br/>
        <w:t>и гражданина при обработке его персональных данных; исполнение иных уставных задач учреждения.</w:t>
      </w:r>
    </w:p>
    <w:p w:rsidR="008D6FF2" w:rsidRPr="008E3512" w:rsidRDefault="008D6FF2" w:rsidP="008D6FF2">
      <w:pPr>
        <w:pStyle w:val="affff0"/>
        <w:spacing w:line="240" w:lineRule="auto"/>
        <w:ind w:left="709" w:firstLine="0"/>
        <w:rPr>
          <w:sz w:val="28"/>
          <w:szCs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Правовые</w:t>
      </w:r>
      <w:r>
        <w:rPr>
          <w:sz w:val="28"/>
        </w:rPr>
        <w:t xml:space="preserve"> </w:t>
      </w:r>
      <w:r w:rsidRPr="008E3512">
        <w:rPr>
          <w:sz w:val="28"/>
        </w:rPr>
        <w:t>основания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7"/>
        </w:numPr>
        <w:tabs>
          <w:tab w:val="clear" w:pos="1865"/>
          <w:tab w:val="left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Основанием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АУ</w:t>
      </w:r>
      <w:r>
        <w:rPr>
          <w:sz w:val="28"/>
        </w:rPr>
        <w:t xml:space="preserve"> </w:t>
      </w:r>
      <w:r w:rsidRPr="008E3512">
        <w:rPr>
          <w:sz w:val="28"/>
        </w:rPr>
        <w:t>Республики</w:t>
      </w:r>
      <w:r>
        <w:rPr>
          <w:sz w:val="28"/>
        </w:rPr>
        <w:t xml:space="preserve"> </w:t>
      </w:r>
      <w:r w:rsidRPr="008E3512">
        <w:rPr>
          <w:sz w:val="28"/>
        </w:rPr>
        <w:t>Марий</w:t>
      </w:r>
      <w:r>
        <w:rPr>
          <w:sz w:val="28"/>
        </w:rPr>
        <w:t xml:space="preserve"> </w:t>
      </w:r>
      <w:r w:rsidRPr="008E3512">
        <w:rPr>
          <w:sz w:val="28"/>
        </w:rPr>
        <w:t>Эл</w:t>
      </w:r>
      <w:r>
        <w:rPr>
          <w:sz w:val="28"/>
        </w:rPr>
        <w:t xml:space="preserve"> </w:t>
      </w:r>
      <w:r w:rsidRPr="008E3512">
        <w:rPr>
          <w:sz w:val="28"/>
        </w:rPr>
        <w:t>«Дирекция</w:t>
      </w:r>
      <w:r>
        <w:rPr>
          <w:sz w:val="28"/>
        </w:rPr>
        <w:t xml:space="preserve"> </w:t>
      </w:r>
      <w:r w:rsidRPr="008E3512">
        <w:rPr>
          <w:sz w:val="28"/>
        </w:rPr>
        <w:t>МФЦ»,</w:t>
      </w:r>
      <w:r>
        <w:rPr>
          <w:sz w:val="28"/>
        </w:rPr>
        <w:t xml:space="preserve"> </w:t>
      </w:r>
      <w:r w:rsidRPr="008E3512">
        <w:rPr>
          <w:sz w:val="28"/>
        </w:rPr>
        <w:t>являются</w:t>
      </w:r>
      <w:r>
        <w:rPr>
          <w:sz w:val="28"/>
        </w:rPr>
        <w:t xml:space="preserve"> </w:t>
      </w:r>
      <w:r w:rsidRPr="008E3512">
        <w:rPr>
          <w:sz w:val="28"/>
        </w:rPr>
        <w:t>следующие</w:t>
      </w:r>
      <w:r>
        <w:rPr>
          <w:sz w:val="28"/>
        </w:rPr>
        <w:t xml:space="preserve"> </w:t>
      </w:r>
      <w:r w:rsidRPr="00A1267B">
        <w:rPr>
          <w:iCs/>
          <w:sz w:val="28"/>
        </w:rPr>
        <w:t>нормативные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правовые</w:t>
      </w:r>
      <w:r>
        <w:rPr>
          <w:iCs/>
          <w:sz w:val="28"/>
        </w:rPr>
        <w:t xml:space="preserve"> </w:t>
      </w:r>
      <w:r w:rsidRPr="00A1267B">
        <w:rPr>
          <w:iCs/>
          <w:sz w:val="28"/>
        </w:rPr>
        <w:t>акты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документы: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27.07.10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услуг»;</w:t>
      </w:r>
    </w:p>
    <w:p w:rsidR="008D6FF2" w:rsidRPr="00D2478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22.12.12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Pr="008E3512">
        <w:rPr>
          <w:sz w:val="28"/>
          <w:szCs w:val="28"/>
        </w:rPr>
        <w:t>1376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D24782">
        <w:rPr>
          <w:sz w:val="28"/>
          <w:szCs w:val="28"/>
        </w:rPr>
        <w:t>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D6FF2" w:rsidRPr="008B71AF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color w:val="FF0000"/>
          <w:sz w:val="28"/>
          <w:szCs w:val="28"/>
        </w:rPr>
      </w:pPr>
      <w:r w:rsidRPr="00D24782">
        <w:rPr>
          <w:sz w:val="28"/>
          <w:szCs w:val="28"/>
        </w:rPr>
        <w:t>Ус</w:t>
      </w:r>
      <w:r w:rsidRPr="008E3512">
        <w:rPr>
          <w:sz w:val="28"/>
          <w:szCs w:val="28"/>
        </w:rPr>
        <w:t>тав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«Дирекция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многофункциональных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центров</w:t>
      </w:r>
      <w:r>
        <w:rPr>
          <w:sz w:val="28"/>
          <w:szCs w:val="28"/>
        </w:rPr>
        <w:t xml:space="preserve"> </w:t>
      </w:r>
      <w:r w:rsidRPr="00F44FBD">
        <w:rPr>
          <w:sz w:val="28"/>
          <w:szCs w:val="28"/>
        </w:rPr>
        <w:t xml:space="preserve">предоставления государственных </w:t>
      </w:r>
      <w:r>
        <w:rPr>
          <w:sz w:val="28"/>
          <w:szCs w:val="28"/>
        </w:rPr>
        <w:br/>
      </w:r>
      <w:r w:rsidRPr="00F44FBD">
        <w:rPr>
          <w:sz w:val="28"/>
          <w:szCs w:val="28"/>
        </w:rPr>
        <w:t>и муниципальных услуг в Республике Марий Эл», утверждаемый приказом Департамента информатизации и связи Республики Марий Эл.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7"/>
        </w:numPr>
        <w:tabs>
          <w:tab w:val="clear" w:pos="1865"/>
          <w:tab w:val="left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Основанием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АУ</w:t>
      </w:r>
      <w:r>
        <w:rPr>
          <w:sz w:val="28"/>
        </w:rPr>
        <w:t xml:space="preserve"> </w:t>
      </w:r>
      <w:r w:rsidRPr="008E3512">
        <w:rPr>
          <w:sz w:val="28"/>
        </w:rPr>
        <w:t>Республики</w:t>
      </w:r>
      <w:r>
        <w:rPr>
          <w:sz w:val="28"/>
        </w:rPr>
        <w:t xml:space="preserve"> </w:t>
      </w:r>
      <w:r w:rsidRPr="008E3512">
        <w:rPr>
          <w:sz w:val="28"/>
        </w:rPr>
        <w:t>Марий</w:t>
      </w:r>
      <w:r>
        <w:rPr>
          <w:sz w:val="28"/>
        </w:rPr>
        <w:t xml:space="preserve"> </w:t>
      </w:r>
      <w:r w:rsidRPr="008E3512">
        <w:rPr>
          <w:sz w:val="28"/>
        </w:rPr>
        <w:t>Эл</w:t>
      </w:r>
      <w:r>
        <w:rPr>
          <w:sz w:val="28"/>
        </w:rPr>
        <w:t xml:space="preserve"> </w:t>
      </w:r>
      <w:r w:rsidRPr="008E3512">
        <w:rPr>
          <w:sz w:val="28"/>
        </w:rPr>
        <w:t>«Дирекция</w:t>
      </w:r>
      <w:r>
        <w:rPr>
          <w:sz w:val="28"/>
        </w:rPr>
        <w:t xml:space="preserve"> </w:t>
      </w:r>
      <w:r w:rsidRPr="008E3512">
        <w:rPr>
          <w:sz w:val="28"/>
        </w:rPr>
        <w:t>МФЦ»</w:t>
      </w:r>
      <w:r>
        <w:rPr>
          <w:sz w:val="28"/>
        </w:rPr>
        <w:t xml:space="preserve"> </w:t>
      </w:r>
      <w:r w:rsidRPr="008E3512">
        <w:rPr>
          <w:sz w:val="28"/>
        </w:rPr>
        <w:t>являются</w:t>
      </w:r>
      <w:r>
        <w:rPr>
          <w:sz w:val="28"/>
        </w:rPr>
        <w:t xml:space="preserve"> </w:t>
      </w:r>
      <w:r w:rsidRPr="008E3512">
        <w:rPr>
          <w:sz w:val="28"/>
        </w:rPr>
        <w:t>следующие</w:t>
      </w:r>
      <w:r>
        <w:rPr>
          <w:sz w:val="28"/>
        </w:rPr>
        <w:t xml:space="preserve"> </w:t>
      </w:r>
      <w:r w:rsidRPr="008E3512">
        <w:rPr>
          <w:sz w:val="28"/>
        </w:rPr>
        <w:t>нормативные</w:t>
      </w:r>
      <w:r>
        <w:rPr>
          <w:sz w:val="28"/>
        </w:rPr>
        <w:t xml:space="preserve"> </w:t>
      </w:r>
      <w:r w:rsidRPr="008E3512">
        <w:rPr>
          <w:sz w:val="28"/>
        </w:rPr>
        <w:t>акты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документы: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Федерации;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27.07.10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услуг»;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06.12.2011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402-ФЗ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бухгалтерском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учете»;</w:t>
      </w:r>
    </w:p>
    <w:p w:rsidR="008D6FF2" w:rsidRPr="00024C7B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024C7B">
        <w:rPr>
          <w:sz w:val="28"/>
          <w:szCs w:val="28"/>
        </w:rPr>
        <w:t>Гражданский</w:t>
      </w:r>
      <w:r>
        <w:rPr>
          <w:sz w:val="28"/>
          <w:szCs w:val="28"/>
        </w:rPr>
        <w:t xml:space="preserve"> </w:t>
      </w:r>
      <w:r w:rsidRPr="00024C7B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024C7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24C7B">
        <w:rPr>
          <w:sz w:val="28"/>
          <w:szCs w:val="28"/>
        </w:rPr>
        <w:t>Федерации;</w:t>
      </w:r>
    </w:p>
    <w:p w:rsidR="008D6FF2" w:rsidRPr="00024C7B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024C7B">
        <w:rPr>
          <w:sz w:val="28"/>
          <w:szCs w:val="28"/>
        </w:rPr>
        <w:t>Бюджет</w:t>
      </w:r>
      <w:r>
        <w:rPr>
          <w:sz w:val="28"/>
          <w:szCs w:val="28"/>
        </w:rPr>
        <w:t>ный кодекс Российской Федерации;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Налого</w:t>
      </w:r>
      <w:r>
        <w:rPr>
          <w:sz w:val="28"/>
          <w:szCs w:val="28"/>
        </w:rPr>
        <w:t>вый кодекс Российской Федерации;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22.12.12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1376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многофункциональных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центров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услуг»;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D24782">
        <w:rPr>
          <w:sz w:val="28"/>
          <w:szCs w:val="28"/>
        </w:rPr>
        <w:t>Ус</w:t>
      </w:r>
      <w:r w:rsidRPr="008E3512">
        <w:rPr>
          <w:sz w:val="28"/>
          <w:szCs w:val="28"/>
        </w:rPr>
        <w:t>тав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«Дирекция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многофункциональных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центров</w:t>
      </w:r>
      <w:r>
        <w:rPr>
          <w:sz w:val="28"/>
          <w:szCs w:val="28"/>
        </w:rPr>
        <w:t xml:space="preserve"> </w:t>
      </w:r>
      <w:r w:rsidRPr="00F44FBD">
        <w:rPr>
          <w:sz w:val="28"/>
          <w:szCs w:val="28"/>
        </w:rPr>
        <w:t xml:space="preserve">предоставления государственных </w:t>
      </w:r>
      <w:r>
        <w:rPr>
          <w:sz w:val="28"/>
          <w:szCs w:val="28"/>
        </w:rPr>
        <w:br/>
      </w:r>
      <w:r w:rsidRPr="00F44FBD">
        <w:rPr>
          <w:sz w:val="28"/>
          <w:szCs w:val="28"/>
        </w:rPr>
        <w:t>и муниципальных услуг в Республике Марий Эл», утверждаемый приказом Департамента информатизации и связи Республики Марий Эл</w:t>
      </w:r>
      <w:r w:rsidRPr="008E3512">
        <w:rPr>
          <w:sz w:val="28"/>
          <w:szCs w:val="28"/>
        </w:rPr>
        <w:t>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8E3512">
        <w:rPr>
          <w:sz w:val="28"/>
          <w:szCs w:val="28"/>
        </w:rPr>
        <w:t>оговоры,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8E3512">
        <w:rPr>
          <w:sz w:val="28"/>
          <w:szCs w:val="28"/>
        </w:rPr>
        <w:t>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</w:t>
      </w:r>
      <w:r>
        <w:rPr>
          <w:sz w:val="28"/>
          <w:szCs w:val="28"/>
        </w:rPr>
        <w:t>а обработку персональных данных.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7"/>
        </w:numPr>
        <w:tabs>
          <w:tab w:val="clear" w:pos="1865"/>
          <w:tab w:val="left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случаях,</w:t>
      </w:r>
      <w:r>
        <w:rPr>
          <w:sz w:val="28"/>
        </w:rPr>
        <w:t xml:space="preserve"> </w:t>
      </w:r>
      <w:r w:rsidRPr="008E3512">
        <w:rPr>
          <w:sz w:val="28"/>
        </w:rPr>
        <w:t>прямо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предусмотренных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Федерации,</w:t>
      </w:r>
      <w:r>
        <w:rPr>
          <w:sz w:val="28"/>
        </w:rPr>
        <w:t xml:space="preserve"> </w:t>
      </w:r>
      <w:r w:rsidRPr="008E3512">
        <w:rPr>
          <w:sz w:val="28"/>
        </w:rPr>
        <w:t>но</w:t>
      </w:r>
      <w:r>
        <w:rPr>
          <w:sz w:val="28"/>
        </w:rPr>
        <w:t xml:space="preserve"> </w:t>
      </w:r>
      <w:r w:rsidRPr="008E3512">
        <w:rPr>
          <w:sz w:val="28"/>
        </w:rPr>
        <w:t>соответствующих</w:t>
      </w:r>
      <w:r>
        <w:rPr>
          <w:sz w:val="28"/>
        </w:rPr>
        <w:t xml:space="preserve"> </w:t>
      </w:r>
      <w:r w:rsidRPr="008E3512">
        <w:rPr>
          <w:sz w:val="28"/>
        </w:rPr>
        <w:t>полномочиям</w:t>
      </w:r>
      <w:r>
        <w:rPr>
          <w:sz w:val="28"/>
        </w:rPr>
        <w:t xml:space="preserve"> </w:t>
      </w:r>
      <w:r w:rsidRPr="008E3512">
        <w:rPr>
          <w:sz w:val="28"/>
        </w:rPr>
        <w:t>Учреждения,</w:t>
      </w:r>
      <w:r>
        <w:rPr>
          <w:sz w:val="28"/>
        </w:rPr>
        <w:t xml:space="preserve"> </w:t>
      </w: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</w:p>
    <w:p w:rsidR="008D6FF2" w:rsidRDefault="008D6FF2" w:rsidP="008D6FF2">
      <w:pPr>
        <w:pStyle w:val="20"/>
        <w:widowControl w:val="0"/>
        <w:numPr>
          <w:ilvl w:val="1"/>
          <w:numId w:val="17"/>
        </w:numPr>
        <w:tabs>
          <w:tab w:val="clear" w:pos="1865"/>
          <w:tab w:val="left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прекращается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реорганизации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ликвидации</w:t>
      </w:r>
      <w:r>
        <w:rPr>
          <w:sz w:val="28"/>
        </w:rPr>
        <w:t xml:space="preserve"> </w:t>
      </w:r>
      <w:r w:rsidRPr="008E3512">
        <w:rPr>
          <w:sz w:val="28"/>
        </w:rPr>
        <w:t>АУ</w:t>
      </w:r>
      <w:r>
        <w:rPr>
          <w:sz w:val="28"/>
        </w:rPr>
        <w:t xml:space="preserve"> </w:t>
      </w:r>
      <w:r w:rsidRPr="008E3512">
        <w:rPr>
          <w:sz w:val="28"/>
        </w:rPr>
        <w:t>Республики</w:t>
      </w:r>
      <w:r>
        <w:rPr>
          <w:sz w:val="28"/>
        </w:rPr>
        <w:t xml:space="preserve"> </w:t>
      </w:r>
      <w:r w:rsidRPr="008E3512">
        <w:rPr>
          <w:sz w:val="28"/>
        </w:rPr>
        <w:t>Марий</w:t>
      </w:r>
      <w:r>
        <w:rPr>
          <w:sz w:val="28"/>
        </w:rPr>
        <w:t xml:space="preserve"> </w:t>
      </w:r>
      <w:r w:rsidRPr="008E3512">
        <w:rPr>
          <w:sz w:val="28"/>
        </w:rPr>
        <w:t>Эл</w:t>
      </w:r>
      <w:r>
        <w:rPr>
          <w:sz w:val="28"/>
        </w:rPr>
        <w:t xml:space="preserve"> </w:t>
      </w:r>
      <w:r w:rsidRPr="008E3512">
        <w:rPr>
          <w:sz w:val="28"/>
        </w:rPr>
        <w:t>«Дирекция</w:t>
      </w:r>
      <w:r>
        <w:rPr>
          <w:sz w:val="28"/>
        </w:rPr>
        <w:t xml:space="preserve"> МФЦ».</w:t>
      </w:r>
    </w:p>
    <w:p w:rsidR="008D6FF2" w:rsidRDefault="008D6FF2" w:rsidP="008D6FF2">
      <w:pPr>
        <w:pStyle w:val="2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Состав</w:t>
      </w:r>
      <w:r>
        <w:rPr>
          <w:sz w:val="28"/>
        </w:rPr>
        <w:t xml:space="preserve"> </w:t>
      </w:r>
      <w:r w:rsidRPr="008E3512">
        <w:rPr>
          <w:sz w:val="28"/>
        </w:rPr>
        <w:t>обрабатываемой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системах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целями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указанными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пункте</w:t>
      </w:r>
      <w:r>
        <w:rPr>
          <w:sz w:val="28"/>
        </w:rPr>
        <w:t xml:space="preserve"> </w:t>
      </w:r>
      <w:r w:rsidRPr="008E3512">
        <w:rPr>
          <w:sz w:val="28"/>
        </w:rPr>
        <w:t>5.1</w:t>
      </w:r>
      <w:r>
        <w:rPr>
          <w:sz w:val="28"/>
        </w:rPr>
        <w:t xml:space="preserve"> </w:t>
      </w:r>
      <w:r w:rsidRPr="008E3512">
        <w:rPr>
          <w:sz w:val="28"/>
        </w:rPr>
        <w:t>настоящей</w:t>
      </w:r>
      <w:r>
        <w:rPr>
          <w:sz w:val="28"/>
        </w:rPr>
        <w:t xml:space="preserve"> </w:t>
      </w:r>
      <w:r w:rsidRPr="008E3512">
        <w:rPr>
          <w:sz w:val="28"/>
        </w:rPr>
        <w:t>Политики,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следующей</w:t>
      </w:r>
      <w:r>
        <w:rPr>
          <w:sz w:val="28"/>
        </w:rPr>
        <w:t xml:space="preserve"> </w:t>
      </w:r>
      <w:r w:rsidRPr="008E3512">
        <w:rPr>
          <w:sz w:val="28"/>
        </w:rPr>
        <w:t>информации: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целями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указанными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пункте</w:t>
      </w:r>
      <w:r>
        <w:rPr>
          <w:sz w:val="28"/>
        </w:rPr>
        <w:t xml:space="preserve"> </w:t>
      </w:r>
      <w:r w:rsidRPr="008E3512">
        <w:rPr>
          <w:sz w:val="28"/>
        </w:rPr>
        <w:t>5.2</w:t>
      </w:r>
      <w:r>
        <w:rPr>
          <w:sz w:val="28"/>
        </w:rPr>
        <w:t xml:space="preserve"> </w:t>
      </w:r>
      <w:r w:rsidRPr="008E3512">
        <w:rPr>
          <w:sz w:val="28"/>
        </w:rPr>
        <w:t>настоящей</w:t>
      </w:r>
      <w:r>
        <w:rPr>
          <w:sz w:val="28"/>
        </w:rPr>
        <w:t xml:space="preserve"> </w:t>
      </w:r>
      <w:r w:rsidRPr="008E3512">
        <w:rPr>
          <w:sz w:val="28"/>
        </w:rPr>
        <w:t>Политики,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следующих</w:t>
      </w:r>
      <w:r>
        <w:rPr>
          <w:sz w:val="28"/>
        </w:rPr>
        <w:t xml:space="preserve"> </w:t>
      </w:r>
      <w:r w:rsidRPr="008E3512">
        <w:rPr>
          <w:sz w:val="28"/>
        </w:rPr>
        <w:t>категорий</w:t>
      </w:r>
      <w:r>
        <w:rPr>
          <w:sz w:val="28"/>
        </w:rPr>
        <w:t xml:space="preserve"> </w:t>
      </w:r>
      <w:r w:rsidRPr="008E3512">
        <w:rPr>
          <w:sz w:val="28"/>
        </w:rPr>
        <w:t>субъектов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данных: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состоящие в договорных и иных гражданско-договорных отношениях с </w:t>
      </w:r>
      <w:r w:rsidRPr="00D47D03">
        <w:rPr>
          <w:sz w:val="28"/>
          <w:szCs w:val="28"/>
        </w:rPr>
        <w:t>Учреждением</w:t>
      </w:r>
      <w:r>
        <w:rPr>
          <w:sz w:val="28"/>
          <w:szCs w:val="28"/>
        </w:rPr>
        <w:t>;</w:t>
      </w:r>
    </w:p>
    <w:p w:rsidR="008D6FF2" w:rsidRPr="00886C08" w:rsidRDefault="008D6FF2" w:rsidP="008D6FF2">
      <w:pPr>
        <w:pStyle w:val="a6"/>
        <w:spacing w:line="240" w:lineRule="auto"/>
        <w:rPr>
          <w:sz w:val="28"/>
        </w:rPr>
      </w:pPr>
      <w:r w:rsidRPr="008E3512">
        <w:rPr>
          <w:sz w:val="28"/>
        </w:rPr>
        <w:t>сотрудники</w:t>
      </w:r>
      <w:r>
        <w:rPr>
          <w:sz w:val="28"/>
        </w:rPr>
        <w:t xml:space="preserve"> </w:t>
      </w:r>
      <w:r w:rsidRPr="008E3512">
        <w:rPr>
          <w:sz w:val="28"/>
        </w:rPr>
        <w:t>организации</w:t>
      </w:r>
      <w:r>
        <w:rPr>
          <w:sz w:val="28"/>
        </w:rPr>
        <w:t xml:space="preserve">, </w:t>
      </w:r>
      <w:r w:rsidRPr="00886C08">
        <w:rPr>
          <w:rFonts w:eastAsia="Times New Roman"/>
          <w:sz w:val="28"/>
          <w:lang w:eastAsia="ru-RU"/>
        </w:rPr>
        <w:t>родственники сотрудников; физические лица, находя</w:t>
      </w:r>
      <w:r>
        <w:rPr>
          <w:rFonts w:eastAsia="Times New Roman"/>
          <w:sz w:val="28"/>
          <w:lang w:eastAsia="ru-RU"/>
        </w:rPr>
        <w:t>щиеся на иждивении у сотрудника, уволенные работники;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субъекты, состоящие в трудовых отношениях с Учреждением, а также лица, обратившиеся для замещения вакантных должностей, за прохождением учебной и производственной практики;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иные лица, персональные данные которых обрабатываются в рамках исполнения Учреждением уставных задач.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Перечень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срок</w:t>
      </w:r>
      <w:r>
        <w:rPr>
          <w:sz w:val="28"/>
        </w:rPr>
        <w:t xml:space="preserve"> </w:t>
      </w:r>
      <w:r w:rsidRPr="008E3512">
        <w:rPr>
          <w:sz w:val="28"/>
        </w:rPr>
        <w:t>хранения</w:t>
      </w:r>
      <w:r>
        <w:rPr>
          <w:sz w:val="28"/>
        </w:rPr>
        <w:t xml:space="preserve"> </w:t>
      </w:r>
      <w:r w:rsidRPr="008E3512">
        <w:rPr>
          <w:sz w:val="28"/>
        </w:rPr>
        <w:t>обрабатываемых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утвержден</w:t>
      </w:r>
      <w:r>
        <w:rPr>
          <w:sz w:val="28"/>
        </w:rPr>
        <w:t xml:space="preserve"> </w:t>
      </w:r>
      <w:r w:rsidRPr="008E3512">
        <w:rPr>
          <w:sz w:val="28"/>
        </w:rPr>
        <w:t>локальным</w:t>
      </w:r>
      <w:r>
        <w:rPr>
          <w:sz w:val="28"/>
        </w:rPr>
        <w:t xml:space="preserve"> </w:t>
      </w:r>
      <w:r w:rsidRPr="008E3512">
        <w:rPr>
          <w:sz w:val="28"/>
        </w:rPr>
        <w:t>актом</w:t>
      </w:r>
      <w:r>
        <w:rPr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Default="008D6FF2" w:rsidP="008D6FF2">
      <w:pPr>
        <w:pStyle w:val="3"/>
        <w:widowControl w:val="0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8D6FF2" w:rsidRPr="008E3512" w:rsidRDefault="008D6FF2" w:rsidP="008D6FF2">
      <w:pPr>
        <w:pStyle w:val="3"/>
        <w:widowControl w:val="0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Принципы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со</w:t>
      </w:r>
      <w:r>
        <w:rPr>
          <w:sz w:val="28"/>
        </w:rPr>
        <w:t xml:space="preserve"> </w:t>
      </w:r>
      <w:r w:rsidRPr="008E3512">
        <w:rPr>
          <w:sz w:val="28"/>
        </w:rPr>
        <w:t>следующими</w:t>
      </w:r>
      <w:r>
        <w:rPr>
          <w:sz w:val="28"/>
        </w:rPr>
        <w:t xml:space="preserve"> </w:t>
      </w:r>
      <w:r w:rsidRPr="008E3512">
        <w:rPr>
          <w:sz w:val="28"/>
        </w:rPr>
        <w:lastRenderedPageBreak/>
        <w:t>принципами: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свобода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поиска,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любым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способом;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открытость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равноправие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эксплуатации;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</w:t>
      </w:r>
      <w:r w:rsidRPr="008E35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своевременность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недопустимость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преимуществ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одних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обязательность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20"/>
        <w:widowControl w:val="0"/>
        <w:numPr>
          <w:ilvl w:val="1"/>
          <w:numId w:val="19"/>
        </w:numPr>
        <w:tabs>
          <w:tab w:val="num" w:pos="1276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со</w:t>
      </w:r>
      <w:r>
        <w:rPr>
          <w:sz w:val="28"/>
        </w:rPr>
        <w:t xml:space="preserve"> </w:t>
      </w:r>
      <w:r w:rsidRPr="008E3512">
        <w:rPr>
          <w:sz w:val="28"/>
        </w:rPr>
        <w:t>следующими</w:t>
      </w:r>
      <w:r>
        <w:rPr>
          <w:sz w:val="28"/>
        </w:rPr>
        <w:t xml:space="preserve"> </w:t>
      </w:r>
      <w:r w:rsidRPr="008E3512">
        <w:rPr>
          <w:sz w:val="28"/>
        </w:rPr>
        <w:t>принципами: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справедливой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основе;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ограничивается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конкретных,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несовместимая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несовместимых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собой;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отвечают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заявленным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избыточны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заявленным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точность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достаточность,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удалению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неполных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неточных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позволяющей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дольше,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является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обезличиванию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законом.</w:t>
      </w:r>
    </w:p>
    <w:p w:rsidR="008D6FF2" w:rsidRPr="008E3512" w:rsidRDefault="008D6FF2" w:rsidP="008D6FF2">
      <w:pPr>
        <w:pStyle w:val="affff0"/>
        <w:spacing w:line="240" w:lineRule="auto"/>
        <w:ind w:left="709" w:firstLine="0"/>
        <w:rPr>
          <w:sz w:val="28"/>
          <w:szCs w:val="28"/>
        </w:rPr>
      </w:pPr>
    </w:p>
    <w:p w:rsidR="008D6FF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 w:firstLine="0"/>
        <w:rPr>
          <w:rFonts w:eastAsiaTheme="minorEastAsia"/>
          <w:sz w:val="28"/>
        </w:rPr>
      </w:pPr>
      <w:bookmarkStart w:id="7" w:name="h.e0fbisjyeewx" w:colFirst="0" w:colLast="0"/>
      <w:bookmarkEnd w:id="7"/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</w:p>
    <w:p w:rsidR="008D6FF2" w:rsidRPr="008E3512" w:rsidRDefault="008D6FF2" w:rsidP="008D6FF2">
      <w:pPr>
        <w:pStyle w:val="22"/>
        <w:keepNext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Обладатель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Обладателем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>
        <w:rPr>
          <w:rFonts w:eastAsiaTheme="minorEastAsia"/>
          <w:sz w:val="28"/>
        </w:rPr>
        <w:t xml:space="preserve"> </w:t>
      </w:r>
      <w:r w:rsidRPr="008E3512">
        <w:rPr>
          <w:sz w:val="28"/>
        </w:rPr>
        <w:t>Учреждения</w:t>
      </w:r>
      <w:r>
        <w:rPr>
          <w:sz w:val="28"/>
        </w:rPr>
        <w:t xml:space="preserve"> </w:t>
      </w:r>
      <w:r w:rsidRPr="008E3512">
        <w:rPr>
          <w:sz w:val="28"/>
        </w:rPr>
        <w:t>является</w:t>
      </w:r>
      <w:r>
        <w:rPr>
          <w:sz w:val="28"/>
        </w:rPr>
        <w:t xml:space="preserve"> </w:t>
      </w:r>
      <w:r w:rsidRPr="008E3512">
        <w:rPr>
          <w:sz w:val="28"/>
        </w:rPr>
        <w:t>Учреждение.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Обладатель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иное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предусмотрено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законами,</w:t>
      </w:r>
      <w:r>
        <w:rPr>
          <w:sz w:val="28"/>
        </w:rPr>
        <w:t xml:space="preserve"> </w:t>
      </w:r>
      <w:r w:rsidRPr="008E3512">
        <w:rPr>
          <w:sz w:val="28"/>
        </w:rPr>
        <w:t>вправе: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разрешать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ограничивать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усмотрению;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защищать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лицами;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разрешать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Обладатель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осуществлении</w:t>
      </w:r>
      <w:r>
        <w:rPr>
          <w:sz w:val="28"/>
        </w:rPr>
        <w:t xml:space="preserve"> </w:t>
      </w:r>
      <w:r w:rsidRPr="008E3512">
        <w:rPr>
          <w:sz w:val="28"/>
        </w:rPr>
        <w:t>своих</w:t>
      </w:r>
      <w:r>
        <w:rPr>
          <w:sz w:val="28"/>
        </w:rPr>
        <w:t xml:space="preserve"> </w:t>
      </w:r>
      <w:r w:rsidRPr="008E3512">
        <w:rPr>
          <w:sz w:val="28"/>
        </w:rPr>
        <w:t>прав</w:t>
      </w:r>
      <w:r>
        <w:rPr>
          <w:sz w:val="28"/>
        </w:rPr>
        <w:t xml:space="preserve"> </w:t>
      </w:r>
      <w:r w:rsidRPr="008E3512">
        <w:rPr>
          <w:sz w:val="28"/>
        </w:rPr>
        <w:t>обязан: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ограничивать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Общедоступная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общедоступной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относятся</w:t>
      </w:r>
      <w:r>
        <w:rPr>
          <w:sz w:val="28"/>
        </w:rPr>
        <w:t xml:space="preserve"> </w:t>
      </w:r>
      <w:r w:rsidRPr="008E3512">
        <w:rPr>
          <w:sz w:val="28"/>
        </w:rPr>
        <w:t>общеизвестные</w:t>
      </w:r>
      <w:r>
        <w:rPr>
          <w:sz w:val="28"/>
        </w:rPr>
        <w:t xml:space="preserve"> </w:t>
      </w:r>
      <w:r w:rsidRPr="008E3512">
        <w:rPr>
          <w:sz w:val="28"/>
        </w:rPr>
        <w:t>сведения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иная</w:t>
      </w:r>
      <w:r>
        <w:rPr>
          <w:sz w:val="28"/>
        </w:rPr>
        <w:t xml:space="preserve"> </w:t>
      </w:r>
      <w:r w:rsidRPr="008E3512">
        <w:rPr>
          <w:sz w:val="28"/>
        </w:rPr>
        <w:t>информация,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которой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ограничен.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Общедоступная</w:t>
      </w:r>
      <w:r>
        <w:rPr>
          <w:sz w:val="28"/>
        </w:rPr>
        <w:t xml:space="preserve"> </w:t>
      </w:r>
      <w:r w:rsidRPr="008E3512">
        <w:rPr>
          <w:sz w:val="28"/>
        </w:rPr>
        <w:t>информация</w:t>
      </w:r>
      <w:r>
        <w:rPr>
          <w:sz w:val="28"/>
        </w:rPr>
        <w:t xml:space="preserve"> </w:t>
      </w:r>
      <w:r w:rsidRPr="008E3512">
        <w:rPr>
          <w:sz w:val="28"/>
        </w:rPr>
        <w:t>может</w:t>
      </w:r>
      <w:r>
        <w:rPr>
          <w:sz w:val="28"/>
        </w:rPr>
        <w:t xml:space="preserve"> </w:t>
      </w:r>
      <w:r w:rsidRPr="008E3512">
        <w:rPr>
          <w:sz w:val="28"/>
        </w:rPr>
        <w:t>использоваться</w:t>
      </w:r>
      <w:r>
        <w:rPr>
          <w:sz w:val="28"/>
        </w:rPr>
        <w:t xml:space="preserve"> </w:t>
      </w:r>
      <w:r w:rsidRPr="008E3512">
        <w:rPr>
          <w:sz w:val="28"/>
        </w:rPr>
        <w:t>любыми</w:t>
      </w:r>
      <w:r>
        <w:rPr>
          <w:sz w:val="28"/>
        </w:rPr>
        <w:t xml:space="preserve"> </w:t>
      </w:r>
      <w:r w:rsidRPr="008E3512">
        <w:rPr>
          <w:sz w:val="28"/>
        </w:rPr>
        <w:t>лицами</w:t>
      </w:r>
      <w:r>
        <w:rPr>
          <w:sz w:val="28"/>
        </w:rPr>
        <w:t xml:space="preserve"> </w:t>
      </w:r>
      <w:r w:rsidRPr="008E3512">
        <w:rPr>
          <w:sz w:val="28"/>
        </w:rPr>
        <w:t>по</w:t>
      </w:r>
      <w:r>
        <w:rPr>
          <w:sz w:val="28"/>
        </w:rPr>
        <w:t xml:space="preserve"> </w:t>
      </w:r>
      <w:r w:rsidRPr="008E3512">
        <w:rPr>
          <w:sz w:val="28"/>
        </w:rPr>
        <w:t>их</w:t>
      </w:r>
      <w:r>
        <w:rPr>
          <w:sz w:val="28"/>
        </w:rPr>
        <w:t xml:space="preserve"> </w:t>
      </w:r>
      <w:r w:rsidRPr="008E3512">
        <w:rPr>
          <w:sz w:val="28"/>
        </w:rPr>
        <w:t>усмотрению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соблюдении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установленных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</w:t>
      </w:r>
      <w:r>
        <w:rPr>
          <w:sz w:val="28"/>
        </w:rPr>
        <w:t xml:space="preserve"> </w:t>
      </w:r>
      <w:r w:rsidRPr="008E3512">
        <w:rPr>
          <w:sz w:val="28"/>
        </w:rPr>
        <w:t>ограничений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отношении</w:t>
      </w:r>
      <w:r>
        <w:rPr>
          <w:sz w:val="28"/>
        </w:rPr>
        <w:t xml:space="preserve"> </w:t>
      </w:r>
      <w:r w:rsidRPr="008E3512">
        <w:rPr>
          <w:sz w:val="28"/>
        </w:rPr>
        <w:t>распространения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Обладатель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ставшей</w:t>
      </w:r>
      <w:r>
        <w:rPr>
          <w:sz w:val="28"/>
        </w:rPr>
        <w:t xml:space="preserve"> </w:t>
      </w:r>
      <w:r w:rsidRPr="008E3512">
        <w:rPr>
          <w:sz w:val="28"/>
        </w:rPr>
        <w:t>общедоступной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по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решению,</w:t>
      </w:r>
      <w:r>
        <w:rPr>
          <w:sz w:val="28"/>
        </w:rPr>
        <w:t xml:space="preserve"> </w:t>
      </w:r>
      <w:r w:rsidRPr="008E3512">
        <w:rPr>
          <w:sz w:val="28"/>
        </w:rPr>
        <w:t>вправе</w:t>
      </w:r>
      <w:r>
        <w:rPr>
          <w:sz w:val="28"/>
        </w:rPr>
        <w:t xml:space="preserve"> </w:t>
      </w:r>
      <w:r w:rsidRPr="008E3512">
        <w:rPr>
          <w:sz w:val="28"/>
        </w:rPr>
        <w:t>требовать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лиц,</w:t>
      </w:r>
      <w:r>
        <w:rPr>
          <w:sz w:val="28"/>
        </w:rPr>
        <w:t xml:space="preserve"> </w:t>
      </w:r>
      <w:r w:rsidRPr="008E3512">
        <w:rPr>
          <w:sz w:val="28"/>
        </w:rPr>
        <w:t>распространяющих</w:t>
      </w:r>
      <w:r>
        <w:rPr>
          <w:sz w:val="28"/>
        </w:rPr>
        <w:t xml:space="preserve"> </w:t>
      </w:r>
      <w:r w:rsidRPr="008E3512">
        <w:rPr>
          <w:sz w:val="28"/>
        </w:rPr>
        <w:t>такую</w:t>
      </w:r>
      <w:r>
        <w:rPr>
          <w:sz w:val="28"/>
        </w:rPr>
        <w:t xml:space="preserve"> </w:t>
      </w:r>
      <w:r w:rsidRPr="008E3512">
        <w:rPr>
          <w:sz w:val="28"/>
        </w:rPr>
        <w:t>информацию,</w:t>
      </w:r>
      <w:r>
        <w:rPr>
          <w:sz w:val="28"/>
        </w:rPr>
        <w:t xml:space="preserve"> </w:t>
      </w:r>
      <w:r w:rsidRPr="008E3512">
        <w:rPr>
          <w:sz w:val="28"/>
        </w:rPr>
        <w:t>указывать</w:t>
      </w:r>
      <w:r>
        <w:rPr>
          <w:sz w:val="28"/>
        </w:rPr>
        <w:t xml:space="preserve"> </w:t>
      </w:r>
      <w:r w:rsidRPr="008E3512">
        <w:rPr>
          <w:sz w:val="28"/>
        </w:rPr>
        <w:t>себя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качестве</w:t>
      </w:r>
      <w:r>
        <w:rPr>
          <w:sz w:val="28"/>
        </w:rPr>
        <w:t xml:space="preserve"> </w:t>
      </w:r>
      <w:r w:rsidRPr="008E3512">
        <w:rPr>
          <w:sz w:val="28"/>
        </w:rPr>
        <w:t>источника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Граждане</w:t>
      </w:r>
      <w:r>
        <w:rPr>
          <w:sz w:val="28"/>
        </w:rPr>
        <w:t xml:space="preserve"> </w:t>
      </w:r>
      <w:r w:rsidRPr="008E3512">
        <w:rPr>
          <w:sz w:val="28"/>
        </w:rPr>
        <w:t>(физические</w:t>
      </w:r>
      <w:r>
        <w:rPr>
          <w:sz w:val="28"/>
        </w:rPr>
        <w:t xml:space="preserve"> </w:t>
      </w:r>
      <w:r w:rsidRPr="008E3512">
        <w:rPr>
          <w:sz w:val="28"/>
        </w:rPr>
        <w:t>лица)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организации</w:t>
      </w:r>
      <w:r>
        <w:rPr>
          <w:sz w:val="28"/>
        </w:rPr>
        <w:t xml:space="preserve"> </w:t>
      </w:r>
      <w:r w:rsidRPr="008E3512">
        <w:rPr>
          <w:sz w:val="28"/>
        </w:rPr>
        <w:t>(юридические</w:t>
      </w:r>
      <w:r>
        <w:rPr>
          <w:sz w:val="28"/>
        </w:rPr>
        <w:t xml:space="preserve"> </w:t>
      </w:r>
      <w:r w:rsidRPr="008E3512">
        <w:rPr>
          <w:sz w:val="28"/>
        </w:rPr>
        <w:t>лица)</w:t>
      </w:r>
      <w:r>
        <w:rPr>
          <w:sz w:val="28"/>
        </w:rPr>
        <w:t xml:space="preserve"> </w:t>
      </w:r>
      <w:r w:rsidRPr="008E3512">
        <w:rPr>
          <w:sz w:val="28"/>
        </w:rPr>
        <w:t>(далее</w:t>
      </w:r>
      <w:r>
        <w:rPr>
          <w:sz w:val="28"/>
        </w:rPr>
        <w:t xml:space="preserve"> </w:t>
      </w:r>
      <w:r w:rsidRPr="008E3512">
        <w:rPr>
          <w:rFonts w:cs="Times New Roman"/>
          <w:sz w:val="28"/>
        </w:rPr>
        <w:t>−</w:t>
      </w:r>
      <w:r>
        <w:rPr>
          <w:sz w:val="28"/>
        </w:rPr>
        <w:t xml:space="preserve"> </w:t>
      </w:r>
      <w:r w:rsidRPr="008E3512">
        <w:rPr>
          <w:sz w:val="28"/>
        </w:rPr>
        <w:t>организации)</w:t>
      </w:r>
      <w:r>
        <w:rPr>
          <w:sz w:val="28"/>
        </w:rPr>
        <w:t xml:space="preserve"> </w:t>
      </w:r>
      <w:r w:rsidRPr="008E3512">
        <w:rPr>
          <w:sz w:val="28"/>
        </w:rPr>
        <w:t>вправе</w:t>
      </w:r>
      <w:r>
        <w:rPr>
          <w:sz w:val="28"/>
        </w:rPr>
        <w:t xml:space="preserve"> </w:t>
      </w:r>
      <w:r w:rsidRPr="008E3512">
        <w:rPr>
          <w:sz w:val="28"/>
        </w:rPr>
        <w:t>осуществлять</w:t>
      </w:r>
      <w:r>
        <w:rPr>
          <w:sz w:val="28"/>
        </w:rPr>
        <w:t xml:space="preserve"> </w:t>
      </w:r>
      <w:r w:rsidRPr="008E3512">
        <w:rPr>
          <w:sz w:val="28"/>
        </w:rPr>
        <w:t>поиск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получение</w:t>
      </w:r>
      <w:r>
        <w:rPr>
          <w:sz w:val="28"/>
        </w:rPr>
        <w:t xml:space="preserve"> </w:t>
      </w:r>
      <w:r w:rsidRPr="008E3512">
        <w:rPr>
          <w:sz w:val="28"/>
        </w:rPr>
        <w:t>любой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любых</w:t>
      </w:r>
      <w:r>
        <w:rPr>
          <w:sz w:val="28"/>
        </w:rPr>
        <w:t xml:space="preserve"> </w:t>
      </w:r>
      <w:r w:rsidRPr="008E3512">
        <w:rPr>
          <w:sz w:val="28"/>
        </w:rPr>
        <w:t>формах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из</w:t>
      </w:r>
      <w:r>
        <w:rPr>
          <w:sz w:val="28"/>
        </w:rPr>
        <w:t xml:space="preserve"> </w:t>
      </w:r>
      <w:r w:rsidRPr="008E3512">
        <w:rPr>
          <w:sz w:val="28"/>
        </w:rPr>
        <w:t>любых</w:t>
      </w:r>
      <w:r>
        <w:rPr>
          <w:sz w:val="28"/>
        </w:rPr>
        <w:t xml:space="preserve"> </w:t>
      </w:r>
      <w:r w:rsidRPr="008E3512">
        <w:rPr>
          <w:sz w:val="28"/>
        </w:rPr>
        <w:t>источников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условии</w:t>
      </w:r>
      <w:r>
        <w:rPr>
          <w:sz w:val="28"/>
        </w:rPr>
        <w:t xml:space="preserve"> </w:t>
      </w:r>
      <w:r w:rsidRPr="008E3512">
        <w:rPr>
          <w:sz w:val="28"/>
        </w:rPr>
        <w:t>соблюдения</w:t>
      </w:r>
      <w:r>
        <w:rPr>
          <w:sz w:val="28"/>
        </w:rPr>
        <w:t xml:space="preserve"> </w:t>
      </w:r>
      <w:r w:rsidRPr="008E3512">
        <w:rPr>
          <w:sz w:val="28"/>
        </w:rPr>
        <w:t>требований,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установленных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lastRenderedPageBreak/>
        <w:t>Гражданин</w:t>
      </w:r>
      <w:r>
        <w:rPr>
          <w:sz w:val="28"/>
        </w:rPr>
        <w:t xml:space="preserve"> </w:t>
      </w:r>
      <w:r w:rsidRPr="008E3512">
        <w:rPr>
          <w:sz w:val="28"/>
        </w:rPr>
        <w:t>(физическое</w:t>
      </w:r>
      <w:r>
        <w:rPr>
          <w:sz w:val="28"/>
        </w:rPr>
        <w:t xml:space="preserve"> </w:t>
      </w:r>
      <w:r w:rsidRPr="008E3512">
        <w:rPr>
          <w:sz w:val="28"/>
        </w:rPr>
        <w:t>лицо)</w:t>
      </w:r>
      <w:r>
        <w:rPr>
          <w:sz w:val="28"/>
        </w:rPr>
        <w:t xml:space="preserve"> </w:t>
      </w:r>
      <w:r w:rsidRPr="008E3512">
        <w:rPr>
          <w:sz w:val="28"/>
        </w:rPr>
        <w:t>имеет</w:t>
      </w:r>
      <w:r>
        <w:rPr>
          <w:sz w:val="28"/>
        </w:rPr>
        <w:t xml:space="preserve"> </w:t>
      </w:r>
      <w:r w:rsidRPr="008E3512">
        <w:rPr>
          <w:sz w:val="28"/>
        </w:rPr>
        <w:t>право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получение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Учреждения,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должностных</w:t>
      </w:r>
      <w:r>
        <w:rPr>
          <w:sz w:val="28"/>
        </w:rPr>
        <w:t xml:space="preserve"> </w:t>
      </w:r>
      <w:r w:rsidRPr="008E3512">
        <w:rPr>
          <w:sz w:val="28"/>
        </w:rPr>
        <w:t>лиц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порядке,</w:t>
      </w:r>
      <w:r>
        <w:rPr>
          <w:sz w:val="28"/>
        </w:rPr>
        <w:t xml:space="preserve"> </w:t>
      </w:r>
      <w:r w:rsidRPr="008E3512">
        <w:rPr>
          <w:sz w:val="28"/>
        </w:rPr>
        <w:t>установленном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Федерации,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непосредственно</w:t>
      </w:r>
      <w:r>
        <w:rPr>
          <w:sz w:val="28"/>
        </w:rPr>
        <w:t xml:space="preserve"> </w:t>
      </w:r>
      <w:r w:rsidRPr="008E3512">
        <w:rPr>
          <w:sz w:val="28"/>
        </w:rPr>
        <w:t>затрагивающей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права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свободы.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Организация</w:t>
      </w:r>
      <w:r>
        <w:rPr>
          <w:sz w:val="28"/>
        </w:rPr>
        <w:t xml:space="preserve"> </w:t>
      </w:r>
      <w:r w:rsidRPr="008E3512">
        <w:rPr>
          <w:sz w:val="28"/>
        </w:rPr>
        <w:t>имеет</w:t>
      </w:r>
      <w:r>
        <w:rPr>
          <w:sz w:val="28"/>
        </w:rPr>
        <w:t xml:space="preserve"> </w:t>
      </w:r>
      <w:r w:rsidRPr="008E3512">
        <w:rPr>
          <w:sz w:val="28"/>
        </w:rPr>
        <w:t>право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получение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Учреждения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непосредственно</w:t>
      </w:r>
      <w:r>
        <w:rPr>
          <w:sz w:val="28"/>
        </w:rPr>
        <w:t xml:space="preserve"> </w:t>
      </w:r>
      <w:r w:rsidRPr="008E3512">
        <w:rPr>
          <w:sz w:val="28"/>
        </w:rPr>
        <w:t>касающейся</w:t>
      </w:r>
      <w:r>
        <w:rPr>
          <w:sz w:val="28"/>
        </w:rPr>
        <w:t xml:space="preserve"> </w:t>
      </w:r>
      <w:r w:rsidRPr="008E3512">
        <w:rPr>
          <w:sz w:val="28"/>
        </w:rPr>
        <w:t>прав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обязанностей</w:t>
      </w:r>
      <w:r>
        <w:rPr>
          <w:sz w:val="28"/>
        </w:rPr>
        <w:t xml:space="preserve"> </w:t>
      </w:r>
      <w:r w:rsidRPr="008E3512">
        <w:rPr>
          <w:sz w:val="28"/>
        </w:rPr>
        <w:t>этой</w:t>
      </w:r>
      <w:r>
        <w:rPr>
          <w:sz w:val="28"/>
        </w:rPr>
        <w:t xml:space="preserve"> </w:t>
      </w:r>
      <w:r w:rsidRPr="008E3512">
        <w:rPr>
          <w:sz w:val="28"/>
        </w:rPr>
        <w:t>организации,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необходимой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связи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взаимодействием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осуществлении</w:t>
      </w:r>
      <w:r>
        <w:rPr>
          <w:sz w:val="28"/>
        </w:rPr>
        <w:t xml:space="preserve"> </w:t>
      </w:r>
      <w:r w:rsidRPr="008E3512">
        <w:rPr>
          <w:sz w:val="28"/>
        </w:rPr>
        <w:t>этой</w:t>
      </w:r>
      <w:r>
        <w:rPr>
          <w:sz w:val="28"/>
        </w:rPr>
        <w:t xml:space="preserve"> </w:t>
      </w:r>
      <w:r w:rsidRPr="008E3512">
        <w:rPr>
          <w:sz w:val="28"/>
        </w:rPr>
        <w:t>организацией</w:t>
      </w:r>
      <w:r>
        <w:rPr>
          <w:sz w:val="28"/>
        </w:rPr>
        <w:t xml:space="preserve"> </w:t>
      </w:r>
      <w:r w:rsidRPr="008E3512">
        <w:rPr>
          <w:sz w:val="28"/>
        </w:rPr>
        <w:t>своей</w:t>
      </w:r>
      <w:r>
        <w:rPr>
          <w:sz w:val="28"/>
        </w:rPr>
        <w:t xml:space="preserve"> </w:t>
      </w:r>
      <w:r w:rsidRPr="008E3512">
        <w:rPr>
          <w:sz w:val="28"/>
        </w:rPr>
        <w:t>уставной</w:t>
      </w:r>
      <w:r>
        <w:rPr>
          <w:sz w:val="28"/>
        </w:rPr>
        <w:t xml:space="preserve"> </w:t>
      </w:r>
      <w:r w:rsidRPr="008E3512">
        <w:rPr>
          <w:sz w:val="28"/>
        </w:rPr>
        <w:t>деятельности.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может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ограничен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актам,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затрагивающим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>
        <w:rPr>
          <w:sz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устанавливающим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служебную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тайну);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недопустимость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Учреждению</w:t>
      </w:r>
      <w:r>
        <w:rPr>
          <w:sz w:val="28"/>
        </w:rPr>
        <w:t xml:space="preserve"> </w:t>
      </w:r>
      <w:r w:rsidRPr="008E3512">
        <w:rPr>
          <w:sz w:val="28"/>
        </w:rPr>
        <w:t>необходимо</w:t>
      </w:r>
      <w:r>
        <w:rPr>
          <w:sz w:val="28"/>
        </w:rPr>
        <w:t xml:space="preserve"> </w:t>
      </w:r>
      <w:r w:rsidRPr="008E3512">
        <w:rPr>
          <w:sz w:val="28"/>
        </w:rPr>
        <w:t>обеспечивать</w:t>
      </w:r>
      <w:r>
        <w:rPr>
          <w:sz w:val="28"/>
        </w:rPr>
        <w:t xml:space="preserve"> </w:t>
      </w:r>
      <w:r w:rsidRPr="008E3512">
        <w:rPr>
          <w:sz w:val="28"/>
        </w:rPr>
        <w:t>доступ,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том</w:t>
      </w:r>
      <w:r>
        <w:rPr>
          <w:sz w:val="28"/>
        </w:rPr>
        <w:t xml:space="preserve"> </w:t>
      </w:r>
      <w:r w:rsidRPr="008E3512"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использованием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информационно-телекоммуникационных</w:t>
      </w:r>
      <w:r>
        <w:rPr>
          <w:sz w:val="28"/>
        </w:rPr>
        <w:t xml:space="preserve"> </w:t>
      </w:r>
      <w:r w:rsidRPr="008E3512">
        <w:rPr>
          <w:sz w:val="28"/>
        </w:rPr>
        <w:t>сетей,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том</w:t>
      </w:r>
      <w:r>
        <w:rPr>
          <w:sz w:val="28"/>
        </w:rPr>
        <w:t xml:space="preserve"> </w:t>
      </w:r>
      <w:r w:rsidRPr="008E3512">
        <w:rPr>
          <w:sz w:val="28"/>
        </w:rPr>
        <w:t>числе</w:t>
      </w:r>
      <w:r>
        <w:rPr>
          <w:sz w:val="28"/>
        </w:rPr>
        <w:t xml:space="preserve"> </w:t>
      </w:r>
      <w:r w:rsidRPr="008E3512">
        <w:rPr>
          <w:sz w:val="28"/>
        </w:rPr>
        <w:t>сети</w:t>
      </w:r>
      <w:r>
        <w:rPr>
          <w:sz w:val="28"/>
        </w:rPr>
        <w:t xml:space="preserve"> </w:t>
      </w:r>
      <w:r w:rsidRPr="008E3512">
        <w:rPr>
          <w:sz w:val="28"/>
        </w:rPr>
        <w:t>«Интернет»,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своей</w:t>
      </w:r>
      <w:r>
        <w:rPr>
          <w:sz w:val="28"/>
        </w:rPr>
        <w:t xml:space="preserve"> </w:t>
      </w:r>
      <w:r w:rsidRPr="008E3512">
        <w:rPr>
          <w:sz w:val="28"/>
        </w:rPr>
        <w:t>деятельности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русском</w:t>
      </w:r>
      <w:r>
        <w:rPr>
          <w:sz w:val="28"/>
        </w:rPr>
        <w:t xml:space="preserve"> </w:t>
      </w:r>
      <w:r w:rsidRPr="008E3512">
        <w:rPr>
          <w:sz w:val="28"/>
        </w:rPr>
        <w:t>языке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государственном</w:t>
      </w:r>
      <w:r>
        <w:rPr>
          <w:sz w:val="28"/>
        </w:rPr>
        <w:t xml:space="preserve"> </w:t>
      </w:r>
      <w:r w:rsidRPr="008E3512">
        <w:rPr>
          <w:sz w:val="28"/>
        </w:rPr>
        <w:t>языке</w:t>
      </w:r>
      <w:r>
        <w:rPr>
          <w:sz w:val="28"/>
        </w:rPr>
        <w:t xml:space="preserve"> </w:t>
      </w:r>
      <w:r w:rsidRPr="008E3512">
        <w:rPr>
          <w:sz w:val="28"/>
        </w:rPr>
        <w:t>соответствующей</w:t>
      </w:r>
      <w:r>
        <w:rPr>
          <w:sz w:val="28"/>
        </w:rPr>
        <w:t xml:space="preserve"> </w:t>
      </w:r>
      <w:r w:rsidRPr="008E3512">
        <w:rPr>
          <w:sz w:val="28"/>
        </w:rPr>
        <w:t>республики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составе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законами,</w:t>
      </w:r>
      <w:r>
        <w:rPr>
          <w:sz w:val="28"/>
        </w:rPr>
        <w:t xml:space="preserve"> </w:t>
      </w:r>
      <w:r w:rsidRPr="008E3512">
        <w:rPr>
          <w:sz w:val="28"/>
        </w:rPr>
        <w:t>законами</w:t>
      </w:r>
      <w:r>
        <w:rPr>
          <w:sz w:val="28"/>
        </w:rPr>
        <w:t xml:space="preserve"> </w:t>
      </w:r>
      <w:r w:rsidRPr="008E3512">
        <w:rPr>
          <w:sz w:val="28"/>
        </w:rPr>
        <w:t>субъектов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нормативными</w:t>
      </w:r>
      <w:r>
        <w:rPr>
          <w:sz w:val="28"/>
        </w:rPr>
        <w:t xml:space="preserve"> </w:t>
      </w:r>
      <w:r w:rsidRPr="008E3512">
        <w:rPr>
          <w:sz w:val="28"/>
        </w:rPr>
        <w:t>правовыми</w:t>
      </w:r>
      <w:r>
        <w:rPr>
          <w:sz w:val="28"/>
        </w:rPr>
        <w:t xml:space="preserve"> </w:t>
      </w:r>
      <w:r w:rsidRPr="008E3512">
        <w:rPr>
          <w:sz w:val="28"/>
        </w:rPr>
        <w:t>актами</w:t>
      </w:r>
      <w:r>
        <w:rPr>
          <w:sz w:val="28"/>
        </w:rPr>
        <w:t xml:space="preserve"> </w:t>
      </w:r>
      <w:r w:rsidRPr="008E3512">
        <w:rPr>
          <w:sz w:val="28"/>
        </w:rPr>
        <w:t>органов</w:t>
      </w:r>
      <w:r>
        <w:rPr>
          <w:sz w:val="28"/>
        </w:rPr>
        <w:t xml:space="preserve"> </w:t>
      </w:r>
      <w:r w:rsidRPr="008E3512">
        <w:rPr>
          <w:sz w:val="28"/>
        </w:rPr>
        <w:t>местного</w:t>
      </w:r>
      <w:r>
        <w:rPr>
          <w:sz w:val="28"/>
        </w:rPr>
        <w:t xml:space="preserve"> </w:t>
      </w:r>
      <w:r w:rsidRPr="008E3512">
        <w:rPr>
          <w:sz w:val="28"/>
        </w:rPr>
        <w:t>самоуправления.</w:t>
      </w:r>
      <w:r>
        <w:rPr>
          <w:sz w:val="28"/>
        </w:rPr>
        <w:t xml:space="preserve"> </w:t>
      </w:r>
      <w:r w:rsidRPr="008E3512">
        <w:rPr>
          <w:sz w:val="28"/>
        </w:rPr>
        <w:t>Лицо,</w:t>
      </w:r>
      <w:r>
        <w:rPr>
          <w:sz w:val="28"/>
        </w:rPr>
        <w:t xml:space="preserve"> </w:t>
      </w:r>
      <w:r w:rsidRPr="008E3512">
        <w:rPr>
          <w:sz w:val="28"/>
        </w:rPr>
        <w:t>желающее</w:t>
      </w:r>
      <w:r>
        <w:rPr>
          <w:sz w:val="28"/>
        </w:rPr>
        <w:t xml:space="preserve"> </w:t>
      </w:r>
      <w:r w:rsidRPr="008E3512">
        <w:rPr>
          <w:sz w:val="28"/>
        </w:rPr>
        <w:t>получить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обязано</w:t>
      </w:r>
      <w:r>
        <w:rPr>
          <w:sz w:val="28"/>
        </w:rPr>
        <w:t xml:space="preserve"> </w:t>
      </w:r>
      <w:r w:rsidRPr="008E3512">
        <w:rPr>
          <w:sz w:val="28"/>
        </w:rPr>
        <w:t>обосновывать</w:t>
      </w:r>
      <w:r>
        <w:rPr>
          <w:sz w:val="28"/>
        </w:rPr>
        <w:t xml:space="preserve"> </w:t>
      </w:r>
      <w:r w:rsidRPr="008E3512">
        <w:rPr>
          <w:sz w:val="28"/>
        </w:rPr>
        <w:t>необходимость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получения.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Решения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действия</w:t>
      </w:r>
      <w:r>
        <w:rPr>
          <w:sz w:val="28"/>
        </w:rPr>
        <w:t xml:space="preserve"> </w:t>
      </w:r>
      <w:r w:rsidRPr="008E3512">
        <w:rPr>
          <w:sz w:val="28"/>
        </w:rPr>
        <w:t>(бездействие)</w:t>
      </w:r>
      <w:r>
        <w:rPr>
          <w:sz w:val="28"/>
        </w:rPr>
        <w:t xml:space="preserve"> </w:t>
      </w:r>
      <w:r w:rsidRPr="008E3512">
        <w:rPr>
          <w:sz w:val="28"/>
        </w:rPr>
        <w:t>Учреждения,</w:t>
      </w:r>
      <w:r>
        <w:rPr>
          <w:sz w:val="28"/>
        </w:rPr>
        <w:t xml:space="preserve"> </w:t>
      </w:r>
      <w:r w:rsidRPr="008E3512">
        <w:rPr>
          <w:sz w:val="28"/>
        </w:rPr>
        <w:t>должностных</w:t>
      </w:r>
      <w:r>
        <w:rPr>
          <w:sz w:val="28"/>
        </w:rPr>
        <w:t xml:space="preserve"> </w:t>
      </w:r>
      <w:r w:rsidRPr="008E3512">
        <w:rPr>
          <w:sz w:val="28"/>
        </w:rPr>
        <w:t>лиц,</w:t>
      </w:r>
      <w:r>
        <w:rPr>
          <w:sz w:val="28"/>
        </w:rPr>
        <w:t xml:space="preserve"> </w:t>
      </w:r>
      <w:r w:rsidRPr="008E3512">
        <w:rPr>
          <w:sz w:val="28"/>
        </w:rPr>
        <w:t>нарушающие</w:t>
      </w:r>
      <w:r>
        <w:rPr>
          <w:sz w:val="28"/>
        </w:rPr>
        <w:t xml:space="preserve"> </w:t>
      </w:r>
      <w:r w:rsidRPr="008E3512">
        <w:rPr>
          <w:sz w:val="28"/>
        </w:rPr>
        <w:t>право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могут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обжалованы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вышестоящий</w:t>
      </w:r>
      <w:r>
        <w:rPr>
          <w:sz w:val="28"/>
        </w:rPr>
        <w:t xml:space="preserve"> </w:t>
      </w:r>
      <w:r w:rsidRPr="008E3512">
        <w:rPr>
          <w:sz w:val="28"/>
        </w:rPr>
        <w:t>орган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вышестоящему</w:t>
      </w:r>
      <w:r>
        <w:rPr>
          <w:sz w:val="28"/>
        </w:rPr>
        <w:t xml:space="preserve"> </w:t>
      </w:r>
      <w:r w:rsidRPr="008E3512">
        <w:rPr>
          <w:sz w:val="28"/>
        </w:rPr>
        <w:t>должностному</w:t>
      </w:r>
      <w:r>
        <w:rPr>
          <w:sz w:val="28"/>
        </w:rPr>
        <w:t xml:space="preserve"> </w:t>
      </w:r>
      <w:r w:rsidRPr="008E3512">
        <w:rPr>
          <w:sz w:val="28"/>
        </w:rPr>
        <w:t>лицу</w:t>
      </w:r>
      <w:r>
        <w:rPr>
          <w:sz w:val="28"/>
        </w:rPr>
        <w:t xml:space="preserve"> </w:t>
      </w:r>
      <w:r w:rsidRPr="008E3512">
        <w:rPr>
          <w:sz w:val="28"/>
        </w:rPr>
        <w:t>либо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суд.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результате</w:t>
      </w:r>
      <w:r>
        <w:rPr>
          <w:sz w:val="28"/>
        </w:rPr>
        <w:t xml:space="preserve"> </w:t>
      </w:r>
      <w:r w:rsidRPr="008E3512">
        <w:rPr>
          <w:sz w:val="28"/>
        </w:rPr>
        <w:t>неправомерного</w:t>
      </w:r>
      <w:r>
        <w:rPr>
          <w:sz w:val="28"/>
        </w:rPr>
        <w:t xml:space="preserve"> </w:t>
      </w:r>
      <w:r w:rsidRPr="008E3512">
        <w:rPr>
          <w:sz w:val="28"/>
        </w:rPr>
        <w:t>отказа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доступе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несвоевременного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предоставления,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3512">
        <w:rPr>
          <w:sz w:val="28"/>
        </w:rPr>
        <w:t>заведомо</w:t>
      </w:r>
      <w:r>
        <w:rPr>
          <w:sz w:val="28"/>
        </w:rPr>
        <w:t xml:space="preserve"> </w:t>
      </w:r>
      <w:r w:rsidRPr="008E3512">
        <w:rPr>
          <w:sz w:val="28"/>
        </w:rPr>
        <w:t>недостоверной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соответствующей</w:t>
      </w:r>
      <w:r>
        <w:rPr>
          <w:sz w:val="28"/>
        </w:rPr>
        <w:t xml:space="preserve"> </w:t>
      </w:r>
      <w:r w:rsidRPr="008E3512">
        <w:rPr>
          <w:sz w:val="28"/>
        </w:rPr>
        <w:t>содержанию</w:t>
      </w:r>
      <w:r>
        <w:rPr>
          <w:sz w:val="28"/>
        </w:rPr>
        <w:t xml:space="preserve"> </w:t>
      </w:r>
      <w:r w:rsidRPr="008E3512">
        <w:rPr>
          <w:sz w:val="28"/>
        </w:rPr>
        <w:t>запроса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были</w:t>
      </w:r>
      <w:r>
        <w:rPr>
          <w:sz w:val="28"/>
        </w:rPr>
        <w:t xml:space="preserve"> </w:t>
      </w:r>
      <w:r w:rsidRPr="008E3512">
        <w:rPr>
          <w:sz w:val="28"/>
        </w:rPr>
        <w:t>причинены</w:t>
      </w:r>
      <w:r>
        <w:rPr>
          <w:sz w:val="28"/>
        </w:rPr>
        <w:t xml:space="preserve"> </w:t>
      </w:r>
      <w:r w:rsidRPr="008E3512">
        <w:rPr>
          <w:sz w:val="28"/>
        </w:rPr>
        <w:t>убытки,</w:t>
      </w:r>
      <w:r>
        <w:rPr>
          <w:sz w:val="28"/>
        </w:rPr>
        <w:t xml:space="preserve"> </w:t>
      </w:r>
      <w:r w:rsidRPr="008E3512">
        <w:rPr>
          <w:sz w:val="28"/>
        </w:rPr>
        <w:t>такие</w:t>
      </w:r>
      <w:r>
        <w:rPr>
          <w:sz w:val="28"/>
        </w:rPr>
        <w:t xml:space="preserve"> </w:t>
      </w:r>
      <w:r w:rsidRPr="008E3512">
        <w:rPr>
          <w:sz w:val="28"/>
        </w:rPr>
        <w:t>убытки</w:t>
      </w:r>
      <w:r>
        <w:rPr>
          <w:sz w:val="28"/>
        </w:rPr>
        <w:t xml:space="preserve"> </w:t>
      </w:r>
      <w:r w:rsidRPr="008E3512">
        <w:rPr>
          <w:sz w:val="28"/>
        </w:rPr>
        <w:t>подлежат</w:t>
      </w:r>
      <w:r>
        <w:rPr>
          <w:sz w:val="28"/>
        </w:rPr>
        <w:t xml:space="preserve"> </w:t>
      </w:r>
      <w:r w:rsidRPr="008E3512">
        <w:rPr>
          <w:sz w:val="28"/>
        </w:rPr>
        <w:t>возмещению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гражданским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Федерации.</w:t>
      </w:r>
    </w:p>
    <w:p w:rsidR="008D6FF2" w:rsidRPr="008E3512" w:rsidRDefault="008D6FF2" w:rsidP="008D6FF2">
      <w:pPr>
        <w:pStyle w:val="3"/>
        <w:keepNext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Предоставляется</w:t>
      </w:r>
      <w:r>
        <w:rPr>
          <w:sz w:val="28"/>
        </w:rPr>
        <w:t xml:space="preserve"> </w:t>
      </w:r>
      <w:r w:rsidRPr="008E3512">
        <w:rPr>
          <w:sz w:val="28"/>
        </w:rPr>
        <w:t>бесплатно</w:t>
      </w:r>
      <w:r>
        <w:rPr>
          <w:sz w:val="28"/>
        </w:rPr>
        <w:t xml:space="preserve"> </w:t>
      </w:r>
      <w:r w:rsidRPr="008E3512">
        <w:rPr>
          <w:sz w:val="28"/>
        </w:rPr>
        <w:t>информация: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размещенная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>
        <w:rPr>
          <w:sz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информационно-телекоммуникационных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сетях;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затрагивающая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заинтересованного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Установление</w:t>
      </w:r>
      <w:r>
        <w:rPr>
          <w:sz w:val="28"/>
        </w:rPr>
        <w:t xml:space="preserve"> </w:t>
      </w:r>
      <w:r w:rsidRPr="008E3512">
        <w:rPr>
          <w:sz w:val="28"/>
        </w:rPr>
        <w:t>платы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предоставление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своей</w:t>
      </w:r>
      <w:r>
        <w:rPr>
          <w:sz w:val="28"/>
        </w:rPr>
        <w:t xml:space="preserve"> </w:t>
      </w:r>
      <w:r w:rsidRPr="008E3512">
        <w:rPr>
          <w:sz w:val="28"/>
        </w:rPr>
        <w:t>деятельности</w:t>
      </w:r>
      <w:r>
        <w:rPr>
          <w:sz w:val="28"/>
        </w:rPr>
        <w:t xml:space="preserve"> </w:t>
      </w:r>
      <w:r w:rsidRPr="008E3512">
        <w:rPr>
          <w:sz w:val="28"/>
        </w:rPr>
        <w:t>возможно</w:t>
      </w:r>
      <w:r>
        <w:rPr>
          <w:sz w:val="28"/>
        </w:rPr>
        <w:t xml:space="preserve"> </w:t>
      </w:r>
      <w:r w:rsidRPr="008E3512">
        <w:rPr>
          <w:sz w:val="28"/>
        </w:rPr>
        <w:t>только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случаях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условиях,</w:t>
      </w:r>
      <w:r>
        <w:rPr>
          <w:sz w:val="28"/>
        </w:rPr>
        <w:t xml:space="preserve"> </w:t>
      </w:r>
      <w:r w:rsidRPr="008E3512">
        <w:rPr>
          <w:sz w:val="28"/>
        </w:rPr>
        <w:t>которые</w:t>
      </w:r>
      <w:r>
        <w:rPr>
          <w:sz w:val="28"/>
        </w:rPr>
        <w:t xml:space="preserve"> </w:t>
      </w:r>
      <w:r w:rsidRPr="008E3512">
        <w:rPr>
          <w:sz w:val="28"/>
        </w:rPr>
        <w:t>установлены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Ограничение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Ограничение</w:t>
      </w:r>
      <w:r>
        <w:rPr>
          <w:sz w:val="28"/>
        </w:rPr>
        <w:t xml:space="preserve"> </w:t>
      </w:r>
      <w:r w:rsidRPr="008E3512">
        <w:rPr>
          <w:sz w:val="28"/>
        </w:rPr>
        <w:t>доступа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устанавливается</w:t>
      </w:r>
      <w:r>
        <w:rPr>
          <w:sz w:val="28"/>
        </w:rPr>
        <w:t xml:space="preserve"> </w:t>
      </w:r>
      <w:r w:rsidRPr="008E3512">
        <w:rPr>
          <w:sz w:val="28"/>
        </w:rPr>
        <w:lastRenderedPageBreak/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целях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основ</w:t>
      </w:r>
      <w:r>
        <w:rPr>
          <w:sz w:val="28"/>
        </w:rPr>
        <w:t xml:space="preserve"> </w:t>
      </w:r>
      <w:r w:rsidRPr="008E3512">
        <w:rPr>
          <w:sz w:val="28"/>
        </w:rPr>
        <w:t>конституционного</w:t>
      </w:r>
      <w:r>
        <w:rPr>
          <w:sz w:val="28"/>
        </w:rPr>
        <w:t xml:space="preserve"> </w:t>
      </w:r>
      <w:r w:rsidRPr="008E3512">
        <w:rPr>
          <w:sz w:val="28"/>
        </w:rPr>
        <w:t>строя,</w:t>
      </w:r>
      <w:r>
        <w:rPr>
          <w:sz w:val="28"/>
        </w:rPr>
        <w:t xml:space="preserve"> </w:t>
      </w:r>
      <w:r w:rsidRPr="008E3512">
        <w:rPr>
          <w:sz w:val="28"/>
        </w:rPr>
        <w:t>нравственности,</w:t>
      </w:r>
      <w:r>
        <w:rPr>
          <w:sz w:val="28"/>
        </w:rPr>
        <w:t xml:space="preserve"> </w:t>
      </w:r>
      <w:r w:rsidRPr="008E3512">
        <w:rPr>
          <w:sz w:val="28"/>
        </w:rPr>
        <w:t>здоровья,</w:t>
      </w:r>
      <w:r>
        <w:rPr>
          <w:sz w:val="28"/>
        </w:rPr>
        <w:t xml:space="preserve"> </w:t>
      </w:r>
      <w:r w:rsidRPr="008E3512">
        <w:rPr>
          <w:sz w:val="28"/>
        </w:rPr>
        <w:t>прав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законных</w:t>
      </w:r>
      <w:r>
        <w:rPr>
          <w:sz w:val="28"/>
        </w:rPr>
        <w:t xml:space="preserve"> </w:t>
      </w:r>
      <w:r w:rsidRPr="008E3512">
        <w:rPr>
          <w:sz w:val="28"/>
        </w:rPr>
        <w:t>интересов</w:t>
      </w:r>
      <w:r>
        <w:rPr>
          <w:sz w:val="28"/>
        </w:rPr>
        <w:t xml:space="preserve"> </w:t>
      </w:r>
      <w:r w:rsidRPr="008E3512">
        <w:rPr>
          <w:sz w:val="28"/>
        </w:rPr>
        <w:t>других</w:t>
      </w:r>
      <w:r>
        <w:rPr>
          <w:sz w:val="28"/>
        </w:rPr>
        <w:t xml:space="preserve"> </w:t>
      </w:r>
      <w:r w:rsidRPr="008E3512">
        <w:rPr>
          <w:sz w:val="28"/>
        </w:rPr>
        <w:t>лиц,</w:t>
      </w:r>
      <w:r>
        <w:rPr>
          <w:sz w:val="28"/>
        </w:rPr>
        <w:t xml:space="preserve"> </w:t>
      </w:r>
      <w:r w:rsidRPr="008E3512">
        <w:rPr>
          <w:sz w:val="28"/>
        </w:rPr>
        <w:t>обеспечения</w:t>
      </w:r>
      <w:r>
        <w:rPr>
          <w:sz w:val="28"/>
        </w:rPr>
        <w:t xml:space="preserve"> </w:t>
      </w:r>
      <w:r w:rsidRPr="008E3512">
        <w:rPr>
          <w:sz w:val="28"/>
        </w:rPr>
        <w:t>обороны</w:t>
      </w:r>
      <w:r>
        <w:rPr>
          <w:sz w:val="28"/>
        </w:rPr>
        <w:t xml:space="preserve"> </w:t>
      </w:r>
      <w:r w:rsidRPr="008E3512">
        <w:rPr>
          <w:sz w:val="28"/>
        </w:rPr>
        <w:t>страны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безопасности</w:t>
      </w:r>
      <w:r>
        <w:rPr>
          <w:sz w:val="28"/>
        </w:rPr>
        <w:t xml:space="preserve"> </w:t>
      </w:r>
      <w:r w:rsidRPr="008E3512">
        <w:rPr>
          <w:sz w:val="28"/>
        </w:rPr>
        <w:t>государства.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Обязательным</w:t>
      </w:r>
      <w:r>
        <w:rPr>
          <w:sz w:val="28"/>
        </w:rPr>
        <w:t xml:space="preserve"> </w:t>
      </w:r>
      <w:r w:rsidRPr="008E3512">
        <w:rPr>
          <w:sz w:val="28"/>
        </w:rPr>
        <w:t>является</w:t>
      </w:r>
      <w:r>
        <w:rPr>
          <w:sz w:val="28"/>
        </w:rPr>
        <w:t xml:space="preserve"> </w:t>
      </w:r>
      <w:r w:rsidRPr="008E3512">
        <w:rPr>
          <w:sz w:val="28"/>
        </w:rPr>
        <w:t>соблюдение</w:t>
      </w:r>
      <w:r>
        <w:rPr>
          <w:sz w:val="28"/>
        </w:rPr>
        <w:t xml:space="preserve"> </w:t>
      </w:r>
      <w:r w:rsidRPr="008E3512">
        <w:rPr>
          <w:sz w:val="28"/>
        </w:rPr>
        <w:t>конфиденциальности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которой</w:t>
      </w:r>
      <w:r>
        <w:rPr>
          <w:sz w:val="28"/>
        </w:rPr>
        <w:t xml:space="preserve"> </w:t>
      </w:r>
      <w:r w:rsidRPr="008E3512">
        <w:rPr>
          <w:sz w:val="28"/>
        </w:rPr>
        <w:t>ограничен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</w:t>
      </w:r>
      <w:r>
        <w:rPr>
          <w:sz w:val="28"/>
        </w:rPr>
        <w:t xml:space="preserve"> </w:t>
      </w:r>
      <w:r w:rsidRPr="008E3512">
        <w:rPr>
          <w:sz w:val="28"/>
        </w:rPr>
        <w:t>устанавливаются</w:t>
      </w:r>
      <w:r>
        <w:rPr>
          <w:sz w:val="28"/>
        </w:rPr>
        <w:t xml:space="preserve"> </w:t>
      </w:r>
      <w:r w:rsidRPr="008E3512">
        <w:rPr>
          <w:sz w:val="28"/>
        </w:rPr>
        <w:t>условия</w:t>
      </w:r>
      <w:r>
        <w:rPr>
          <w:sz w:val="28"/>
        </w:rPr>
        <w:t xml:space="preserve"> </w:t>
      </w:r>
      <w:r w:rsidRPr="008E3512">
        <w:rPr>
          <w:sz w:val="28"/>
        </w:rPr>
        <w:t>отнесения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сведениям,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составляющим</w:t>
      </w:r>
      <w:r>
        <w:rPr>
          <w:sz w:val="28"/>
        </w:rPr>
        <w:t xml:space="preserve"> </w:t>
      </w:r>
      <w:r w:rsidRPr="008E3512">
        <w:rPr>
          <w:sz w:val="28"/>
        </w:rPr>
        <w:t>коммерческую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служебную</w:t>
      </w:r>
      <w:r>
        <w:rPr>
          <w:sz w:val="28"/>
        </w:rPr>
        <w:t xml:space="preserve"> </w:t>
      </w:r>
      <w:r w:rsidRPr="008E3512">
        <w:rPr>
          <w:sz w:val="28"/>
        </w:rPr>
        <w:t>тайну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иную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обязательность</w:t>
      </w:r>
      <w:r>
        <w:rPr>
          <w:sz w:val="28"/>
        </w:rPr>
        <w:t xml:space="preserve"> </w:t>
      </w:r>
      <w:r w:rsidRPr="008E3512">
        <w:rPr>
          <w:sz w:val="28"/>
        </w:rPr>
        <w:t>соблюдения</w:t>
      </w:r>
      <w:r>
        <w:rPr>
          <w:sz w:val="28"/>
        </w:rPr>
        <w:t xml:space="preserve"> </w:t>
      </w:r>
      <w:r w:rsidRPr="008E3512">
        <w:rPr>
          <w:sz w:val="28"/>
        </w:rPr>
        <w:t>конфиденциальности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ответственность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разглашение.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rFonts w:eastAsiaTheme="minorEastAsia"/>
          <w:sz w:val="28"/>
          <w:szCs w:val="28"/>
        </w:rPr>
        <w:t>Государственные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информационные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системы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rFonts w:eastAsiaTheme="minorEastAsia"/>
          <w:sz w:val="28"/>
        </w:rPr>
        <w:t>Государственные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sz w:val="28"/>
        </w:rPr>
        <w:t xml:space="preserve"> </w:t>
      </w:r>
      <w:r w:rsidRPr="008E3512">
        <w:rPr>
          <w:sz w:val="28"/>
        </w:rPr>
        <w:t>создаются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целях</w:t>
      </w:r>
      <w:r>
        <w:rPr>
          <w:sz w:val="28"/>
        </w:rPr>
        <w:t xml:space="preserve"> </w:t>
      </w:r>
      <w:r w:rsidRPr="008E3512">
        <w:rPr>
          <w:sz w:val="28"/>
        </w:rPr>
        <w:t>реализации</w:t>
      </w:r>
      <w:r>
        <w:rPr>
          <w:sz w:val="28"/>
        </w:rPr>
        <w:t xml:space="preserve"> </w:t>
      </w:r>
      <w:r w:rsidRPr="008E3512">
        <w:rPr>
          <w:sz w:val="28"/>
        </w:rPr>
        <w:t>полномочий</w:t>
      </w:r>
      <w:r>
        <w:rPr>
          <w:sz w:val="28"/>
        </w:rPr>
        <w:t xml:space="preserve"> </w:t>
      </w:r>
      <w:r w:rsidRPr="008E3512">
        <w:rPr>
          <w:sz w:val="28"/>
        </w:rPr>
        <w:t>Учреждения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обеспечения</w:t>
      </w:r>
      <w:r>
        <w:rPr>
          <w:sz w:val="28"/>
        </w:rPr>
        <w:t xml:space="preserve"> </w:t>
      </w:r>
      <w:r w:rsidRPr="008E3512">
        <w:rPr>
          <w:sz w:val="28"/>
        </w:rPr>
        <w:t>обмена</w:t>
      </w:r>
      <w:r>
        <w:rPr>
          <w:sz w:val="28"/>
        </w:rPr>
        <w:t xml:space="preserve"> </w:t>
      </w:r>
      <w:r w:rsidRPr="008E3512">
        <w:rPr>
          <w:sz w:val="28"/>
        </w:rPr>
        <w:t>информацией</w:t>
      </w:r>
      <w:r>
        <w:rPr>
          <w:sz w:val="28"/>
        </w:rPr>
        <w:t xml:space="preserve"> </w:t>
      </w:r>
      <w:r w:rsidRPr="008E3512">
        <w:rPr>
          <w:sz w:val="28"/>
        </w:rPr>
        <w:t>между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государственными</w:t>
      </w:r>
      <w:r>
        <w:rPr>
          <w:sz w:val="28"/>
        </w:rPr>
        <w:t xml:space="preserve"> </w:t>
      </w:r>
      <w:r w:rsidRPr="008E3512">
        <w:rPr>
          <w:sz w:val="28"/>
        </w:rPr>
        <w:t>органами,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иных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установленных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</w:t>
      </w:r>
      <w:r>
        <w:rPr>
          <w:sz w:val="28"/>
        </w:rPr>
        <w:t xml:space="preserve"> </w:t>
      </w:r>
      <w:r w:rsidRPr="008E3512">
        <w:rPr>
          <w:sz w:val="28"/>
        </w:rPr>
        <w:t>целях.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Оператором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rFonts w:eastAsiaTheme="minorEastAsia"/>
          <w:sz w:val="28"/>
        </w:rPr>
        <w:t xml:space="preserve"> </w:t>
      </w:r>
      <w:r w:rsidRPr="008E3512">
        <w:rPr>
          <w:sz w:val="28"/>
        </w:rPr>
        <w:t>является</w:t>
      </w:r>
      <w:r>
        <w:rPr>
          <w:sz w:val="28"/>
        </w:rPr>
        <w:t xml:space="preserve"> </w:t>
      </w:r>
      <w:r w:rsidRPr="008E3512">
        <w:rPr>
          <w:sz w:val="28"/>
        </w:rPr>
        <w:t>собственник</w:t>
      </w:r>
      <w:r>
        <w:rPr>
          <w:sz w:val="28"/>
        </w:rPr>
        <w:t xml:space="preserve"> </w:t>
      </w:r>
      <w:r w:rsidRPr="008E3512">
        <w:rPr>
          <w:sz w:val="28"/>
        </w:rPr>
        <w:t>используемых</w:t>
      </w:r>
      <w:r>
        <w:rPr>
          <w:sz w:val="28"/>
        </w:rPr>
        <w:t xml:space="preserve"> </w:t>
      </w:r>
      <w:r w:rsidRPr="008E3512">
        <w:rPr>
          <w:sz w:val="28"/>
        </w:rPr>
        <w:t>для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базах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технических</w:t>
      </w:r>
      <w:r>
        <w:rPr>
          <w:sz w:val="28"/>
        </w:rPr>
        <w:t xml:space="preserve"> </w:t>
      </w:r>
      <w:r w:rsidRPr="008E3512">
        <w:rPr>
          <w:sz w:val="28"/>
        </w:rPr>
        <w:t>средств,</w:t>
      </w:r>
      <w:r>
        <w:rPr>
          <w:sz w:val="28"/>
        </w:rPr>
        <w:t xml:space="preserve"> </w:t>
      </w:r>
      <w:r w:rsidRPr="008E3512">
        <w:rPr>
          <w:sz w:val="28"/>
        </w:rPr>
        <w:t>который</w:t>
      </w:r>
      <w:r>
        <w:rPr>
          <w:sz w:val="28"/>
        </w:rPr>
        <w:t xml:space="preserve"> </w:t>
      </w:r>
      <w:r w:rsidRPr="008E3512">
        <w:rPr>
          <w:sz w:val="28"/>
        </w:rPr>
        <w:t>правомерно</w:t>
      </w:r>
      <w:r>
        <w:rPr>
          <w:sz w:val="28"/>
        </w:rPr>
        <w:t xml:space="preserve"> </w:t>
      </w:r>
      <w:r w:rsidRPr="008E3512">
        <w:rPr>
          <w:sz w:val="28"/>
        </w:rPr>
        <w:t>пользуется</w:t>
      </w:r>
      <w:r>
        <w:rPr>
          <w:sz w:val="28"/>
        </w:rPr>
        <w:t xml:space="preserve"> </w:t>
      </w:r>
      <w:r w:rsidRPr="008E3512">
        <w:rPr>
          <w:sz w:val="28"/>
        </w:rPr>
        <w:t>такими</w:t>
      </w:r>
      <w:r>
        <w:rPr>
          <w:sz w:val="28"/>
        </w:rPr>
        <w:t xml:space="preserve"> </w:t>
      </w:r>
      <w:r w:rsidRPr="008E3512">
        <w:rPr>
          <w:sz w:val="28"/>
        </w:rPr>
        <w:t>базами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лицо,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которым</w:t>
      </w:r>
      <w:r>
        <w:rPr>
          <w:sz w:val="28"/>
        </w:rPr>
        <w:t xml:space="preserve"> </w:t>
      </w:r>
      <w:r w:rsidRPr="008E3512">
        <w:rPr>
          <w:sz w:val="28"/>
        </w:rPr>
        <w:t>этот</w:t>
      </w:r>
      <w:r>
        <w:rPr>
          <w:sz w:val="28"/>
        </w:rPr>
        <w:t xml:space="preserve"> </w:t>
      </w:r>
      <w:r w:rsidRPr="008E3512">
        <w:rPr>
          <w:sz w:val="28"/>
        </w:rPr>
        <w:t>собственник</w:t>
      </w:r>
      <w:r>
        <w:rPr>
          <w:sz w:val="28"/>
        </w:rPr>
        <w:t xml:space="preserve"> </w:t>
      </w:r>
      <w:r w:rsidRPr="008E3512">
        <w:rPr>
          <w:sz w:val="28"/>
        </w:rPr>
        <w:t>заключил</w:t>
      </w:r>
      <w:r>
        <w:rPr>
          <w:sz w:val="28"/>
        </w:rPr>
        <w:t xml:space="preserve"> </w:t>
      </w:r>
      <w:r w:rsidRPr="008E3512">
        <w:rPr>
          <w:sz w:val="28"/>
        </w:rPr>
        <w:t>договор</w:t>
      </w:r>
      <w:r>
        <w:rPr>
          <w:sz w:val="28"/>
        </w:rPr>
        <w:t xml:space="preserve"> </w:t>
      </w:r>
      <w:r w:rsidRPr="008E3512">
        <w:rPr>
          <w:sz w:val="28"/>
        </w:rPr>
        <w:t>об</w:t>
      </w:r>
      <w:r>
        <w:rPr>
          <w:sz w:val="28"/>
        </w:rPr>
        <w:t xml:space="preserve"> </w:t>
      </w:r>
      <w:r w:rsidRPr="008E3512">
        <w:rPr>
          <w:sz w:val="28"/>
        </w:rPr>
        <w:t>эксплуатации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 w:rsidRPr="008E3512">
        <w:rPr>
          <w:sz w:val="28"/>
        </w:rPr>
        <w:t>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Особенности</w:t>
      </w:r>
      <w:r>
        <w:rPr>
          <w:sz w:val="28"/>
        </w:rPr>
        <w:t xml:space="preserve"> </w:t>
      </w:r>
      <w:r w:rsidRPr="008E3512">
        <w:rPr>
          <w:sz w:val="28"/>
        </w:rPr>
        <w:t>эксплуатации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</w:t>
      </w:r>
      <w:r>
        <w:rPr>
          <w:sz w:val="28"/>
        </w:rPr>
        <w:t xml:space="preserve"> </w:t>
      </w:r>
      <w:r w:rsidRPr="008E3512">
        <w:rPr>
          <w:sz w:val="28"/>
        </w:rPr>
        <w:t>могут</w:t>
      </w:r>
      <w:r>
        <w:rPr>
          <w:sz w:val="28"/>
        </w:rPr>
        <w:t xml:space="preserve"> </w:t>
      </w:r>
      <w:r w:rsidRPr="008E3512">
        <w:rPr>
          <w:sz w:val="28"/>
        </w:rPr>
        <w:t>устанавливаться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техническими</w:t>
      </w:r>
      <w:r>
        <w:rPr>
          <w:sz w:val="28"/>
        </w:rPr>
        <w:t xml:space="preserve"> </w:t>
      </w:r>
      <w:r w:rsidRPr="008E3512">
        <w:rPr>
          <w:sz w:val="28"/>
        </w:rPr>
        <w:t>регламентами,</w:t>
      </w:r>
      <w:r>
        <w:rPr>
          <w:sz w:val="28"/>
        </w:rPr>
        <w:t xml:space="preserve"> </w:t>
      </w:r>
      <w:r w:rsidRPr="008E3512">
        <w:rPr>
          <w:sz w:val="28"/>
        </w:rPr>
        <w:t>локальными</w:t>
      </w:r>
      <w:r>
        <w:rPr>
          <w:sz w:val="28"/>
        </w:rPr>
        <w:t xml:space="preserve"> </w:t>
      </w:r>
      <w:r w:rsidRPr="008E3512">
        <w:rPr>
          <w:sz w:val="28"/>
        </w:rPr>
        <w:t>актами</w:t>
      </w:r>
      <w:r>
        <w:rPr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rFonts w:eastAsiaTheme="minorEastAsia"/>
          <w:sz w:val="28"/>
        </w:rPr>
        <w:t>Государственные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sz w:val="28"/>
        </w:rPr>
        <w:t xml:space="preserve"> </w:t>
      </w:r>
      <w:r w:rsidRPr="008E3512">
        <w:rPr>
          <w:sz w:val="28"/>
        </w:rPr>
        <w:t>создаются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эксплуатируются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учетом</w:t>
      </w:r>
      <w:r>
        <w:rPr>
          <w:sz w:val="28"/>
        </w:rPr>
        <w:t xml:space="preserve"> </w:t>
      </w:r>
      <w:r w:rsidRPr="008E3512">
        <w:rPr>
          <w:sz w:val="28"/>
        </w:rPr>
        <w:t>требований,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предусмотренных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контрактной</w:t>
      </w:r>
      <w:r>
        <w:rPr>
          <w:sz w:val="28"/>
        </w:rPr>
        <w:t xml:space="preserve"> </w:t>
      </w:r>
      <w:r w:rsidRPr="008E3512">
        <w:rPr>
          <w:sz w:val="28"/>
        </w:rPr>
        <w:t>системе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сфере</w:t>
      </w:r>
      <w:r>
        <w:rPr>
          <w:sz w:val="28"/>
        </w:rPr>
        <w:t xml:space="preserve"> </w:t>
      </w:r>
      <w:r w:rsidRPr="008E3512">
        <w:rPr>
          <w:sz w:val="28"/>
        </w:rPr>
        <w:t>закупок</w:t>
      </w:r>
      <w:r>
        <w:rPr>
          <w:sz w:val="28"/>
        </w:rPr>
        <w:t xml:space="preserve"> </w:t>
      </w:r>
      <w:r w:rsidRPr="008E3512">
        <w:rPr>
          <w:sz w:val="28"/>
        </w:rPr>
        <w:t>товаров,</w:t>
      </w:r>
      <w:r>
        <w:rPr>
          <w:sz w:val="28"/>
        </w:rPr>
        <w:t xml:space="preserve"> </w:t>
      </w:r>
      <w:r w:rsidRPr="008E3512">
        <w:rPr>
          <w:sz w:val="28"/>
        </w:rPr>
        <w:t>работ,</w:t>
      </w:r>
      <w:r>
        <w:rPr>
          <w:sz w:val="28"/>
        </w:rPr>
        <w:t xml:space="preserve"> </w:t>
      </w:r>
      <w:r w:rsidRPr="008E3512">
        <w:rPr>
          <w:sz w:val="28"/>
        </w:rPr>
        <w:t>услуг</w:t>
      </w:r>
      <w:r>
        <w:rPr>
          <w:sz w:val="28"/>
        </w:rPr>
        <w:t xml:space="preserve"> </w:t>
      </w:r>
      <w:r w:rsidRPr="008E3512">
        <w:rPr>
          <w:sz w:val="28"/>
        </w:rPr>
        <w:t>для</w:t>
      </w:r>
      <w:r>
        <w:rPr>
          <w:sz w:val="28"/>
        </w:rPr>
        <w:t xml:space="preserve"> </w:t>
      </w:r>
      <w:r w:rsidRPr="008E3512">
        <w:rPr>
          <w:sz w:val="28"/>
        </w:rPr>
        <w:t>обеспечения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муниципальных</w:t>
      </w:r>
      <w:r>
        <w:rPr>
          <w:sz w:val="28"/>
        </w:rPr>
        <w:t xml:space="preserve"> </w:t>
      </w:r>
      <w:r w:rsidRPr="008E3512">
        <w:rPr>
          <w:sz w:val="28"/>
        </w:rPr>
        <w:t>нужд.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rFonts w:eastAsiaTheme="minorEastAsia"/>
          <w:sz w:val="28"/>
        </w:rPr>
        <w:t>Государственные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sz w:val="28"/>
        </w:rPr>
        <w:t xml:space="preserve"> </w:t>
      </w:r>
      <w:r w:rsidRPr="008E3512">
        <w:rPr>
          <w:sz w:val="28"/>
        </w:rPr>
        <w:t>создаются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эксплуатируются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основе</w:t>
      </w:r>
      <w:r>
        <w:rPr>
          <w:sz w:val="28"/>
        </w:rPr>
        <w:t xml:space="preserve"> </w:t>
      </w:r>
      <w:r w:rsidRPr="008E3512">
        <w:rPr>
          <w:sz w:val="28"/>
        </w:rPr>
        <w:t>статистической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иной</w:t>
      </w:r>
      <w:r>
        <w:rPr>
          <w:sz w:val="28"/>
        </w:rPr>
        <w:t xml:space="preserve"> </w:t>
      </w:r>
      <w:r w:rsidRPr="008E3512">
        <w:rPr>
          <w:sz w:val="28"/>
        </w:rPr>
        <w:t>документированной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предоставляемой</w:t>
      </w:r>
      <w:r>
        <w:rPr>
          <w:sz w:val="28"/>
        </w:rPr>
        <w:t xml:space="preserve"> </w:t>
      </w:r>
      <w:r w:rsidRPr="008E3512">
        <w:rPr>
          <w:sz w:val="28"/>
        </w:rPr>
        <w:t>гражданами</w:t>
      </w:r>
      <w:r>
        <w:rPr>
          <w:sz w:val="28"/>
        </w:rPr>
        <w:t xml:space="preserve"> </w:t>
      </w:r>
      <w:r w:rsidRPr="008E3512">
        <w:rPr>
          <w:sz w:val="28"/>
        </w:rPr>
        <w:t>(физическими</w:t>
      </w:r>
      <w:r>
        <w:rPr>
          <w:sz w:val="28"/>
        </w:rPr>
        <w:t xml:space="preserve"> </w:t>
      </w:r>
      <w:r w:rsidRPr="008E3512">
        <w:rPr>
          <w:sz w:val="28"/>
        </w:rPr>
        <w:t>лицами),</w:t>
      </w:r>
      <w:r>
        <w:rPr>
          <w:sz w:val="28"/>
        </w:rPr>
        <w:t xml:space="preserve"> </w:t>
      </w:r>
      <w:r w:rsidRPr="008E3512">
        <w:rPr>
          <w:sz w:val="28"/>
        </w:rPr>
        <w:t>организациями,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государственными</w:t>
      </w:r>
      <w:r>
        <w:rPr>
          <w:sz w:val="28"/>
        </w:rPr>
        <w:t xml:space="preserve"> </w:t>
      </w:r>
      <w:r w:rsidRPr="008E3512">
        <w:rPr>
          <w:sz w:val="28"/>
        </w:rPr>
        <w:t>органами,</w:t>
      </w:r>
      <w:r>
        <w:rPr>
          <w:sz w:val="28"/>
        </w:rPr>
        <w:t xml:space="preserve"> </w:t>
      </w:r>
      <w:r w:rsidRPr="008E3512">
        <w:rPr>
          <w:sz w:val="28"/>
        </w:rPr>
        <w:t>органами</w:t>
      </w:r>
      <w:r>
        <w:rPr>
          <w:sz w:val="28"/>
        </w:rPr>
        <w:t xml:space="preserve"> </w:t>
      </w:r>
      <w:r w:rsidRPr="008E3512">
        <w:rPr>
          <w:sz w:val="28"/>
        </w:rPr>
        <w:t>местного</w:t>
      </w:r>
      <w:r>
        <w:rPr>
          <w:sz w:val="28"/>
        </w:rPr>
        <w:t xml:space="preserve"> </w:t>
      </w:r>
      <w:r w:rsidRPr="008E3512">
        <w:rPr>
          <w:sz w:val="28"/>
        </w:rPr>
        <w:t>самоуправления.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Перечни</w:t>
      </w:r>
      <w:r>
        <w:rPr>
          <w:sz w:val="28"/>
        </w:rPr>
        <w:t xml:space="preserve"> </w:t>
      </w:r>
      <w:r w:rsidRPr="008E3512">
        <w:rPr>
          <w:sz w:val="28"/>
        </w:rPr>
        <w:t>видов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предоставляемой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обязательном</w:t>
      </w:r>
      <w:r>
        <w:rPr>
          <w:sz w:val="28"/>
        </w:rPr>
        <w:t xml:space="preserve"> </w:t>
      </w:r>
      <w:r w:rsidRPr="008E3512">
        <w:rPr>
          <w:sz w:val="28"/>
        </w:rPr>
        <w:t>порядке,</w:t>
      </w:r>
      <w:r>
        <w:rPr>
          <w:sz w:val="28"/>
        </w:rPr>
        <w:t xml:space="preserve"> </w:t>
      </w:r>
      <w:r w:rsidRPr="008E3512">
        <w:rPr>
          <w:sz w:val="28"/>
        </w:rPr>
        <w:t>устанавливаются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законами,</w:t>
      </w:r>
      <w:r>
        <w:rPr>
          <w:sz w:val="28"/>
        </w:rPr>
        <w:t xml:space="preserve"> </w:t>
      </w:r>
      <w:r w:rsidRPr="008E3512">
        <w:rPr>
          <w:sz w:val="28"/>
        </w:rPr>
        <w:t>условия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3512">
        <w:rPr>
          <w:rFonts w:cs="Times New Roman"/>
          <w:sz w:val="28"/>
        </w:rPr>
        <w:t>–</w:t>
      </w:r>
      <w:r>
        <w:rPr>
          <w:sz w:val="28"/>
        </w:rPr>
        <w:t xml:space="preserve"> </w:t>
      </w:r>
      <w:r w:rsidRPr="008E3512">
        <w:rPr>
          <w:sz w:val="28"/>
        </w:rPr>
        <w:t>Правительством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соответствующими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государственными</w:t>
      </w:r>
      <w:r>
        <w:rPr>
          <w:sz w:val="28"/>
        </w:rPr>
        <w:t xml:space="preserve"> </w:t>
      </w:r>
      <w:r w:rsidRPr="008E3512">
        <w:rPr>
          <w:sz w:val="28"/>
        </w:rPr>
        <w:t>органами,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иное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предусмотрено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законами.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создании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эксплуатации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</w:t>
      </w:r>
      <w:r>
        <w:rPr>
          <w:sz w:val="28"/>
        </w:rPr>
        <w:t xml:space="preserve"> </w:t>
      </w:r>
      <w:r w:rsidRPr="008E3512">
        <w:rPr>
          <w:sz w:val="28"/>
        </w:rPr>
        <w:t>предполагается</w:t>
      </w:r>
      <w:r>
        <w:rPr>
          <w:sz w:val="28"/>
        </w:rPr>
        <w:t xml:space="preserve"> </w:t>
      </w:r>
      <w:r w:rsidRPr="008E3512">
        <w:rPr>
          <w:sz w:val="28"/>
        </w:rPr>
        <w:t>осуществление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общедоступной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предусмотренной</w:t>
      </w:r>
      <w:r>
        <w:rPr>
          <w:sz w:val="28"/>
        </w:rPr>
        <w:t xml:space="preserve"> </w:t>
      </w:r>
      <w:r w:rsidRPr="008E3512">
        <w:rPr>
          <w:sz w:val="28"/>
        </w:rPr>
        <w:t>перечнями,</w:t>
      </w:r>
      <w:r>
        <w:rPr>
          <w:sz w:val="28"/>
        </w:rPr>
        <w:t xml:space="preserve"> </w:t>
      </w:r>
      <w:r w:rsidRPr="008E3512">
        <w:rPr>
          <w:sz w:val="28"/>
        </w:rPr>
        <w:t>утверждаемыми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со</w:t>
      </w:r>
      <w:r>
        <w:rPr>
          <w:sz w:val="28"/>
        </w:rPr>
        <w:t xml:space="preserve"> </w:t>
      </w:r>
      <w:r w:rsidRPr="008E3512">
        <w:rPr>
          <w:sz w:val="28"/>
        </w:rPr>
        <w:t>статьей</w:t>
      </w:r>
      <w:r>
        <w:rPr>
          <w:sz w:val="28"/>
        </w:rPr>
        <w:t xml:space="preserve"> </w:t>
      </w:r>
      <w:r w:rsidRPr="008E3512">
        <w:rPr>
          <w:sz w:val="28"/>
        </w:rPr>
        <w:t>14</w:t>
      </w:r>
      <w:r>
        <w:rPr>
          <w:sz w:val="28"/>
        </w:rPr>
        <w:t xml:space="preserve"> </w:t>
      </w:r>
      <w:r w:rsidRPr="008E3512">
        <w:rPr>
          <w:sz w:val="28"/>
        </w:rPr>
        <w:t>Федерального</w:t>
      </w:r>
      <w:r>
        <w:rPr>
          <w:sz w:val="28"/>
        </w:rPr>
        <w:t xml:space="preserve"> </w:t>
      </w:r>
      <w:r w:rsidRPr="008E3512">
        <w:rPr>
          <w:sz w:val="28"/>
        </w:rPr>
        <w:t>закона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9</w:t>
      </w:r>
      <w:r>
        <w:rPr>
          <w:sz w:val="28"/>
        </w:rPr>
        <w:t xml:space="preserve"> </w:t>
      </w:r>
      <w:r w:rsidRPr="008E3512">
        <w:rPr>
          <w:sz w:val="28"/>
        </w:rPr>
        <w:t>февраля</w:t>
      </w:r>
      <w:r>
        <w:rPr>
          <w:sz w:val="28"/>
        </w:rPr>
        <w:t xml:space="preserve"> </w:t>
      </w:r>
      <w:r w:rsidRPr="008E3512">
        <w:rPr>
          <w:sz w:val="28"/>
        </w:rPr>
        <w:t>2009</w:t>
      </w:r>
      <w:r>
        <w:rPr>
          <w:sz w:val="28"/>
        </w:rPr>
        <w:t xml:space="preserve"> </w:t>
      </w:r>
      <w:r w:rsidRPr="008E3512">
        <w:rPr>
          <w:sz w:val="28"/>
        </w:rPr>
        <w:t>г</w:t>
      </w:r>
      <w:r w:rsidRPr="008E3512">
        <w:rPr>
          <w:color w:val="0000FF"/>
          <w:sz w:val="28"/>
        </w:rPr>
        <w:t>.</w:t>
      </w:r>
      <w:r>
        <w:rPr>
          <w:color w:val="0000FF"/>
          <w:sz w:val="28"/>
        </w:rPr>
        <w:t xml:space="preserve"> </w:t>
      </w:r>
      <w:r w:rsidRPr="008E3512">
        <w:rPr>
          <w:sz w:val="28"/>
        </w:rPr>
        <w:t>№</w:t>
      </w:r>
      <w:r>
        <w:rPr>
          <w:sz w:val="28"/>
        </w:rPr>
        <w:t xml:space="preserve"> </w:t>
      </w:r>
      <w:r w:rsidRPr="008E3512">
        <w:rPr>
          <w:sz w:val="28"/>
        </w:rPr>
        <w:t>8-ФЗ</w:t>
      </w:r>
      <w:r>
        <w:rPr>
          <w:sz w:val="28"/>
        </w:rPr>
        <w:t xml:space="preserve"> </w:t>
      </w:r>
      <w:r w:rsidRPr="008E3512">
        <w:rPr>
          <w:sz w:val="28"/>
        </w:rPr>
        <w:t>«Об</w:t>
      </w:r>
      <w:r>
        <w:rPr>
          <w:sz w:val="28"/>
        </w:rPr>
        <w:t xml:space="preserve"> </w:t>
      </w:r>
      <w:r w:rsidRPr="008E3512">
        <w:rPr>
          <w:sz w:val="28"/>
        </w:rPr>
        <w:t>обеспечении</w:t>
      </w:r>
      <w:r>
        <w:rPr>
          <w:sz w:val="28"/>
        </w:rPr>
        <w:t xml:space="preserve"> </w:t>
      </w:r>
      <w:r w:rsidRPr="008E3512">
        <w:rPr>
          <w:sz w:val="28"/>
        </w:rPr>
        <w:t>доступа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деятельности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8E3512">
        <w:rPr>
          <w:sz w:val="28"/>
        </w:rPr>
        <w:t>органов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органов</w:t>
      </w:r>
      <w:r>
        <w:rPr>
          <w:sz w:val="28"/>
        </w:rPr>
        <w:t xml:space="preserve"> </w:t>
      </w:r>
      <w:r w:rsidRPr="008E3512">
        <w:rPr>
          <w:sz w:val="28"/>
        </w:rPr>
        <w:t>местного</w:t>
      </w:r>
      <w:r>
        <w:rPr>
          <w:sz w:val="28"/>
        </w:rPr>
        <w:t xml:space="preserve"> </w:t>
      </w:r>
      <w:r w:rsidRPr="008E3512">
        <w:rPr>
          <w:sz w:val="28"/>
        </w:rPr>
        <w:t>самоуправления»,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информационные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sz w:val="28"/>
        </w:rPr>
        <w:t xml:space="preserve"> </w:t>
      </w:r>
      <w:r w:rsidRPr="008E3512">
        <w:rPr>
          <w:sz w:val="28"/>
        </w:rPr>
        <w:t>должны</w:t>
      </w:r>
      <w:r>
        <w:rPr>
          <w:sz w:val="28"/>
        </w:rPr>
        <w:t xml:space="preserve"> </w:t>
      </w:r>
      <w:r w:rsidRPr="008E3512">
        <w:rPr>
          <w:sz w:val="28"/>
        </w:rPr>
        <w:t>обеспечивать</w:t>
      </w:r>
      <w:r>
        <w:rPr>
          <w:sz w:val="28"/>
        </w:rPr>
        <w:t xml:space="preserve"> </w:t>
      </w:r>
      <w:r w:rsidRPr="008E3512">
        <w:rPr>
          <w:sz w:val="28"/>
        </w:rPr>
        <w:t>размещение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сети</w:t>
      </w:r>
      <w:r>
        <w:rPr>
          <w:sz w:val="28"/>
        </w:rPr>
        <w:t xml:space="preserve"> </w:t>
      </w:r>
      <w:r w:rsidRPr="008E3512">
        <w:rPr>
          <w:sz w:val="28"/>
        </w:rPr>
        <w:t>«Интернет»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форме</w:t>
      </w:r>
      <w:r>
        <w:rPr>
          <w:sz w:val="28"/>
        </w:rPr>
        <w:t xml:space="preserve"> </w:t>
      </w:r>
      <w:r w:rsidRPr="008E3512">
        <w:rPr>
          <w:sz w:val="28"/>
        </w:rPr>
        <w:t>открытых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lastRenderedPageBreak/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иное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установлено</w:t>
      </w:r>
      <w:r>
        <w:rPr>
          <w:sz w:val="28"/>
        </w:rPr>
        <w:t xml:space="preserve"> </w:t>
      </w:r>
      <w:r w:rsidRPr="008E3512">
        <w:rPr>
          <w:sz w:val="28"/>
        </w:rPr>
        <w:t>решением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создании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функции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оператора</w:t>
      </w:r>
      <w:r>
        <w:rPr>
          <w:sz w:val="28"/>
        </w:rPr>
        <w:t xml:space="preserve"> </w:t>
      </w:r>
      <w:r w:rsidRPr="008E3512">
        <w:rPr>
          <w:sz w:val="28"/>
        </w:rPr>
        <w:t>осуществляются</w:t>
      </w:r>
      <w:r>
        <w:rPr>
          <w:sz w:val="28"/>
        </w:rPr>
        <w:t xml:space="preserve"> </w:t>
      </w:r>
      <w:r w:rsidRPr="008E3512">
        <w:rPr>
          <w:sz w:val="28"/>
        </w:rPr>
        <w:t>заказчиком,</w:t>
      </w:r>
      <w:r>
        <w:rPr>
          <w:sz w:val="28"/>
        </w:rPr>
        <w:t xml:space="preserve"> </w:t>
      </w:r>
      <w:r w:rsidRPr="008E3512">
        <w:rPr>
          <w:sz w:val="28"/>
        </w:rPr>
        <w:t>заключившим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государственный</w:t>
      </w:r>
      <w:r>
        <w:rPr>
          <w:sz w:val="28"/>
        </w:rPr>
        <w:t xml:space="preserve"> </w:t>
      </w:r>
      <w:r w:rsidRPr="008E3512">
        <w:rPr>
          <w:sz w:val="28"/>
        </w:rPr>
        <w:t>контракт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создание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информационной</w:t>
      </w:r>
      <w:r>
        <w:rPr>
          <w:sz w:val="28"/>
        </w:rPr>
        <w:t xml:space="preserve"> </w:t>
      </w:r>
      <w:r w:rsidRPr="008E3512">
        <w:rPr>
          <w:sz w:val="28"/>
        </w:rPr>
        <w:t>системы.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этом</w:t>
      </w:r>
      <w:r>
        <w:rPr>
          <w:sz w:val="28"/>
        </w:rPr>
        <w:t xml:space="preserve"> </w:t>
      </w:r>
      <w:r w:rsidRPr="008E3512">
        <w:rPr>
          <w:sz w:val="28"/>
        </w:rPr>
        <w:t>ввод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эксплуатацию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порядке,</w:t>
      </w:r>
      <w:r>
        <w:rPr>
          <w:sz w:val="28"/>
        </w:rPr>
        <w:t xml:space="preserve"> </w:t>
      </w:r>
      <w:r w:rsidRPr="008E3512">
        <w:rPr>
          <w:sz w:val="28"/>
        </w:rPr>
        <w:t>установленном</w:t>
      </w:r>
      <w:r>
        <w:rPr>
          <w:sz w:val="28"/>
        </w:rPr>
        <w:t xml:space="preserve"> </w:t>
      </w:r>
      <w:r w:rsidRPr="008E3512">
        <w:rPr>
          <w:sz w:val="28"/>
        </w:rPr>
        <w:t>указанным</w:t>
      </w:r>
      <w:r>
        <w:rPr>
          <w:sz w:val="28"/>
        </w:rPr>
        <w:t xml:space="preserve"> </w:t>
      </w:r>
      <w:r w:rsidRPr="008E3512">
        <w:rPr>
          <w:sz w:val="28"/>
        </w:rPr>
        <w:t>заказчиком.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Правительство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вправе</w:t>
      </w:r>
      <w:r>
        <w:rPr>
          <w:sz w:val="28"/>
        </w:rPr>
        <w:t xml:space="preserve"> </w:t>
      </w:r>
      <w:r w:rsidRPr="008E3512">
        <w:rPr>
          <w:sz w:val="28"/>
        </w:rPr>
        <w:t>устанавливать</w:t>
      </w:r>
      <w:r>
        <w:rPr>
          <w:sz w:val="28"/>
        </w:rPr>
        <w:t xml:space="preserve"> </w:t>
      </w:r>
      <w:r w:rsidRPr="008E3512">
        <w:rPr>
          <w:sz w:val="28"/>
        </w:rPr>
        <w:t>требования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порядку</w:t>
      </w:r>
      <w:r>
        <w:rPr>
          <w:sz w:val="28"/>
        </w:rPr>
        <w:t xml:space="preserve"> </w:t>
      </w:r>
      <w:r w:rsidRPr="008E3512">
        <w:rPr>
          <w:sz w:val="28"/>
        </w:rPr>
        <w:t>создания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ввода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эксплуатацию</w:t>
      </w:r>
      <w:r>
        <w:rPr>
          <w:sz w:val="28"/>
        </w:rPr>
        <w:t xml:space="preserve"> </w:t>
      </w:r>
      <w:r w:rsidRPr="008E3512">
        <w:rPr>
          <w:sz w:val="28"/>
        </w:rPr>
        <w:t>отдельных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</w:t>
      </w:r>
      <w:r w:rsidRPr="008E3512">
        <w:rPr>
          <w:sz w:val="28"/>
        </w:rPr>
        <w:t>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допускается</w:t>
      </w:r>
      <w:r>
        <w:rPr>
          <w:sz w:val="28"/>
        </w:rPr>
        <w:t xml:space="preserve"> </w:t>
      </w:r>
      <w:r w:rsidRPr="008E3512">
        <w:rPr>
          <w:sz w:val="28"/>
        </w:rPr>
        <w:t>эксплуатация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информационной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системы</w:t>
      </w:r>
      <w:r>
        <w:rPr>
          <w:sz w:val="28"/>
        </w:rPr>
        <w:t xml:space="preserve"> </w:t>
      </w:r>
      <w:r w:rsidRPr="008E3512">
        <w:rPr>
          <w:sz w:val="28"/>
        </w:rPr>
        <w:t>без</w:t>
      </w:r>
      <w:r>
        <w:rPr>
          <w:sz w:val="28"/>
        </w:rPr>
        <w:t xml:space="preserve"> </w:t>
      </w:r>
      <w:r w:rsidRPr="008E3512">
        <w:rPr>
          <w:sz w:val="28"/>
        </w:rPr>
        <w:t>надлежащего</w:t>
      </w:r>
      <w:r>
        <w:rPr>
          <w:sz w:val="28"/>
        </w:rPr>
        <w:t xml:space="preserve"> </w:t>
      </w:r>
      <w:r w:rsidRPr="008E3512">
        <w:rPr>
          <w:sz w:val="28"/>
        </w:rPr>
        <w:t>оформления</w:t>
      </w:r>
      <w:r>
        <w:rPr>
          <w:sz w:val="28"/>
        </w:rPr>
        <w:t xml:space="preserve"> </w:t>
      </w:r>
      <w:r w:rsidRPr="008E3512">
        <w:rPr>
          <w:sz w:val="28"/>
        </w:rPr>
        <w:t>прав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использование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компонентов,</w:t>
      </w:r>
      <w:r>
        <w:rPr>
          <w:sz w:val="28"/>
        </w:rPr>
        <w:t xml:space="preserve"> </w:t>
      </w:r>
      <w:r w:rsidRPr="008E3512">
        <w:rPr>
          <w:sz w:val="28"/>
        </w:rPr>
        <w:t>являющихся</w:t>
      </w:r>
      <w:r>
        <w:rPr>
          <w:sz w:val="28"/>
        </w:rPr>
        <w:t xml:space="preserve"> </w:t>
      </w:r>
      <w:r w:rsidRPr="008E3512">
        <w:rPr>
          <w:sz w:val="28"/>
        </w:rPr>
        <w:t>объектами</w:t>
      </w:r>
      <w:r>
        <w:rPr>
          <w:sz w:val="28"/>
        </w:rPr>
        <w:t xml:space="preserve"> </w:t>
      </w:r>
      <w:r w:rsidRPr="008E3512">
        <w:rPr>
          <w:sz w:val="28"/>
        </w:rPr>
        <w:t>интеллектуальной</w:t>
      </w:r>
      <w:r>
        <w:rPr>
          <w:sz w:val="28"/>
        </w:rPr>
        <w:t xml:space="preserve"> </w:t>
      </w:r>
      <w:r w:rsidRPr="008E3512">
        <w:rPr>
          <w:sz w:val="28"/>
        </w:rPr>
        <w:t>собственности.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Технические</w:t>
      </w:r>
      <w:r>
        <w:rPr>
          <w:sz w:val="28"/>
        </w:rPr>
        <w:t xml:space="preserve"> </w:t>
      </w:r>
      <w:r w:rsidRPr="008E3512">
        <w:rPr>
          <w:sz w:val="28"/>
        </w:rPr>
        <w:t>средства,</w:t>
      </w:r>
      <w:r>
        <w:rPr>
          <w:sz w:val="28"/>
        </w:rPr>
        <w:t xml:space="preserve"> </w:t>
      </w:r>
      <w:r w:rsidRPr="008E3512">
        <w:rPr>
          <w:sz w:val="28"/>
        </w:rPr>
        <w:t>предназначенные</w:t>
      </w:r>
      <w:r>
        <w:rPr>
          <w:sz w:val="28"/>
        </w:rPr>
        <w:t xml:space="preserve"> </w:t>
      </w:r>
      <w:r w:rsidRPr="008E3512">
        <w:rPr>
          <w:sz w:val="28"/>
        </w:rPr>
        <w:t>для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том</w:t>
      </w:r>
      <w:r>
        <w:rPr>
          <w:sz w:val="28"/>
        </w:rPr>
        <w:t xml:space="preserve"> </w:t>
      </w:r>
      <w:r w:rsidRPr="008E3512">
        <w:rPr>
          <w:sz w:val="28"/>
        </w:rPr>
        <w:t>числе</w:t>
      </w:r>
      <w:r>
        <w:rPr>
          <w:sz w:val="28"/>
        </w:rPr>
        <w:t xml:space="preserve"> </w:t>
      </w:r>
      <w:r w:rsidRPr="008E3512">
        <w:rPr>
          <w:sz w:val="28"/>
        </w:rPr>
        <w:t>программно-технические</w:t>
      </w:r>
      <w:r>
        <w:rPr>
          <w:sz w:val="28"/>
        </w:rPr>
        <w:t xml:space="preserve"> </w:t>
      </w:r>
      <w:r w:rsidRPr="008E3512">
        <w:rPr>
          <w:sz w:val="28"/>
        </w:rPr>
        <w:t>средства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средства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должны</w:t>
      </w:r>
      <w:r>
        <w:rPr>
          <w:sz w:val="28"/>
        </w:rPr>
        <w:t xml:space="preserve"> </w:t>
      </w:r>
      <w:r w:rsidRPr="008E3512">
        <w:rPr>
          <w:sz w:val="28"/>
        </w:rPr>
        <w:t>соответствовать</w:t>
      </w:r>
      <w:r>
        <w:rPr>
          <w:sz w:val="28"/>
        </w:rPr>
        <w:t xml:space="preserve"> </w:t>
      </w:r>
      <w:r w:rsidRPr="008E3512">
        <w:rPr>
          <w:sz w:val="28"/>
        </w:rPr>
        <w:t>требованиям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законодательства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техническом</w:t>
      </w:r>
      <w:r>
        <w:rPr>
          <w:sz w:val="28"/>
        </w:rPr>
        <w:t xml:space="preserve"> </w:t>
      </w:r>
      <w:r w:rsidRPr="008E3512">
        <w:rPr>
          <w:sz w:val="28"/>
        </w:rPr>
        <w:t>регулировании.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Информация,</w:t>
      </w:r>
      <w:r>
        <w:rPr>
          <w:sz w:val="28"/>
        </w:rPr>
        <w:t xml:space="preserve"> </w:t>
      </w:r>
      <w:r w:rsidRPr="008E3512">
        <w:rPr>
          <w:sz w:val="28"/>
        </w:rPr>
        <w:t>содержащаяся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иные</w:t>
      </w:r>
      <w:r>
        <w:rPr>
          <w:sz w:val="28"/>
        </w:rPr>
        <w:t xml:space="preserve"> </w:t>
      </w:r>
      <w:r w:rsidRPr="008E3512">
        <w:rPr>
          <w:sz w:val="28"/>
        </w:rPr>
        <w:t>имеющиеся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распоряжении</w:t>
      </w:r>
      <w:r>
        <w:rPr>
          <w:sz w:val="28"/>
        </w:rPr>
        <w:t xml:space="preserve"> </w:t>
      </w:r>
      <w:r w:rsidRPr="008E3512">
        <w:rPr>
          <w:sz w:val="28"/>
        </w:rPr>
        <w:t>Учреждения</w:t>
      </w:r>
      <w:r>
        <w:rPr>
          <w:sz w:val="28"/>
        </w:rPr>
        <w:t xml:space="preserve"> </w:t>
      </w:r>
      <w:r w:rsidRPr="008E3512">
        <w:rPr>
          <w:sz w:val="28"/>
        </w:rPr>
        <w:t>сведения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документы</w:t>
      </w:r>
      <w:r>
        <w:rPr>
          <w:sz w:val="28"/>
        </w:rPr>
        <w:t xml:space="preserve"> </w:t>
      </w:r>
      <w:r w:rsidRPr="008E3512">
        <w:rPr>
          <w:sz w:val="28"/>
        </w:rPr>
        <w:t>являются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государственными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информационными</w:t>
      </w:r>
      <w:r>
        <w:rPr>
          <w:sz w:val="28"/>
        </w:rPr>
        <w:t xml:space="preserve"> </w:t>
      </w:r>
      <w:r w:rsidRPr="008E3512">
        <w:rPr>
          <w:sz w:val="28"/>
        </w:rPr>
        <w:t>ресурсами.</w:t>
      </w:r>
      <w:r>
        <w:rPr>
          <w:sz w:val="28"/>
        </w:rPr>
        <w:t xml:space="preserve"> </w:t>
      </w:r>
      <w:r w:rsidRPr="008E3512">
        <w:rPr>
          <w:sz w:val="28"/>
        </w:rPr>
        <w:t>Информация,</w:t>
      </w:r>
      <w:r>
        <w:rPr>
          <w:sz w:val="28"/>
        </w:rPr>
        <w:t xml:space="preserve"> </w:t>
      </w:r>
      <w:r w:rsidRPr="008E3512">
        <w:rPr>
          <w:sz w:val="28"/>
        </w:rPr>
        <w:t>содержащаяся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является</w:t>
      </w:r>
      <w:r>
        <w:rPr>
          <w:sz w:val="28"/>
        </w:rPr>
        <w:t xml:space="preserve"> </w:t>
      </w:r>
      <w:r w:rsidRPr="008E3512">
        <w:rPr>
          <w:sz w:val="28"/>
        </w:rPr>
        <w:t>официальной.</w:t>
      </w:r>
      <w:r>
        <w:rPr>
          <w:sz w:val="28"/>
        </w:rPr>
        <w:t xml:space="preserve"> </w:t>
      </w:r>
      <w:r w:rsidRPr="008E3512">
        <w:rPr>
          <w:sz w:val="28"/>
        </w:rPr>
        <w:t>Необходимо</w:t>
      </w:r>
      <w:r>
        <w:rPr>
          <w:sz w:val="28"/>
        </w:rPr>
        <w:t xml:space="preserve"> </w:t>
      </w:r>
      <w:r w:rsidRPr="008E3512">
        <w:rPr>
          <w:sz w:val="28"/>
        </w:rPr>
        <w:t>обеспечивать</w:t>
      </w:r>
      <w:r>
        <w:rPr>
          <w:sz w:val="28"/>
        </w:rPr>
        <w:t xml:space="preserve"> </w:t>
      </w:r>
      <w:r w:rsidRPr="008E3512">
        <w:rPr>
          <w:sz w:val="28"/>
        </w:rPr>
        <w:t>достоверность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актуальность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данной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информационной</w:t>
      </w:r>
      <w:r>
        <w:rPr>
          <w:sz w:val="28"/>
        </w:rPr>
        <w:t xml:space="preserve"> </w:t>
      </w:r>
      <w:r w:rsidRPr="008E3512">
        <w:rPr>
          <w:sz w:val="28"/>
        </w:rPr>
        <w:t>системе,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указанной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случаях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порядке,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предусмотренных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защиту</w:t>
      </w:r>
      <w:r>
        <w:rPr>
          <w:sz w:val="28"/>
        </w:rPr>
        <w:t xml:space="preserve"> </w:t>
      </w:r>
      <w:r w:rsidRPr="008E3512">
        <w:rPr>
          <w:sz w:val="28"/>
        </w:rPr>
        <w:t>указанной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неправомерных</w:t>
      </w:r>
      <w:r>
        <w:rPr>
          <w:sz w:val="28"/>
        </w:rPr>
        <w:t xml:space="preserve"> </w:t>
      </w:r>
      <w:r w:rsidRPr="008E3512">
        <w:rPr>
          <w:sz w:val="28"/>
        </w:rPr>
        <w:t>доступа,</w:t>
      </w:r>
      <w:r>
        <w:rPr>
          <w:sz w:val="28"/>
        </w:rPr>
        <w:t xml:space="preserve"> </w:t>
      </w:r>
      <w:r w:rsidRPr="008E3512">
        <w:rPr>
          <w:sz w:val="28"/>
        </w:rPr>
        <w:t>уничтожения,</w:t>
      </w:r>
      <w:r>
        <w:rPr>
          <w:sz w:val="28"/>
        </w:rPr>
        <w:t xml:space="preserve"> </w:t>
      </w:r>
      <w:r w:rsidRPr="008E3512">
        <w:rPr>
          <w:sz w:val="28"/>
        </w:rPr>
        <w:t>модифицирования,</w:t>
      </w:r>
      <w:r>
        <w:rPr>
          <w:sz w:val="28"/>
        </w:rPr>
        <w:t xml:space="preserve"> </w:t>
      </w:r>
      <w:r w:rsidRPr="008E3512">
        <w:rPr>
          <w:sz w:val="28"/>
        </w:rPr>
        <w:t>блокирования,</w:t>
      </w:r>
      <w:r>
        <w:rPr>
          <w:sz w:val="28"/>
        </w:rPr>
        <w:t xml:space="preserve"> </w:t>
      </w:r>
      <w:r w:rsidRPr="008E3512">
        <w:rPr>
          <w:sz w:val="28"/>
        </w:rPr>
        <w:t>копирования,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предоставления,</w:t>
      </w:r>
      <w:r>
        <w:rPr>
          <w:sz w:val="28"/>
        </w:rPr>
        <w:t xml:space="preserve"> </w:t>
      </w:r>
      <w:r w:rsidRPr="008E3512">
        <w:rPr>
          <w:sz w:val="28"/>
        </w:rPr>
        <w:t>распространения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иных</w:t>
      </w:r>
      <w:r>
        <w:rPr>
          <w:sz w:val="28"/>
        </w:rPr>
        <w:t xml:space="preserve"> </w:t>
      </w:r>
      <w:r w:rsidRPr="008E3512">
        <w:rPr>
          <w:sz w:val="28"/>
        </w:rPr>
        <w:t>неправомерных</w:t>
      </w:r>
      <w:r>
        <w:rPr>
          <w:sz w:val="28"/>
        </w:rPr>
        <w:t xml:space="preserve"> </w:t>
      </w:r>
      <w:r w:rsidRPr="008E3512">
        <w:rPr>
          <w:sz w:val="28"/>
        </w:rPr>
        <w:t>действий.</w:t>
      </w:r>
    </w:p>
    <w:p w:rsidR="008D6FF2" w:rsidRPr="008E3512" w:rsidRDefault="008D6FF2" w:rsidP="008D6FF2">
      <w:pPr>
        <w:pStyle w:val="22"/>
        <w:keepNext/>
        <w:widowControl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Защита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представляет</w:t>
      </w:r>
      <w:r>
        <w:rPr>
          <w:sz w:val="28"/>
        </w:rPr>
        <w:t xml:space="preserve"> </w:t>
      </w:r>
      <w:r w:rsidRPr="008E3512">
        <w:rPr>
          <w:sz w:val="28"/>
        </w:rPr>
        <w:t>собой</w:t>
      </w:r>
      <w:r>
        <w:rPr>
          <w:sz w:val="28"/>
        </w:rPr>
        <w:t xml:space="preserve"> </w:t>
      </w:r>
      <w:r w:rsidRPr="008E3512">
        <w:rPr>
          <w:sz w:val="28"/>
        </w:rPr>
        <w:t>принятие</w:t>
      </w:r>
      <w:r>
        <w:rPr>
          <w:sz w:val="28"/>
        </w:rPr>
        <w:t xml:space="preserve"> </w:t>
      </w:r>
      <w:r w:rsidRPr="008E3512">
        <w:rPr>
          <w:sz w:val="28"/>
        </w:rPr>
        <w:t>правовых,</w:t>
      </w:r>
      <w:r>
        <w:rPr>
          <w:sz w:val="28"/>
        </w:rPr>
        <w:t xml:space="preserve"> </w:t>
      </w:r>
      <w:r w:rsidRPr="008E3512">
        <w:rPr>
          <w:sz w:val="28"/>
        </w:rPr>
        <w:t>организационных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технических</w:t>
      </w:r>
      <w:r>
        <w:rPr>
          <w:sz w:val="28"/>
        </w:rPr>
        <w:t xml:space="preserve"> </w:t>
      </w:r>
      <w:r w:rsidRPr="008E3512">
        <w:rPr>
          <w:sz w:val="28"/>
        </w:rPr>
        <w:t>мер,</w:t>
      </w:r>
      <w:r>
        <w:rPr>
          <w:sz w:val="28"/>
        </w:rPr>
        <w:t xml:space="preserve"> </w:t>
      </w:r>
      <w:r w:rsidRPr="008E3512">
        <w:rPr>
          <w:sz w:val="28"/>
        </w:rPr>
        <w:t>направленных</w:t>
      </w:r>
      <w:r>
        <w:rPr>
          <w:sz w:val="28"/>
        </w:rPr>
        <w:t xml:space="preserve"> </w:t>
      </w:r>
      <w:r w:rsidRPr="008E3512">
        <w:rPr>
          <w:sz w:val="28"/>
        </w:rPr>
        <w:t>на: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модифицирования,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Государственное</w:t>
      </w:r>
      <w:r>
        <w:rPr>
          <w:sz w:val="28"/>
        </w:rPr>
        <w:t xml:space="preserve"> </w:t>
      </w:r>
      <w:r w:rsidRPr="008E3512">
        <w:rPr>
          <w:sz w:val="28"/>
        </w:rPr>
        <w:t>регулирование</w:t>
      </w:r>
      <w:r>
        <w:rPr>
          <w:sz w:val="28"/>
        </w:rPr>
        <w:t xml:space="preserve"> </w:t>
      </w:r>
      <w:r w:rsidRPr="008E3512">
        <w:rPr>
          <w:sz w:val="28"/>
        </w:rPr>
        <w:t>отношений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сфере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путем</w:t>
      </w:r>
      <w:r>
        <w:rPr>
          <w:sz w:val="28"/>
        </w:rPr>
        <w:t xml:space="preserve"> </w:t>
      </w:r>
      <w:r w:rsidRPr="008E3512">
        <w:rPr>
          <w:sz w:val="28"/>
        </w:rPr>
        <w:t>установления</w:t>
      </w:r>
      <w:r>
        <w:rPr>
          <w:sz w:val="28"/>
        </w:rPr>
        <w:t xml:space="preserve"> </w:t>
      </w:r>
      <w:r w:rsidRPr="008E3512">
        <w:rPr>
          <w:sz w:val="28"/>
        </w:rPr>
        <w:t>требований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ответственности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нарушение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законодательства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об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технологиях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Учреждению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случаях,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установленных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Федерации,</w:t>
      </w:r>
      <w:r>
        <w:rPr>
          <w:sz w:val="28"/>
        </w:rPr>
        <w:t xml:space="preserve"> </w:t>
      </w:r>
      <w:r w:rsidRPr="008E3512">
        <w:rPr>
          <w:sz w:val="28"/>
        </w:rPr>
        <w:t>необходимо</w:t>
      </w:r>
      <w:r>
        <w:rPr>
          <w:sz w:val="28"/>
        </w:rPr>
        <w:t xml:space="preserve"> </w:t>
      </w:r>
      <w:r w:rsidRPr="008E3512">
        <w:rPr>
          <w:sz w:val="28"/>
        </w:rPr>
        <w:t>обеспечить: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предотвращение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обнаружение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>
        <w:rPr>
          <w:sz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неблагоприятных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недопущение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функционирование;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незамедлительного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модифицированной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ней;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постоянный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Требования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содержащейся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системах</w:t>
      </w:r>
      <w:r w:rsidRPr="008E3512">
        <w:rPr>
          <w:sz w:val="28"/>
        </w:rPr>
        <w:t>,</w:t>
      </w:r>
      <w:r>
        <w:rPr>
          <w:sz w:val="28"/>
        </w:rPr>
        <w:t xml:space="preserve"> </w:t>
      </w:r>
      <w:r w:rsidRPr="008E3512">
        <w:rPr>
          <w:sz w:val="28"/>
        </w:rPr>
        <w:t>устанавливаются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органом</w:t>
      </w:r>
      <w:r>
        <w:rPr>
          <w:sz w:val="28"/>
        </w:rPr>
        <w:t xml:space="preserve"> </w:t>
      </w:r>
      <w:r w:rsidRPr="008E3512">
        <w:rPr>
          <w:sz w:val="28"/>
        </w:rPr>
        <w:t>исполнительной</w:t>
      </w:r>
      <w:r>
        <w:rPr>
          <w:sz w:val="28"/>
        </w:rPr>
        <w:t xml:space="preserve"> </w:t>
      </w:r>
      <w:r w:rsidRPr="008E3512">
        <w:rPr>
          <w:sz w:val="28"/>
        </w:rPr>
        <w:t>власти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области</w:t>
      </w:r>
      <w:r>
        <w:rPr>
          <w:sz w:val="28"/>
        </w:rPr>
        <w:t xml:space="preserve"> </w:t>
      </w:r>
      <w:r w:rsidRPr="008E3512">
        <w:rPr>
          <w:sz w:val="28"/>
        </w:rPr>
        <w:t>обеспечения</w:t>
      </w:r>
      <w:r>
        <w:rPr>
          <w:sz w:val="28"/>
        </w:rPr>
        <w:t xml:space="preserve"> </w:t>
      </w:r>
      <w:r w:rsidRPr="008E3512">
        <w:rPr>
          <w:sz w:val="28"/>
        </w:rPr>
        <w:t>безопасности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органом</w:t>
      </w:r>
      <w:r>
        <w:rPr>
          <w:sz w:val="28"/>
        </w:rPr>
        <w:t xml:space="preserve"> </w:t>
      </w:r>
      <w:r w:rsidRPr="008E3512">
        <w:rPr>
          <w:sz w:val="28"/>
        </w:rPr>
        <w:t>исполнительной</w:t>
      </w:r>
      <w:r>
        <w:rPr>
          <w:sz w:val="28"/>
        </w:rPr>
        <w:t xml:space="preserve"> </w:t>
      </w:r>
      <w:r w:rsidRPr="008E3512">
        <w:rPr>
          <w:sz w:val="28"/>
        </w:rPr>
        <w:t>власти,</w:t>
      </w:r>
      <w:r>
        <w:rPr>
          <w:sz w:val="28"/>
        </w:rPr>
        <w:t xml:space="preserve"> </w:t>
      </w:r>
      <w:r w:rsidRPr="008E3512">
        <w:rPr>
          <w:sz w:val="28"/>
        </w:rPr>
        <w:t>уполномоченным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области</w:t>
      </w:r>
      <w:r>
        <w:rPr>
          <w:sz w:val="28"/>
        </w:rPr>
        <w:t xml:space="preserve"> </w:t>
      </w:r>
      <w:r w:rsidRPr="008E3512">
        <w:rPr>
          <w:sz w:val="28"/>
        </w:rPr>
        <w:t>противодействия</w:t>
      </w:r>
      <w:r>
        <w:rPr>
          <w:sz w:val="28"/>
        </w:rPr>
        <w:t xml:space="preserve"> </w:t>
      </w:r>
      <w:r w:rsidRPr="008E3512">
        <w:rPr>
          <w:sz w:val="28"/>
        </w:rPr>
        <w:t>техническим</w:t>
      </w:r>
      <w:r>
        <w:rPr>
          <w:sz w:val="28"/>
        </w:rPr>
        <w:t xml:space="preserve"> </w:t>
      </w:r>
      <w:r w:rsidRPr="008E3512">
        <w:rPr>
          <w:sz w:val="28"/>
        </w:rPr>
        <w:t>разведкам</w:t>
      </w:r>
      <w:r>
        <w:rPr>
          <w:sz w:val="28"/>
        </w:rPr>
        <w:t xml:space="preserve">                                   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технической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пределах</w:t>
      </w:r>
      <w:r>
        <w:rPr>
          <w:sz w:val="28"/>
        </w:rPr>
        <w:t xml:space="preserve"> </w:t>
      </w:r>
      <w:r w:rsidRPr="008E3512">
        <w:rPr>
          <w:sz w:val="28"/>
        </w:rPr>
        <w:t>их</w:t>
      </w:r>
      <w:r>
        <w:rPr>
          <w:sz w:val="28"/>
        </w:rPr>
        <w:t xml:space="preserve"> </w:t>
      </w:r>
      <w:r w:rsidRPr="008E3512">
        <w:rPr>
          <w:sz w:val="28"/>
        </w:rPr>
        <w:t>полномочий.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создании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эксплуатации</w:t>
      </w:r>
      <w:r>
        <w:rPr>
          <w:sz w:val="28"/>
        </w:rPr>
        <w:t xml:space="preserve"> </w:t>
      </w:r>
      <w:r w:rsidRPr="008E3512">
        <w:rPr>
          <w:rFonts w:eastAsiaTheme="minorEastAsia"/>
          <w:sz w:val="28"/>
        </w:rPr>
        <w:t>государственных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информационных</w:t>
      </w:r>
      <w:r>
        <w:rPr>
          <w:rFonts w:eastAsiaTheme="minorEastAsia"/>
          <w:sz w:val="28"/>
        </w:rPr>
        <w:t xml:space="preserve"> </w:t>
      </w:r>
      <w:r w:rsidRPr="008E3512">
        <w:rPr>
          <w:rFonts w:eastAsiaTheme="minorEastAsia"/>
          <w:sz w:val="28"/>
        </w:rPr>
        <w:t>систем</w:t>
      </w:r>
      <w:r>
        <w:rPr>
          <w:sz w:val="28"/>
        </w:rPr>
        <w:t xml:space="preserve"> </w:t>
      </w:r>
      <w:r w:rsidRPr="008E3512">
        <w:rPr>
          <w:sz w:val="28"/>
        </w:rPr>
        <w:t>используемые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целях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методы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способы</w:t>
      </w:r>
      <w:r>
        <w:rPr>
          <w:sz w:val="28"/>
        </w:rPr>
        <w:t xml:space="preserve"> </w:t>
      </w:r>
      <w:r w:rsidRPr="008E3512">
        <w:rPr>
          <w:sz w:val="28"/>
        </w:rPr>
        <w:t>ее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должны</w:t>
      </w:r>
      <w:r>
        <w:rPr>
          <w:sz w:val="28"/>
        </w:rPr>
        <w:t xml:space="preserve"> </w:t>
      </w:r>
      <w:r w:rsidRPr="008E3512">
        <w:rPr>
          <w:sz w:val="28"/>
        </w:rPr>
        <w:t>соответствовать</w:t>
      </w:r>
      <w:r>
        <w:rPr>
          <w:sz w:val="28"/>
        </w:rPr>
        <w:t xml:space="preserve"> </w:t>
      </w:r>
      <w:r w:rsidRPr="008E3512">
        <w:rPr>
          <w:sz w:val="28"/>
        </w:rPr>
        <w:t>указанным</w:t>
      </w:r>
      <w:r>
        <w:rPr>
          <w:sz w:val="28"/>
        </w:rPr>
        <w:t xml:space="preserve"> </w:t>
      </w:r>
      <w:r w:rsidRPr="008E3512">
        <w:rPr>
          <w:sz w:val="28"/>
        </w:rPr>
        <w:t>требованиям.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</w:t>
      </w:r>
      <w:r>
        <w:rPr>
          <w:sz w:val="28"/>
        </w:rPr>
        <w:t xml:space="preserve"> </w:t>
      </w:r>
      <w:r w:rsidRPr="008E3512">
        <w:rPr>
          <w:sz w:val="28"/>
        </w:rPr>
        <w:t>могут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установлены</w:t>
      </w:r>
      <w:r>
        <w:rPr>
          <w:sz w:val="28"/>
        </w:rPr>
        <w:t xml:space="preserve"> </w:t>
      </w:r>
      <w:r w:rsidRPr="008E3512">
        <w:rPr>
          <w:sz w:val="28"/>
        </w:rPr>
        <w:t>ограничения</w:t>
      </w:r>
      <w:r>
        <w:rPr>
          <w:sz w:val="28"/>
        </w:rPr>
        <w:t xml:space="preserve"> </w:t>
      </w:r>
      <w:r w:rsidRPr="008E3512">
        <w:rPr>
          <w:sz w:val="28"/>
        </w:rPr>
        <w:t>использования</w:t>
      </w:r>
      <w:r>
        <w:rPr>
          <w:sz w:val="28"/>
        </w:rPr>
        <w:t xml:space="preserve"> </w:t>
      </w:r>
      <w:r w:rsidRPr="008E3512">
        <w:rPr>
          <w:sz w:val="28"/>
        </w:rPr>
        <w:t>определенных</w:t>
      </w:r>
      <w:r>
        <w:rPr>
          <w:sz w:val="28"/>
        </w:rPr>
        <w:t xml:space="preserve"> </w:t>
      </w:r>
      <w:r w:rsidRPr="008E3512">
        <w:rPr>
          <w:sz w:val="28"/>
        </w:rPr>
        <w:t>средств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осуществления</w:t>
      </w:r>
      <w:r>
        <w:rPr>
          <w:sz w:val="28"/>
        </w:rPr>
        <w:t xml:space="preserve"> </w:t>
      </w:r>
      <w:r w:rsidRPr="008E3512">
        <w:rPr>
          <w:sz w:val="28"/>
        </w:rPr>
        <w:t>отдельных</w:t>
      </w:r>
      <w:r>
        <w:rPr>
          <w:sz w:val="28"/>
        </w:rPr>
        <w:t xml:space="preserve"> </w:t>
      </w:r>
      <w:r w:rsidRPr="008E3512">
        <w:rPr>
          <w:sz w:val="28"/>
        </w:rPr>
        <w:t>видов</w:t>
      </w:r>
      <w:r>
        <w:rPr>
          <w:sz w:val="28"/>
        </w:rPr>
        <w:t xml:space="preserve"> </w:t>
      </w:r>
      <w:r w:rsidRPr="008E3512">
        <w:rPr>
          <w:sz w:val="28"/>
        </w:rPr>
        <w:t>деятельности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области</w:t>
      </w:r>
      <w:r>
        <w:rPr>
          <w:sz w:val="28"/>
        </w:rPr>
        <w:t xml:space="preserve"> </w:t>
      </w:r>
      <w:r w:rsidRPr="008E3512">
        <w:rPr>
          <w:sz w:val="28"/>
        </w:rPr>
        <w:t>защиты</w:t>
      </w:r>
      <w:r>
        <w:rPr>
          <w:sz w:val="28"/>
        </w:rPr>
        <w:t xml:space="preserve"> </w:t>
      </w:r>
      <w:r w:rsidRPr="008E3512">
        <w:rPr>
          <w:sz w:val="28"/>
        </w:rPr>
        <w:t>информации.</w:t>
      </w:r>
    </w:p>
    <w:p w:rsidR="008D6FF2" w:rsidRPr="008E3512" w:rsidRDefault="008D6FF2" w:rsidP="008D6FF2">
      <w:pPr>
        <w:pStyle w:val="3"/>
        <w:widowControl w:val="0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8D6FF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Порядок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условия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</w:p>
    <w:p w:rsidR="008D6FF2" w:rsidRDefault="008D6FF2" w:rsidP="008D6FF2">
      <w:pPr>
        <w:pStyle w:val="10"/>
        <w:numPr>
          <w:ilvl w:val="0"/>
          <w:numId w:val="0"/>
        </w:numPr>
        <w:spacing w:before="0" w:line="240" w:lineRule="auto"/>
        <w:ind w:left="709" w:right="0"/>
        <w:rPr>
          <w:sz w:val="28"/>
        </w:rPr>
      </w:pP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</w:p>
    <w:p w:rsidR="008D6FF2" w:rsidRPr="008E3512" w:rsidRDefault="008D6FF2" w:rsidP="008D6FF2">
      <w:pPr>
        <w:pStyle w:val="22"/>
        <w:keepNext/>
        <w:widowControl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отличные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альтернативными.</w:t>
      </w:r>
      <w:bookmarkStart w:id="8" w:name="h.23b2hmom1fyk" w:colFirst="0" w:colLast="0"/>
      <w:bookmarkEnd w:id="8"/>
    </w:p>
    <w:p w:rsidR="008D6FF2" w:rsidRDefault="008D6FF2" w:rsidP="008D6FF2">
      <w:pPr>
        <w:pStyle w:val="1250"/>
        <w:spacing w:line="240" w:lineRule="auto"/>
        <w:rPr>
          <w:sz w:val="28"/>
          <w:szCs w:val="28"/>
        </w:rPr>
      </w:pPr>
    </w:p>
    <w:p w:rsidR="008D6FF2" w:rsidRDefault="008D6FF2" w:rsidP="008D6FF2">
      <w:pPr>
        <w:pStyle w:val="1250"/>
        <w:spacing w:line="240" w:lineRule="auto"/>
        <w:rPr>
          <w:sz w:val="28"/>
          <w:szCs w:val="28"/>
        </w:rPr>
      </w:pP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</w:p>
    <w:p w:rsidR="008D6FF2" w:rsidRPr="008E3512" w:rsidRDefault="008D6FF2" w:rsidP="008D6FF2">
      <w:pPr>
        <w:pStyle w:val="3"/>
        <w:keepNext/>
        <w:widowControl w:val="0"/>
        <w:numPr>
          <w:ilvl w:val="2"/>
          <w:numId w:val="16"/>
        </w:numPr>
        <w:tabs>
          <w:tab w:val="clear" w:pos="1865"/>
        </w:tabs>
        <w:spacing w:line="240" w:lineRule="auto"/>
        <w:ind w:left="0"/>
        <w:rPr>
          <w:b/>
          <w:i/>
          <w:sz w:val="28"/>
        </w:rPr>
      </w:pPr>
      <w:r w:rsidRPr="008E3512">
        <w:rPr>
          <w:b/>
          <w:i/>
          <w:sz w:val="28"/>
        </w:rPr>
        <w:t>Условия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обработки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специальных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категорий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персональных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данных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касающихся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расовой,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принадлежности,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политических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взглядов,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убеждений,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интимной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производится.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i/>
          <w:sz w:val="28"/>
        </w:rPr>
      </w:pPr>
      <w:r w:rsidRPr="008E3512">
        <w:rPr>
          <w:b/>
          <w:i/>
          <w:sz w:val="28"/>
        </w:rPr>
        <w:t>Условия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обработки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биометрических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персональных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данных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характеризуют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физиологические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биологические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(биометрические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обрабатываются.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i/>
          <w:sz w:val="28"/>
        </w:rPr>
      </w:pPr>
      <w:bookmarkStart w:id="9" w:name="h.u9wpeu9y8dqq" w:colFirst="0" w:colLast="0"/>
      <w:bookmarkEnd w:id="9"/>
      <w:r w:rsidRPr="008E3512">
        <w:rPr>
          <w:b/>
          <w:i/>
          <w:sz w:val="28"/>
        </w:rPr>
        <w:t>Условия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обработки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иных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категорий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персональных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данных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условий: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функций,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обязанностей;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фондов,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услуг»,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порталах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i/>
          <w:sz w:val="28"/>
        </w:rPr>
      </w:pPr>
      <w:r w:rsidRPr="008E3512">
        <w:rPr>
          <w:b/>
          <w:i/>
          <w:sz w:val="28"/>
        </w:rPr>
        <w:t>Условия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обработки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общедоступных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персональных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данных</w:t>
      </w:r>
    </w:p>
    <w:p w:rsidR="008D6FF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общедоступных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производится.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i/>
          <w:sz w:val="28"/>
        </w:rPr>
      </w:pPr>
      <w:bookmarkStart w:id="10" w:name="h.dmbr2yy24f6e" w:colFirst="0" w:colLast="0"/>
      <w:bookmarkEnd w:id="10"/>
      <w:r w:rsidRPr="008E3512">
        <w:rPr>
          <w:b/>
          <w:i/>
          <w:sz w:val="28"/>
        </w:rPr>
        <w:t>Поручение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обработки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персональных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данных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лицу.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i/>
          <w:sz w:val="28"/>
        </w:rPr>
      </w:pPr>
      <w:r w:rsidRPr="008E3512">
        <w:rPr>
          <w:b/>
          <w:i/>
          <w:sz w:val="28"/>
        </w:rPr>
        <w:t>Передача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персональных</w:t>
      </w:r>
      <w:r>
        <w:rPr>
          <w:b/>
          <w:i/>
          <w:sz w:val="28"/>
        </w:rPr>
        <w:t xml:space="preserve"> </w:t>
      </w:r>
      <w:r w:rsidRPr="008E3512">
        <w:rPr>
          <w:b/>
          <w:i/>
          <w:sz w:val="28"/>
        </w:rPr>
        <w:t>данных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«Дирекция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МФЦ»</w:t>
      </w:r>
      <w:r>
        <w:rPr>
          <w:sz w:val="28"/>
          <w:szCs w:val="28"/>
        </w:rPr>
        <w:t xml:space="preserve"> </w:t>
      </w:r>
      <w:r w:rsidRPr="008E3512">
        <w:rPr>
          <w:rFonts w:eastAsia="Times New Roman" w:cs="Times New Roman"/>
          <w:sz w:val="28"/>
          <w:szCs w:val="28"/>
          <w:lang w:eastAsia="ru-RU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дознания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следствия,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Федерации.</w:t>
      </w:r>
    </w:p>
    <w:p w:rsidR="008D6FF2" w:rsidRPr="008E3512" w:rsidRDefault="008D6FF2" w:rsidP="008D6FF2">
      <w:pPr>
        <w:pStyle w:val="22"/>
        <w:keepNext/>
        <w:widowControl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11" w:name="h.fxe4gs86mi16" w:colFirst="0" w:colLast="0"/>
      <w:bookmarkEnd w:id="11"/>
      <w:r w:rsidRPr="008E3512">
        <w:rPr>
          <w:sz w:val="28"/>
          <w:szCs w:val="28"/>
        </w:rPr>
        <w:t>Конфиденциальность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Сотрудники</w:t>
      </w:r>
      <w:r>
        <w:rPr>
          <w:sz w:val="28"/>
        </w:rPr>
        <w:t xml:space="preserve"> </w:t>
      </w:r>
      <w:r w:rsidRPr="008E3512">
        <w:rPr>
          <w:sz w:val="28"/>
        </w:rPr>
        <w:t>Учреждения,</w:t>
      </w:r>
      <w:r>
        <w:rPr>
          <w:sz w:val="28"/>
        </w:rPr>
        <w:t xml:space="preserve"> </w:t>
      </w:r>
      <w:r w:rsidRPr="008E3512">
        <w:rPr>
          <w:sz w:val="28"/>
        </w:rPr>
        <w:t>получившие</w:t>
      </w:r>
      <w:r>
        <w:rPr>
          <w:sz w:val="28"/>
        </w:rPr>
        <w:t xml:space="preserve"> </w:t>
      </w:r>
      <w:r w:rsidRPr="008E3512">
        <w:rPr>
          <w:sz w:val="28"/>
        </w:rPr>
        <w:t>доступ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персональным</w:t>
      </w:r>
      <w:r>
        <w:rPr>
          <w:sz w:val="28"/>
        </w:rPr>
        <w:t xml:space="preserve"> </w:t>
      </w:r>
      <w:r w:rsidRPr="008E3512">
        <w:rPr>
          <w:sz w:val="28"/>
        </w:rPr>
        <w:t>данным,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раскрывают</w:t>
      </w:r>
      <w:r>
        <w:rPr>
          <w:sz w:val="28"/>
        </w:rPr>
        <w:t xml:space="preserve"> </w:t>
      </w:r>
      <w:r w:rsidRPr="008E3512">
        <w:rPr>
          <w:sz w:val="28"/>
        </w:rPr>
        <w:t>третьим</w:t>
      </w:r>
      <w:r>
        <w:rPr>
          <w:sz w:val="28"/>
        </w:rPr>
        <w:t xml:space="preserve"> </w:t>
      </w:r>
      <w:r w:rsidRPr="008E3512">
        <w:rPr>
          <w:sz w:val="28"/>
        </w:rPr>
        <w:t>лицам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распространяют</w:t>
      </w:r>
      <w:r>
        <w:rPr>
          <w:sz w:val="28"/>
        </w:rPr>
        <w:t xml:space="preserve"> </w:t>
      </w:r>
      <w:r w:rsidRPr="008E3512">
        <w:rPr>
          <w:sz w:val="28"/>
        </w:rPr>
        <w:t>персональные</w:t>
      </w:r>
      <w:r>
        <w:rPr>
          <w:sz w:val="28"/>
        </w:rPr>
        <w:t xml:space="preserve"> </w:t>
      </w:r>
      <w:r w:rsidRPr="008E3512">
        <w:rPr>
          <w:sz w:val="28"/>
        </w:rPr>
        <w:t>данные</w:t>
      </w:r>
      <w:r>
        <w:rPr>
          <w:sz w:val="28"/>
        </w:rPr>
        <w:t xml:space="preserve"> </w:t>
      </w:r>
      <w:r w:rsidRPr="008E3512">
        <w:rPr>
          <w:sz w:val="28"/>
        </w:rPr>
        <w:t>без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иное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lastRenderedPageBreak/>
        <w:t>не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предусмотрено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законом.</w:t>
      </w:r>
    </w:p>
    <w:p w:rsidR="008D6FF2" w:rsidRPr="008E3512" w:rsidRDefault="008D6FF2" w:rsidP="008D6FF2">
      <w:pPr>
        <w:pStyle w:val="22"/>
        <w:keepNext/>
        <w:widowControl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12" w:name="h.jb54pbe81f5w" w:colFirst="0" w:colLast="0"/>
      <w:bookmarkEnd w:id="12"/>
      <w:r w:rsidRPr="008E3512">
        <w:rPr>
          <w:sz w:val="28"/>
          <w:szCs w:val="28"/>
        </w:rPr>
        <w:t>Общедоступные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Учреждение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создает</w:t>
      </w:r>
      <w:r>
        <w:rPr>
          <w:sz w:val="28"/>
        </w:rPr>
        <w:t xml:space="preserve"> </w:t>
      </w:r>
      <w:r w:rsidRPr="008E3512">
        <w:rPr>
          <w:sz w:val="28"/>
        </w:rPr>
        <w:t>общедоступные</w:t>
      </w:r>
      <w:r>
        <w:rPr>
          <w:sz w:val="28"/>
        </w:rPr>
        <w:t xml:space="preserve"> </w:t>
      </w:r>
      <w:r w:rsidRPr="008E3512">
        <w:rPr>
          <w:sz w:val="28"/>
        </w:rPr>
        <w:t>источники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</w:p>
    <w:p w:rsidR="008D6FF2" w:rsidRPr="008E3512" w:rsidRDefault="008D6FF2" w:rsidP="008D6FF2">
      <w:pPr>
        <w:pStyle w:val="22"/>
        <w:keepNext/>
        <w:widowControl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13" w:name="h.wsovkk2g2ao7" w:colFirst="0" w:colLast="0"/>
      <w:bookmarkEnd w:id="13"/>
      <w:r w:rsidRPr="008E351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необходимости</w:t>
      </w:r>
      <w:r>
        <w:rPr>
          <w:sz w:val="28"/>
        </w:rPr>
        <w:t xml:space="preserve"> </w:t>
      </w:r>
      <w:r w:rsidRPr="008E3512">
        <w:rPr>
          <w:sz w:val="28"/>
        </w:rPr>
        <w:t>обеспечения</w:t>
      </w:r>
      <w:r>
        <w:rPr>
          <w:sz w:val="28"/>
        </w:rPr>
        <w:t xml:space="preserve"> </w:t>
      </w:r>
      <w:r w:rsidRPr="008E3512">
        <w:rPr>
          <w:sz w:val="28"/>
        </w:rPr>
        <w:t>условий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может</w:t>
      </w:r>
      <w:r>
        <w:rPr>
          <w:sz w:val="28"/>
        </w:rPr>
        <w:t xml:space="preserve"> </w:t>
      </w:r>
      <w:r w:rsidRPr="008E3512">
        <w:rPr>
          <w:sz w:val="28"/>
        </w:rPr>
        <w:t>предоставляться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Субъект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принимает</w:t>
      </w:r>
      <w:r>
        <w:rPr>
          <w:sz w:val="28"/>
        </w:rPr>
        <w:t xml:space="preserve"> </w:t>
      </w:r>
      <w:r w:rsidRPr="008E3512"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предоставлении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дает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их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свободно,</w:t>
      </w:r>
      <w:r>
        <w:rPr>
          <w:sz w:val="28"/>
        </w:rPr>
        <w:t xml:space="preserve"> </w:t>
      </w:r>
      <w:r w:rsidRPr="008E3512">
        <w:rPr>
          <w:sz w:val="28"/>
        </w:rPr>
        <w:t>своей</w:t>
      </w:r>
      <w:r>
        <w:rPr>
          <w:sz w:val="28"/>
        </w:rPr>
        <w:t xml:space="preserve"> </w:t>
      </w:r>
      <w:r w:rsidRPr="008E3512">
        <w:rPr>
          <w:sz w:val="28"/>
        </w:rPr>
        <w:t>волей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своем</w:t>
      </w:r>
      <w:r>
        <w:rPr>
          <w:sz w:val="28"/>
        </w:rPr>
        <w:t xml:space="preserve"> </w:t>
      </w:r>
      <w:r w:rsidRPr="008E3512">
        <w:rPr>
          <w:sz w:val="28"/>
        </w:rPr>
        <w:t>интересе.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должно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2D4E13">
        <w:rPr>
          <w:sz w:val="28"/>
        </w:rPr>
        <w:t>конкретным, предметным, информированным, сознательным и однозначным.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может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дано</w:t>
      </w:r>
      <w:r>
        <w:rPr>
          <w:sz w:val="28"/>
        </w:rPr>
        <w:t xml:space="preserve"> </w:t>
      </w:r>
      <w:r w:rsidRPr="008E3512">
        <w:rPr>
          <w:sz w:val="28"/>
        </w:rPr>
        <w:t>субъектом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представителем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любой</w:t>
      </w:r>
      <w:r>
        <w:rPr>
          <w:sz w:val="28"/>
        </w:rPr>
        <w:t xml:space="preserve"> </w:t>
      </w:r>
      <w:r w:rsidRPr="008E3512">
        <w:rPr>
          <w:sz w:val="28"/>
        </w:rPr>
        <w:t>позволяющей</w:t>
      </w:r>
      <w:r>
        <w:rPr>
          <w:sz w:val="28"/>
        </w:rPr>
        <w:t xml:space="preserve"> </w:t>
      </w:r>
      <w:r w:rsidRPr="008E3512">
        <w:rPr>
          <w:sz w:val="28"/>
        </w:rPr>
        <w:t>подтвердить</w:t>
      </w:r>
      <w:r>
        <w:rPr>
          <w:sz w:val="28"/>
        </w:rPr>
        <w:t xml:space="preserve"> </w:t>
      </w:r>
      <w:r w:rsidRPr="008E3512">
        <w:rPr>
          <w:sz w:val="28"/>
        </w:rPr>
        <w:t>факт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получения</w:t>
      </w:r>
      <w:r>
        <w:rPr>
          <w:sz w:val="28"/>
        </w:rPr>
        <w:t xml:space="preserve"> </w:t>
      </w:r>
      <w:r w:rsidRPr="008E3512">
        <w:rPr>
          <w:sz w:val="28"/>
        </w:rPr>
        <w:t>форме,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иное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установлено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законом.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получения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представителя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полномочия</w:t>
      </w:r>
      <w:r>
        <w:rPr>
          <w:sz w:val="28"/>
        </w:rPr>
        <w:t xml:space="preserve"> </w:t>
      </w:r>
      <w:r w:rsidRPr="008E3512">
        <w:rPr>
          <w:sz w:val="28"/>
        </w:rPr>
        <w:t>данного</w:t>
      </w:r>
      <w:r>
        <w:rPr>
          <w:sz w:val="28"/>
        </w:rPr>
        <w:t xml:space="preserve"> </w:t>
      </w:r>
      <w:r w:rsidRPr="008E3512">
        <w:rPr>
          <w:sz w:val="28"/>
        </w:rPr>
        <w:t>представителя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дачу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имени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проверяются</w:t>
      </w:r>
      <w:r>
        <w:rPr>
          <w:sz w:val="28"/>
        </w:rPr>
        <w:t xml:space="preserve"> </w:t>
      </w:r>
      <w:r w:rsidRPr="008E3512">
        <w:rPr>
          <w:sz w:val="28"/>
        </w:rPr>
        <w:t>Учреждением.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может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отозвано</w:t>
      </w:r>
      <w:r>
        <w:rPr>
          <w:sz w:val="28"/>
        </w:rPr>
        <w:t xml:space="preserve"> </w:t>
      </w:r>
      <w:r w:rsidRPr="008E3512">
        <w:rPr>
          <w:sz w:val="28"/>
        </w:rPr>
        <w:t>субъектом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отзыва</w:t>
      </w:r>
      <w:r>
        <w:rPr>
          <w:sz w:val="28"/>
        </w:rPr>
        <w:t xml:space="preserve"> </w:t>
      </w:r>
      <w:r w:rsidRPr="008E3512">
        <w:rPr>
          <w:sz w:val="28"/>
        </w:rPr>
        <w:t>субъектом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Учреждение</w:t>
      </w:r>
      <w:r>
        <w:rPr>
          <w:sz w:val="28"/>
        </w:rPr>
        <w:t xml:space="preserve"> </w:t>
      </w:r>
      <w:r w:rsidRPr="008E3512">
        <w:rPr>
          <w:sz w:val="28"/>
        </w:rPr>
        <w:t>вправе</w:t>
      </w:r>
      <w:r>
        <w:rPr>
          <w:sz w:val="28"/>
        </w:rPr>
        <w:t xml:space="preserve"> </w:t>
      </w:r>
      <w:r w:rsidRPr="008E3512">
        <w:rPr>
          <w:sz w:val="28"/>
        </w:rPr>
        <w:t>продолжить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без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выполнении</w:t>
      </w:r>
      <w:r>
        <w:rPr>
          <w:sz w:val="28"/>
        </w:rPr>
        <w:t xml:space="preserve"> </w:t>
      </w:r>
      <w:r w:rsidRPr="008E3512">
        <w:rPr>
          <w:sz w:val="28"/>
        </w:rPr>
        <w:t>альтернативных</w:t>
      </w:r>
      <w:r>
        <w:rPr>
          <w:sz w:val="28"/>
        </w:rPr>
        <w:t xml:space="preserve"> </w:t>
      </w:r>
      <w:r w:rsidRPr="008E3512">
        <w:rPr>
          <w:sz w:val="28"/>
        </w:rPr>
        <w:t>условий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Обязанность</w:t>
      </w:r>
      <w:r>
        <w:rPr>
          <w:sz w:val="28"/>
        </w:rPr>
        <w:t xml:space="preserve"> </w:t>
      </w:r>
      <w:r w:rsidRPr="008E3512">
        <w:rPr>
          <w:sz w:val="28"/>
        </w:rPr>
        <w:t>предоставить</w:t>
      </w:r>
      <w:r>
        <w:rPr>
          <w:sz w:val="28"/>
        </w:rPr>
        <w:t xml:space="preserve"> </w:t>
      </w:r>
      <w:r w:rsidRPr="008E3512">
        <w:rPr>
          <w:sz w:val="28"/>
        </w:rPr>
        <w:t>доказательство</w:t>
      </w:r>
      <w:r>
        <w:rPr>
          <w:sz w:val="28"/>
        </w:rPr>
        <w:t xml:space="preserve"> </w:t>
      </w:r>
      <w:r w:rsidRPr="008E3512">
        <w:rPr>
          <w:sz w:val="28"/>
        </w:rPr>
        <w:t>получения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доказательство</w:t>
      </w:r>
      <w:r>
        <w:rPr>
          <w:sz w:val="28"/>
        </w:rPr>
        <w:t xml:space="preserve"> </w:t>
      </w:r>
      <w:r w:rsidRPr="008E3512">
        <w:rPr>
          <w:sz w:val="28"/>
        </w:rPr>
        <w:t>выполнения</w:t>
      </w:r>
      <w:r>
        <w:rPr>
          <w:sz w:val="28"/>
        </w:rPr>
        <w:t xml:space="preserve"> </w:t>
      </w:r>
      <w:r w:rsidRPr="008E3512">
        <w:rPr>
          <w:sz w:val="28"/>
        </w:rPr>
        <w:t>альтернативных</w:t>
      </w:r>
      <w:r>
        <w:rPr>
          <w:sz w:val="28"/>
        </w:rPr>
        <w:t xml:space="preserve"> </w:t>
      </w:r>
      <w:r w:rsidRPr="008E3512">
        <w:rPr>
          <w:sz w:val="28"/>
        </w:rPr>
        <w:t>условий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возлагается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Учреждение.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случаях,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предусмотренных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законом,</w:t>
      </w:r>
      <w:r>
        <w:rPr>
          <w:sz w:val="28"/>
        </w:rPr>
        <w:t xml:space="preserve"> </w:t>
      </w:r>
      <w:r w:rsidRPr="008E3512">
        <w:rPr>
          <w:sz w:val="28"/>
        </w:rPr>
        <w:t>обработка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только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письменной</w:t>
      </w:r>
      <w:r>
        <w:rPr>
          <w:sz w:val="28"/>
        </w:rPr>
        <w:t xml:space="preserve"> </w:t>
      </w:r>
      <w:r w:rsidRPr="008E3512">
        <w:rPr>
          <w:sz w:val="28"/>
        </w:rPr>
        <w:t>форме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  <w:r>
        <w:rPr>
          <w:sz w:val="28"/>
        </w:rPr>
        <w:t xml:space="preserve"> </w:t>
      </w:r>
      <w:r w:rsidRPr="008E3512">
        <w:rPr>
          <w:sz w:val="28"/>
        </w:rPr>
        <w:t>Равнозначным</w:t>
      </w:r>
      <w:r>
        <w:rPr>
          <w:sz w:val="28"/>
        </w:rPr>
        <w:t xml:space="preserve"> </w:t>
      </w:r>
      <w:r w:rsidRPr="008E3512">
        <w:rPr>
          <w:sz w:val="28"/>
        </w:rPr>
        <w:t>содержащему</w:t>
      </w:r>
      <w:r>
        <w:rPr>
          <w:sz w:val="28"/>
        </w:rPr>
        <w:t xml:space="preserve"> </w:t>
      </w:r>
      <w:r w:rsidRPr="008E3512">
        <w:rPr>
          <w:sz w:val="28"/>
        </w:rPr>
        <w:t>собственноручную</w:t>
      </w:r>
      <w:r>
        <w:rPr>
          <w:sz w:val="28"/>
        </w:rPr>
        <w:t xml:space="preserve"> </w:t>
      </w:r>
      <w:r w:rsidRPr="008E3512">
        <w:rPr>
          <w:sz w:val="28"/>
        </w:rPr>
        <w:t>подпись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согласию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письменной</w:t>
      </w:r>
      <w:r>
        <w:rPr>
          <w:sz w:val="28"/>
        </w:rPr>
        <w:t xml:space="preserve"> </w:t>
      </w:r>
      <w:r w:rsidRPr="008E3512">
        <w:rPr>
          <w:sz w:val="28"/>
        </w:rPr>
        <w:t>форме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бумажном</w:t>
      </w:r>
      <w:r>
        <w:rPr>
          <w:sz w:val="28"/>
        </w:rPr>
        <w:t xml:space="preserve"> </w:t>
      </w:r>
      <w:r w:rsidRPr="008E3512">
        <w:rPr>
          <w:sz w:val="28"/>
        </w:rPr>
        <w:t>носителе</w:t>
      </w:r>
      <w:r>
        <w:rPr>
          <w:sz w:val="28"/>
        </w:rPr>
        <w:t xml:space="preserve"> </w:t>
      </w:r>
      <w:r w:rsidRPr="008E3512">
        <w:rPr>
          <w:sz w:val="28"/>
        </w:rPr>
        <w:t>признается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форме</w:t>
      </w:r>
      <w:r>
        <w:rPr>
          <w:sz w:val="28"/>
        </w:rPr>
        <w:t xml:space="preserve"> </w:t>
      </w:r>
      <w:r w:rsidRPr="008E3512">
        <w:rPr>
          <w:sz w:val="28"/>
        </w:rPr>
        <w:t>электронного</w:t>
      </w:r>
      <w:r>
        <w:rPr>
          <w:sz w:val="28"/>
        </w:rPr>
        <w:t xml:space="preserve"> </w:t>
      </w:r>
      <w:r w:rsidRPr="008E3512">
        <w:rPr>
          <w:sz w:val="28"/>
        </w:rPr>
        <w:t>документа,</w:t>
      </w:r>
      <w:r>
        <w:rPr>
          <w:sz w:val="28"/>
        </w:rPr>
        <w:t xml:space="preserve"> </w:t>
      </w:r>
      <w:r w:rsidRPr="008E3512">
        <w:rPr>
          <w:sz w:val="28"/>
        </w:rPr>
        <w:t>подписанного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</w:t>
      </w:r>
      <w:r>
        <w:rPr>
          <w:sz w:val="28"/>
        </w:rPr>
        <w:t xml:space="preserve"> </w:t>
      </w:r>
      <w:r w:rsidRPr="008E3512">
        <w:rPr>
          <w:sz w:val="28"/>
        </w:rPr>
        <w:t>электронной</w:t>
      </w:r>
      <w:r>
        <w:rPr>
          <w:sz w:val="28"/>
        </w:rPr>
        <w:t xml:space="preserve"> </w:t>
      </w:r>
      <w:r w:rsidRPr="008E3512">
        <w:rPr>
          <w:sz w:val="28"/>
        </w:rPr>
        <w:t>подписью.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письменной</w:t>
      </w:r>
      <w:r>
        <w:rPr>
          <w:sz w:val="28"/>
        </w:rPr>
        <w:t xml:space="preserve"> </w:t>
      </w:r>
      <w:r w:rsidRPr="008E3512">
        <w:rPr>
          <w:sz w:val="28"/>
        </w:rPr>
        <w:t>форме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должно</w:t>
      </w:r>
      <w:r>
        <w:rPr>
          <w:sz w:val="28"/>
        </w:rPr>
        <w:t xml:space="preserve"> </w:t>
      </w:r>
      <w:r w:rsidRPr="008E3512">
        <w:rPr>
          <w:sz w:val="28"/>
        </w:rPr>
        <w:t>включать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себя,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частности: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личность,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выдавшем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органе;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личность,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выдавшем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реквизиты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данных);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получающего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лицу;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Порядок</w:t>
      </w:r>
      <w:r>
        <w:rPr>
          <w:sz w:val="28"/>
        </w:rPr>
        <w:t xml:space="preserve"> </w:t>
      </w:r>
      <w:r w:rsidRPr="008E3512">
        <w:rPr>
          <w:sz w:val="28"/>
        </w:rPr>
        <w:t>получения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форме</w:t>
      </w:r>
      <w:r>
        <w:rPr>
          <w:sz w:val="28"/>
        </w:rPr>
        <w:t xml:space="preserve"> </w:t>
      </w:r>
      <w:r w:rsidRPr="008E3512">
        <w:rPr>
          <w:sz w:val="28"/>
        </w:rPr>
        <w:t>электронного</w:t>
      </w:r>
      <w:r>
        <w:rPr>
          <w:sz w:val="28"/>
        </w:rPr>
        <w:t xml:space="preserve"> </w:t>
      </w:r>
      <w:r w:rsidRPr="008E3512">
        <w:rPr>
          <w:sz w:val="28"/>
        </w:rPr>
        <w:t>документа</w:t>
      </w:r>
      <w:r>
        <w:rPr>
          <w:sz w:val="28"/>
        </w:rPr>
        <w:t xml:space="preserve"> </w:t>
      </w:r>
      <w:r w:rsidRPr="008E3512">
        <w:rPr>
          <w:sz w:val="28"/>
        </w:rPr>
        <w:t>согласия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целях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муниципальных</w:t>
      </w:r>
      <w:r>
        <w:rPr>
          <w:sz w:val="28"/>
        </w:rPr>
        <w:t xml:space="preserve"> </w:t>
      </w:r>
      <w:r w:rsidRPr="008E3512">
        <w:rPr>
          <w:sz w:val="28"/>
        </w:rPr>
        <w:t>услуг,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услуг,</w:t>
      </w:r>
      <w:r>
        <w:rPr>
          <w:sz w:val="28"/>
        </w:rPr>
        <w:t xml:space="preserve"> </w:t>
      </w:r>
      <w:r w:rsidRPr="008E3512">
        <w:rPr>
          <w:sz w:val="28"/>
        </w:rPr>
        <w:t>которые</w:t>
      </w:r>
      <w:r>
        <w:rPr>
          <w:sz w:val="28"/>
        </w:rPr>
        <w:t xml:space="preserve"> </w:t>
      </w:r>
      <w:r w:rsidRPr="008E3512">
        <w:rPr>
          <w:sz w:val="28"/>
        </w:rPr>
        <w:t>являются</w:t>
      </w:r>
      <w:r>
        <w:rPr>
          <w:sz w:val="28"/>
        </w:rPr>
        <w:t xml:space="preserve"> </w:t>
      </w:r>
      <w:r w:rsidRPr="008E3512">
        <w:rPr>
          <w:sz w:val="28"/>
        </w:rPr>
        <w:t>необходимыми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обязательными</w:t>
      </w:r>
      <w:r>
        <w:rPr>
          <w:sz w:val="28"/>
        </w:rPr>
        <w:t xml:space="preserve"> </w:t>
      </w:r>
      <w:r w:rsidRPr="008E3512">
        <w:rPr>
          <w:sz w:val="28"/>
        </w:rPr>
        <w:t>для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муниципальных</w:t>
      </w:r>
      <w:r>
        <w:rPr>
          <w:sz w:val="28"/>
        </w:rPr>
        <w:t xml:space="preserve"> </w:t>
      </w:r>
      <w:r w:rsidRPr="008E3512">
        <w:rPr>
          <w:sz w:val="28"/>
        </w:rPr>
        <w:t>услуг,</w:t>
      </w:r>
      <w:r>
        <w:rPr>
          <w:sz w:val="28"/>
        </w:rPr>
        <w:t xml:space="preserve"> </w:t>
      </w:r>
      <w:r w:rsidRPr="008E3512">
        <w:rPr>
          <w:sz w:val="28"/>
        </w:rPr>
        <w:t>устанавливается</w:t>
      </w:r>
      <w:r>
        <w:rPr>
          <w:sz w:val="28"/>
        </w:rPr>
        <w:t xml:space="preserve"> </w:t>
      </w:r>
      <w:r w:rsidRPr="008E3512">
        <w:rPr>
          <w:sz w:val="28"/>
        </w:rPr>
        <w:t>Правительством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недееспособности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дает</w:t>
      </w:r>
      <w:r>
        <w:rPr>
          <w:sz w:val="28"/>
        </w:rPr>
        <w:t xml:space="preserve"> </w:t>
      </w:r>
      <w:r w:rsidRPr="008E3512">
        <w:rPr>
          <w:sz w:val="28"/>
        </w:rPr>
        <w:t>законный</w:t>
      </w:r>
      <w:r>
        <w:rPr>
          <w:sz w:val="28"/>
        </w:rPr>
        <w:t xml:space="preserve"> </w:t>
      </w:r>
      <w:r w:rsidRPr="008E3512">
        <w:rPr>
          <w:sz w:val="28"/>
        </w:rPr>
        <w:t>представитель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смерти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на</w:t>
      </w:r>
      <w:r>
        <w:rPr>
          <w:sz w:val="28"/>
        </w:rPr>
        <w:t xml:space="preserve"> </w:t>
      </w:r>
      <w:r w:rsidRPr="008E3512">
        <w:rPr>
          <w:sz w:val="28"/>
        </w:rPr>
        <w:t>обработку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дают</w:t>
      </w:r>
      <w:r>
        <w:rPr>
          <w:sz w:val="28"/>
        </w:rPr>
        <w:t xml:space="preserve"> </w:t>
      </w:r>
      <w:r w:rsidRPr="008E3512">
        <w:rPr>
          <w:sz w:val="28"/>
        </w:rPr>
        <w:t>наследники</w:t>
      </w:r>
      <w:r>
        <w:rPr>
          <w:sz w:val="28"/>
        </w:rPr>
        <w:t xml:space="preserve"> </w:t>
      </w:r>
      <w:r w:rsidRPr="008E3512">
        <w:rPr>
          <w:sz w:val="28"/>
        </w:rPr>
        <w:t>субъекта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такое</w:t>
      </w:r>
      <w:r>
        <w:rPr>
          <w:sz w:val="28"/>
        </w:rPr>
        <w:t xml:space="preserve"> </w:t>
      </w:r>
      <w:r w:rsidRPr="008E3512">
        <w:rPr>
          <w:sz w:val="28"/>
        </w:rPr>
        <w:t>согласие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было</w:t>
      </w:r>
      <w:r>
        <w:rPr>
          <w:sz w:val="28"/>
        </w:rPr>
        <w:t xml:space="preserve"> </w:t>
      </w:r>
      <w:r w:rsidRPr="008E3512">
        <w:rPr>
          <w:sz w:val="28"/>
        </w:rPr>
        <w:t>дано</w:t>
      </w:r>
      <w:r>
        <w:rPr>
          <w:sz w:val="28"/>
        </w:rPr>
        <w:t xml:space="preserve"> </w:t>
      </w:r>
      <w:r w:rsidRPr="008E3512">
        <w:rPr>
          <w:sz w:val="28"/>
        </w:rPr>
        <w:t>субъектом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жизни.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num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Персональные</w:t>
      </w:r>
      <w:r>
        <w:rPr>
          <w:sz w:val="28"/>
        </w:rPr>
        <w:t xml:space="preserve"> </w:t>
      </w:r>
      <w:r w:rsidRPr="008E3512">
        <w:rPr>
          <w:sz w:val="28"/>
        </w:rPr>
        <w:t>данные</w:t>
      </w:r>
      <w:r>
        <w:rPr>
          <w:sz w:val="28"/>
        </w:rPr>
        <w:t xml:space="preserve"> </w:t>
      </w:r>
      <w:r w:rsidRPr="008E3512">
        <w:rPr>
          <w:sz w:val="28"/>
        </w:rPr>
        <w:t>могут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получены</w:t>
      </w:r>
      <w:r>
        <w:rPr>
          <w:sz w:val="28"/>
        </w:rPr>
        <w:t xml:space="preserve"> </w:t>
      </w:r>
      <w:r w:rsidRPr="008E3512">
        <w:rPr>
          <w:sz w:val="28"/>
        </w:rPr>
        <w:t>Учреждением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лица,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являющегося</w:t>
      </w:r>
      <w:r>
        <w:rPr>
          <w:sz w:val="28"/>
        </w:rPr>
        <w:t xml:space="preserve"> </w:t>
      </w:r>
      <w:r w:rsidRPr="008E3512">
        <w:rPr>
          <w:sz w:val="28"/>
        </w:rPr>
        <w:t>субъектом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условии</w:t>
      </w:r>
      <w:r>
        <w:rPr>
          <w:sz w:val="28"/>
        </w:rPr>
        <w:t xml:space="preserve"> </w:t>
      </w:r>
      <w:r w:rsidRPr="008E3512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3512">
        <w:rPr>
          <w:sz w:val="28"/>
        </w:rPr>
        <w:t>Учреждению</w:t>
      </w:r>
      <w:r>
        <w:rPr>
          <w:sz w:val="28"/>
        </w:rPr>
        <w:t xml:space="preserve"> </w:t>
      </w:r>
      <w:r w:rsidRPr="008E3512">
        <w:rPr>
          <w:sz w:val="28"/>
        </w:rPr>
        <w:t>подтверждения</w:t>
      </w:r>
      <w:r>
        <w:rPr>
          <w:sz w:val="28"/>
        </w:rPr>
        <w:t xml:space="preserve"> </w:t>
      </w:r>
      <w:r w:rsidRPr="008E3512">
        <w:rPr>
          <w:sz w:val="28"/>
        </w:rPr>
        <w:t>наличия</w:t>
      </w:r>
      <w:r>
        <w:rPr>
          <w:sz w:val="28"/>
        </w:rPr>
        <w:t xml:space="preserve"> </w:t>
      </w:r>
      <w:r w:rsidRPr="008E3512">
        <w:rPr>
          <w:sz w:val="28"/>
        </w:rPr>
        <w:t>альтернативных</w:t>
      </w:r>
      <w:r>
        <w:rPr>
          <w:sz w:val="28"/>
        </w:rPr>
        <w:t xml:space="preserve"> </w:t>
      </w:r>
      <w:r w:rsidRPr="008E3512">
        <w:rPr>
          <w:sz w:val="28"/>
        </w:rPr>
        <w:t>условий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информации.</w:t>
      </w:r>
    </w:p>
    <w:p w:rsidR="008D6FF2" w:rsidRPr="008E3512" w:rsidRDefault="008D6FF2" w:rsidP="008D6FF2">
      <w:pPr>
        <w:pStyle w:val="22"/>
        <w:keepNext/>
        <w:widowControl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14" w:name="h.vv8xy3qi4xg5" w:colFirst="0" w:colLast="0"/>
      <w:bookmarkEnd w:id="14"/>
      <w:r w:rsidRPr="008E3512">
        <w:rPr>
          <w:sz w:val="28"/>
          <w:szCs w:val="28"/>
        </w:rPr>
        <w:t>Трансграничная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Трансграничная</w:t>
      </w:r>
      <w:r>
        <w:rPr>
          <w:sz w:val="28"/>
        </w:rPr>
        <w:t xml:space="preserve"> </w:t>
      </w:r>
      <w:r w:rsidRPr="008E3512">
        <w:rPr>
          <w:sz w:val="28"/>
        </w:rPr>
        <w:t>передача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rStyle w:val="41"/>
          <w:sz w:val="28"/>
        </w:rPr>
        <w:t>Учреждением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15" w:name="h.iageceb8f89c" w:colFirst="0" w:colLast="0"/>
      <w:bookmarkEnd w:id="15"/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bookmarkStart w:id="16" w:name="h.lwnbin76eyt0" w:colFirst="0" w:colLast="0"/>
      <w:bookmarkEnd w:id="16"/>
      <w:r w:rsidRPr="008E3512">
        <w:rPr>
          <w:b/>
          <w:bCs/>
          <w:i/>
          <w:iCs/>
          <w:sz w:val="28"/>
        </w:rPr>
        <w:t>Право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субъекта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доступ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к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его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персональным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данным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запрашиваемая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применяемые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хранения;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52F0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данных»</w:t>
      </w:r>
      <w:r w:rsidRPr="008E3512">
        <w:rPr>
          <w:sz w:val="28"/>
          <w:szCs w:val="28"/>
        </w:rPr>
        <w:t>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предполагаемой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трансграничной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лицу;</w:t>
      </w:r>
    </w:p>
    <w:p w:rsidR="008D6FF2" w:rsidRPr="00B67AF0" w:rsidRDefault="008D6FF2" w:rsidP="008D6FF2">
      <w:pPr>
        <w:pStyle w:val="1250"/>
        <w:spacing w:line="240" w:lineRule="auto"/>
        <w:rPr>
          <w:sz w:val="28"/>
          <w:szCs w:val="28"/>
        </w:rPr>
      </w:pPr>
      <w:r w:rsidRPr="002D4E13">
        <w:rPr>
          <w:sz w:val="28"/>
          <w:szCs w:val="28"/>
        </w:rPr>
        <w:t>9.1) информацию о способах исполнения оператором обязанностей, установленных статьей 18.1</w:t>
      </w:r>
      <w:r w:rsidRPr="002D4E13">
        <w:t xml:space="preserve"> </w:t>
      </w:r>
      <w:r w:rsidRPr="002D4E13">
        <w:rPr>
          <w:sz w:val="28"/>
          <w:szCs w:val="28"/>
        </w:rPr>
        <w:t>Федерального закона от 27 июля 2006 г. № 152-ФЗ «О персональных данных»;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запрашиваемой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случаев: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оперативно-розыскной,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контрразведывательной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разведывательной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правопорядка;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осуществившими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задержание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подозрению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преступления,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предъявившими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обвинение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уголовному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делу,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применившими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пресечения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предъявления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обвинения,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уголовно-процессуальным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подозреваемого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обвиняемого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легализации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(отмыванию)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доходов,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преступным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путем,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финансированию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терроризма;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устойчивого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вмешательства.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неполными,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устаревшими,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неточными,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незаконно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заявленной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Запрашиваемая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2D4E13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Запрашиваемая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Pr="002D4E13">
        <w:rPr>
          <w:sz w:val="28"/>
          <w:szCs w:val="28"/>
        </w:rPr>
        <w:t>Учреждением в течение десяти рабочих дней с момента обращения либо получения Учреждением запроса субъекта персональных данных или его представителя.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выдавшем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(номер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словесное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обозначение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информация).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подписан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Федерации.</w:t>
      </w:r>
      <w:r w:rsidRPr="00607677">
        <w:t xml:space="preserve"> </w:t>
      </w:r>
      <w:r w:rsidRPr="002D4E13">
        <w:rPr>
          <w:sz w:val="28"/>
          <w:szCs w:val="28"/>
        </w:rPr>
        <w:t>Учреждение предоставляет сведения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запрашиваемая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запросу,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lastRenderedPageBreak/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запрашиваемой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нормированный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первоначального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первоначального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короткий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запрашиваемой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нормированного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первоначального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обращения.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мотивированным.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доказательств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обоснованности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лежит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Учреждении.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bookmarkStart w:id="17" w:name="h.epq8lkm56hic" w:colFirst="0" w:colLast="0"/>
      <w:bookmarkEnd w:id="17"/>
      <w:r w:rsidRPr="008E3512">
        <w:rPr>
          <w:b/>
          <w:bCs/>
          <w:i/>
          <w:iCs/>
          <w:sz w:val="28"/>
        </w:rPr>
        <w:t>Права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субъектов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обработке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br/>
      </w:r>
      <w:r w:rsidRPr="008E3512">
        <w:rPr>
          <w:b/>
          <w:bCs/>
          <w:i/>
          <w:iCs/>
          <w:sz w:val="28"/>
        </w:rPr>
        <w:t>их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целях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продвижения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товаров,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работ,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услуг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br/>
      </w:r>
      <w:r w:rsidRPr="008E3512">
        <w:rPr>
          <w:b/>
          <w:bCs/>
          <w:i/>
          <w:iCs/>
          <w:sz w:val="28"/>
        </w:rPr>
        <w:t>на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рынке,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также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целях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политической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агитации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продвижения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рынке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прямых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контактов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потенциальным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потребителем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агитации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bookmarkStart w:id="18" w:name="h.nlnqdtqnfwvz" w:colFirst="0" w:colLast="0"/>
      <w:bookmarkEnd w:id="18"/>
      <w:r w:rsidRPr="008E3512">
        <w:rPr>
          <w:b/>
          <w:bCs/>
          <w:i/>
          <w:iCs/>
          <w:sz w:val="28"/>
        </w:rPr>
        <w:t>Права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субъектов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принятии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решений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основании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исключительно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автоматизированной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автоматизированной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порождающих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последствия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затрагивающих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bookmarkStart w:id="19" w:name="h.mi2hrakx8bgh" w:colFirst="0" w:colLast="0"/>
      <w:bookmarkEnd w:id="19"/>
      <w:r w:rsidRPr="008E3512">
        <w:rPr>
          <w:b/>
          <w:bCs/>
          <w:i/>
          <w:iCs/>
          <w:sz w:val="28"/>
        </w:rPr>
        <w:t>Право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обжалование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действий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или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бездействия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Учреждения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считает,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свободы,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обжаловать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бездействие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lastRenderedPageBreak/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порядке.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убытков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компенсацию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морального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вреда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порядке.</w:t>
      </w:r>
    </w:p>
    <w:p w:rsidR="008D6FF2" w:rsidRPr="008E3512" w:rsidRDefault="008D6FF2" w:rsidP="008D6FF2">
      <w:pPr>
        <w:pStyle w:val="22"/>
        <w:keepNext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20" w:name="h.gui9t4etpf7v" w:colFirst="0" w:colLast="0"/>
      <w:bookmarkEnd w:id="20"/>
      <w:r w:rsidRPr="008E351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bookmarkStart w:id="21" w:name="h.wu6y1svvdh38" w:colFirst="0" w:colLast="0"/>
      <w:bookmarkEnd w:id="21"/>
      <w:r w:rsidRPr="008E3512">
        <w:rPr>
          <w:b/>
          <w:bCs/>
          <w:i/>
          <w:iCs/>
          <w:sz w:val="28"/>
        </w:rPr>
        <w:t>Обязанности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Учреждения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сборе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сборе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просьбе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запрашиваемую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касающуюся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данных».</w:t>
      </w:r>
    </w:p>
    <w:p w:rsidR="008D6FF2" w:rsidRPr="002D4E13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2D4E13">
        <w:rPr>
          <w:sz w:val="28"/>
          <w:szCs w:val="28"/>
        </w:rPr>
        <w:t>Если в соответствии с федеральным законом предоставление персональных данных и (или) получение Учреждением согласия на обработку персональных данных являются обязательными, Учреждение обязано разъяснить субъекту персональных данных юридические последствия отказа предоставить его персональные данные и (или) дать согласие на их обработку.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сообщаемая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данных):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основание;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2D4E13">
        <w:rPr>
          <w:sz w:val="28"/>
          <w:szCs w:val="28"/>
        </w:rPr>
        <w:t>2.1) перечень персональных 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предполагаемые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пользователи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сообщаемую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сделаны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общедоступными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общедоступного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источника;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статистических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исследовательских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журналиста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научной,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литературной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сообщаемой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сборе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«Интернет»,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запись,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систематизацию,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накопление,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(обновление,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изменение),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извлечение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системах:</w:t>
      </w:r>
    </w:p>
    <w:p w:rsidR="008D6FF2" w:rsidRPr="008E3512" w:rsidRDefault="008D6FF2" w:rsidP="008D6FF2">
      <w:pPr>
        <w:pStyle w:val="5"/>
        <w:numPr>
          <w:ilvl w:val="4"/>
          <w:numId w:val="1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Автоматизированная информационная система МФЦ (далее - АИС МФЦ)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стран:</w:t>
      </w:r>
    </w:p>
    <w:p w:rsidR="008D6FF2" w:rsidRPr="008E3512" w:rsidRDefault="008D6FF2" w:rsidP="008D6FF2">
      <w:pPr>
        <w:pStyle w:val="6"/>
        <w:numPr>
          <w:ilvl w:val="5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8E3512">
        <w:rPr>
          <w:sz w:val="28"/>
          <w:szCs w:val="28"/>
        </w:rPr>
        <w:t>Россия.</w:t>
      </w:r>
    </w:p>
    <w:p w:rsidR="008D6FF2" w:rsidRPr="008E3512" w:rsidRDefault="008D6FF2" w:rsidP="008D6FF2">
      <w:pPr>
        <w:pStyle w:val="5"/>
        <w:numPr>
          <w:ilvl w:val="4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8E3512">
        <w:rPr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«Бухгалтерия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кадры»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стран:</w:t>
      </w:r>
    </w:p>
    <w:p w:rsidR="008D6FF2" w:rsidRPr="008E3512" w:rsidRDefault="008D6FF2" w:rsidP="008D6FF2">
      <w:pPr>
        <w:pStyle w:val="6"/>
        <w:numPr>
          <w:ilvl w:val="5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8E3512">
        <w:rPr>
          <w:sz w:val="28"/>
          <w:szCs w:val="28"/>
        </w:rPr>
        <w:t>Россия.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центра(ов)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ответственной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внутренними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8E3512">
        <w:rPr>
          <w:b/>
          <w:bCs/>
          <w:i/>
          <w:iCs/>
          <w:sz w:val="28"/>
        </w:rPr>
        <w:t>Меры,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направленные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обеспечение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выполнения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Учреждением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своих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обязанностей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достаточные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обязанностей.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достаточных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мерам,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относятся: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0EBE">
        <w:rPr>
          <w:sz w:val="28"/>
          <w:szCs w:val="28"/>
        </w:rPr>
        <w:t>издание Учреждением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Федерации полномочия и обязанности;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аудита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Политике,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локальным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вреда,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причинен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вреда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Политикой,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локальными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работников.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8E3512">
        <w:rPr>
          <w:b/>
          <w:bCs/>
          <w:i/>
          <w:iCs/>
          <w:sz w:val="28"/>
        </w:rPr>
        <w:t>Меры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обеспечению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безопасности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обработке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случайного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достигается,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частности: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уровни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прошедших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оценкой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ввода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машинных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обнаружением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восстановлением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модифицированных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ним;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контролем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биометрических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случайного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распространения.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310EBE">
        <w:rPr>
          <w:sz w:val="28"/>
          <w:szCs w:val="28"/>
        </w:rPr>
        <w:t>Учреждение обязано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8D6FF2" w:rsidRDefault="008D6FF2" w:rsidP="008D6FF2">
      <w:pPr>
        <w:pStyle w:val="40"/>
        <w:spacing w:line="240" w:lineRule="auto"/>
        <w:ind w:left="1298" w:firstLine="0"/>
        <w:rPr>
          <w:sz w:val="28"/>
          <w:szCs w:val="28"/>
        </w:rPr>
      </w:pPr>
    </w:p>
    <w:p w:rsidR="008D6FF2" w:rsidRDefault="008D6FF2" w:rsidP="008D6FF2">
      <w:pPr>
        <w:pStyle w:val="40"/>
        <w:spacing w:line="240" w:lineRule="auto"/>
        <w:ind w:left="1298" w:firstLine="0"/>
        <w:rPr>
          <w:sz w:val="28"/>
          <w:szCs w:val="28"/>
        </w:rPr>
      </w:pPr>
    </w:p>
    <w:p w:rsidR="008D6FF2" w:rsidRPr="00310EBE" w:rsidRDefault="008D6FF2" w:rsidP="008D6FF2">
      <w:pPr>
        <w:pStyle w:val="40"/>
        <w:spacing w:line="240" w:lineRule="auto"/>
        <w:ind w:left="1298" w:firstLine="0"/>
        <w:rPr>
          <w:sz w:val="28"/>
          <w:szCs w:val="28"/>
        </w:rPr>
      </w:pP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310EBE">
        <w:rPr>
          <w:b/>
          <w:bCs/>
          <w:i/>
          <w:iCs/>
          <w:sz w:val="28"/>
        </w:rPr>
        <w:t>Обязанности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Учреждения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обращении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к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нему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субъекта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либо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получении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запроса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субъекта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или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его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представителя,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а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также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уполномоченного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органа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br/>
      </w:r>
      <w:r w:rsidRPr="008E3512">
        <w:rPr>
          <w:b/>
          <w:bCs/>
          <w:i/>
          <w:iCs/>
          <w:sz w:val="28"/>
        </w:rPr>
        <w:t>по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защите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прав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субъектов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</w:p>
    <w:p w:rsidR="008D6FF2" w:rsidRPr="00310EBE" w:rsidRDefault="008D6FF2" w:rsidP="008D6FF2">
      <w:pPr>
        <w:pStyle w:val="40"/>
        <w:numPr>
          <w:ilvl w:val="3"/>
          <w:numId w:val="19"/>
        </w:numPr>
        <w:spacing w:line="240" w:lineRule="auto"/>
        <w:ind w:left="0" w:firstLine="567"/>
        <w:rPr>
          <w:sz w:val="28"/>
          <w:szCs w:val="28"/>
        </w:rPr>
      </w:pPr>
      <w:r w:rsidRPr="00310EBE">
        <w:rPr>
          <w:sz w:val="28"/>
          <w:szCs w:val="28"/>
        </w:rPr>
        <w:t xml:space="preserve">Учреждение сообщает в установленном порядке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предоставляет возможность ознакомления </w:t>
      </w:r>
      <w:r w:rsidRPr="00310EBE">
        <w:rPr>
          <w:sz w:val="28"/>
          <w:szCs w:val="28"/>
        </w:rPr>
        <w:br/>
        <w:t>с этими персональными данными при обращении субъекта персональных данных или его представителя либо в течение в течение десяти рабочих дней с даты получения запроса субъекта персональных данных или его представителя.</w:t>
      </w:r>
      <w:r w:rsidRPr="00310EBE">
        <w:t xml:space="preserve"> </w:t>
      </w:r>
      <w:r w:rsidRPr="00310EBE">
        <w:rPr>
          <w:sz w:val="28"/>
          <w:szCs w:val="28"/>
        </w:rPr>
        <w:t>Указанный срок может быть продлен, но не более чем на пять рабочих дней в случае направления Учреждением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8D6FF2" w:rsidRPr="00310EBE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310EBE">
        <w:rPr>
          <w:sz w:val="28"/>
          <w:szCs w:val="28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</w:t>
      </w:r>
      <w:r w:rsidRPr="00310EBE">
        <w:rPr>
          <w:sz w:val="28"/>
          <w:szCs w:val="28"/>
        </w:rPr>
        <w:br/>
        <w:t xml:space="preserve">или персональных данных субъекту персональных данных </w:t>
      </w:r>
      <w:r w:rsidRPr="00310EBE">
        <w:rPr>
          <w:sz w:val="28"/>
          <w:szCs w:val="28"/>
        </w:rPr>
        <w:br/>
        <w:t xml:space="preserve">или его представителю при их обращении либо при получении запроса субъекта персональных данных или его представителя Учреждение дает </w:t>
      </w:r>
      <w:r w:rsidRPr="00310EBE">
        <w:rPr>
          <w:sz w:val="28"/>
          <w:szCs w:val="28"/>
        </w:rPr>
        <w:br/>
      </w:r>
      <w:r w:rsidRPr="00310EBE">
        <w:rPr>
          <w:sz w:val="28"/>
          <w:szCs w:val="28"/>
        </w:rPr>
        <w:lastRenderedPageBreak/>
        <w:t>в письменной форме мотивированный ответ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Учреждением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относящимися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подтверждающих,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неполными,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неточными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неактуальными,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подтверждающих,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незаконно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заявленной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предпринятых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разумные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переданы.</w:t>
      </w:r>
    </w:p>
    <w:p w:rsidR="008D6FF2" w:rsidRPr="008E3512" w:rsidRDefault="008D6FF2" w:rsidP="008D6FF2">
      <w:pPr>
        <w:pStyle w:val="40"/>
        <w:spacing w:line="240" w:lineRule="auto"/>
        <w:ind w:left="709" w:firstLine="0"/>
        <w:rPr>
          <w:sz w:val="28"/>
          <w:szCs w:val="28"/>
        </w:rPr>
      </w:pPr>
    </w:p>
    <w:p w:rsidR="008D6FF2" w:rsidRPr="00310EBE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0EBE">
        <w:rPr>
          <w:sz w:val="28"/>
          <w:szCs w:val="28"/>
        </w:rPr>
        <w:t>течение десяти рабочих дней с даты получения такого запроса.</w:t>
      </w:r>
      <w:r w:rsidRPr="00310EBE">
        <w:t xml:space="preserve"> </w:t>
      </w:r>
      <w:r w:rsidRPr="00310EBE">
        <w:rPr>
          <w:sz w:val="28"/>
          <w:szCs w:val="28"/>
        </w:rPr>
        <w:t>Указанный срок может быть продлен, но не более чем на пять рабочих дней в случае направления Учреждением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8E3512">
        <w:rPr>
          <w:b/>
          <w:bCs/>
          <w:i/>
          <w:iCs/>
          <w:sz w:val="28"/>
        </w:rPr>
        <w:t>Обязанности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Учреждения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устранению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нарушений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законодательства,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допущенных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данных,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br/>
      </w:r>
      <w:r w:rsidRPr="008E3512">
        <w:rPr>
          <w:b/>
          <w:bCs/>
          <w:i/>
          <w:iCs/>
          <w:sz w:val="28"/>
        </w:rPr>
        <w:t>по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уточнению,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блокированию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уничтожению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проверки.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неточных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проверки,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неточности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снимает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выявления,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правомерность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невозможно,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неправомерной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основаниях,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которого,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выгодоприобретателем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поручителем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основаниях,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блокирует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месяцев,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законами.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8E3512">
        <w:rPr>
          <w:b/>
          <w:bCs/>
          <w:i/>
          <w:iCs/>
          <w:sz w:val="28"/>
        </w:rPr>
        <w:t>Уведомление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Учреждение,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52F0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данных»,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намерении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(фамилия,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2) цель обработки персональных данных;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3) перечень действий с персональными данными, общее описание используемых Учреждением способов обработки персональных данных;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4) описание мер, в том числе сведения о наличии шифровальных (криптографических) средств и наименования этих средств;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 xml:space="preserve">5) фамилия, имя, отчество физического лица или наименование юридического лица, ответственных за организацию обработки персональных </w:t>
      </w:r>
      <w:r w:rsidRPr="00310EBE">
        <w:rPr>
          <w:sz w:val="28"/>
          <w:szCs w:val="28"/>
        </w:rPr>
        <w:lastRenderedPageBreak/>
        <w:t>данных, и номера их контактных телефонов, почтовые адреса и адреса электронной почты;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6) дата начала обработки персональных данных;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7) срок или условие прекращения обработки персональных данных;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8) сведения о наличии или об отсутствии трансграничной передачи персональных данных в процессе их обработки;</w:t>
      </w:r>
    </w:p>
    <w:p w:rsidR="008D6FF2" w:rsidRPr="00310EBE" w:rsidRDefault="008D6FF2" w:rsidP="008D6FF2">
      <w:pPr>
        <w:pStyle w:val="1250"/>
        <w:spacing w:line="240" w:lineRule="auto"/>
        <w:rPr>
          <w:rFonts w:eastAsiaTheme="minorEastAsia"/>
          <w:sz w:val="28"/>
          <w:szCs w:val="28"/>
        </w:rPr>
      </w:pPr>
      <w:r w:rsidRPr="00310EBE">
        <w:rPr>
          <w:rFonts w:eastAsiaTheme="minorEastAsia"/>
          <w:sz w:val="28"/>
          <w:szCs w:val="28"/>
        </w:rPr>
        <w:t>9) сведения о месте нахождения базы данных информации, содержащей персональные данные граждан Российской Федерации;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rFonts w:eastAsiaTheme="minorEastAsia"/>
          <w:sz w:val="28"/>
          <w:szCs w:val="28"/>
        </w:rPr>
        <w:t>10) фамилия, имя, отчество физического лица или наименование юридического лица,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системах;</w:t>
      </w:r>
    </w:p>
    <w:p w:rsidR="008D6FF2" w:rsidRPr="00310EBE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 xml:space="preserve">11) сведения об обеспечении безопасности персональных данных </w:t>
      </w:r>
      <w:r w:rsidRPr="00310EBE">
        <w:rPr>
          <w:sz w:val="28"/>
          <w:szCs w:val="28"/>
        </w:rPr>
        <w:br/>
        <w:t>в соответствии с требованиями к защите персональных данных, установленными Правительством Российской Федерации.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310EBE">
        <w:rPr>
          <w:sz w:val="28"/>
          <w:szCs w:val="28"/>
        </w:rPr>
        <w:t>При предоставлении сведений, предусмотренных указанным пунктом, Учреждение для каждой цели обработки персональных данных указывает категории персональных данных, категории субъектов, персональные данные которых обрабатываются, правовое основание обработки персональных данных, перечень действий с персональными данными, способы обработки персональных данных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данных.</w:t>
      </w:r>
    </w:p>
    <w:p w:rsidR="008D6FF2" w:rsidRDefault="008D6FF2" w:rsidP="008D6FF2">
      <w:pPr>
        <w:pStyle w:val="40"/>
        <w:spacing w:line="240" w:lineRule="auto"/>
        <w:ind w:left="0"/>
        <w:rPr>
          <w:sz w:val="28"/>
          <w:szCs w:val="28"/>
        </w:rPr>
      </w:pPr>
      <w:r w:rsidRPr="00310EBE">
        <w:rPr>
          <w:sz w:val="28"/>
          <w:szCs w:val="28"/>
        </w:rPr>
        <w:t>Уполномоченный орган по защите прав субъектов персональных данных в течение тридцати дней с даты поступления от Учреждения уведомления о прекращении обработки персональных данных исключает сведения, указанные в п. 10.7.6.2 настоящей Политики, из реестра операторов.</w:t>
      </w:r>
    </w:p>
    <w:p w:rsidR="008D6FF2" w:rsidRPr="008E3512" w:rsidRDefault="008D6FF2" w:rsidP="008D6FF2">
      <w:pPr>
        <w:pStyle w:val="22"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8E3512">
        <w:rPr>
          <w:b/>
          <w:bCs/>
          <w:i/>
          <w:iCs/>
          <w:sz w:val="28"/>
        </w:rPr>
        <w:t>Общие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положения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извлеченных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(неавтоматизированной),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непосредственном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человека.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r w:rsidRPr="008E3512">
        <w:rPr>
          <w:b/>
          <w:bCs/>
          <w:i/>
          <w:iCs/>
          <w:sz w:val="28"/>
        </w:rPr>
        <w:t>Особенности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организации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осуществляемой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без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использования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средств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автоматизации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обособляются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lastRenderedPageBreak/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носители),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разделах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(бланков).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фиксация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заведомо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совместимы.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носитель.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bookmarkStart w:id="22" w:name="sub_1006"/>
      <w:r w:rsidRPr="008E3512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проинформированы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категориях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обрабатываемых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правилах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локальными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Учреждения.</w:t>
      </w:r>
    </w:p>
    <w:p w:rsidR="008D6FF2" w:rsidRPr="008E3512" w:rsidRDefault="008D6FF2" w:rsidP="008D6FF2">
      <w:pPr>
        <w:pStyle w:val="40"/>
        <w:spacing w:line="240" w:lineRule="auto"/>
        <w:ind w:left="709" w:firstLine="0"/>
        <w:rPr>
          <w:sz w:val="28"/>
          <w:szCs w:val="28"/>
        </w:rPr>
      </w:pP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bookmarkStart w:id="23" w:name="sub_1007"/>
      <w:bookmarkEnd w:id="22"/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типовых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типовая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форма),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соблюдаются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условия: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bookmarkStart w:id="24" w:name="sub_1071"/>
      <w:bookmarkEnd w:id="23"/>
      <w:r w:rsidRPr="008E351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типовая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(инструкция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заполнению,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карточки,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реестры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журналы)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(наименование)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совершаться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bookmarkStart w:id="25" w:name="sub_1072"/>
      <w:bookmarkEnd w:id="24"/>
      <w:r w:rsidRPr="008E351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типовая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отметку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bookmarkStart w:id="26" w:name="sub_1073"/>
      <w:bookmarkEnd w:id="25"/>
      <w:r w:rsidRPr="008E351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типовая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имел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содержащимися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документе,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нарушая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bookmarkEnd w:id="26"/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r w:rsidRPr="008E3512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типовая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исключает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полей,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предназначенных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заведомо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совместимы.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несовместимости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зафиксированных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отдельно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зафиксированных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раздельной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частности: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bookmarkStart w:id="27" w:name="sub_1091"/>
      <w:r w:rsidRPr="008E351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отдельно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исключающим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одновременное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(распространяется)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данных;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bookmarkStart w:id="28" w:name="sub_1092"/>
      <w:bookmarkEnd w:id="27"/>
      <w:r w:rsidRPr="008E351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блокируется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предварительным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блокированию,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исключающим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одновременное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копирование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уничтожению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блокированию.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bookmarkStart w:id="29" w:name="sub_1010"/>
      <w:bookmarkEnd w:id="28"/>
      <w:r w:rsidRPr="008E351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обезличивание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исключающим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дальнейшую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сохранением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зафиксированных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(удаление,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вымарывание).</w:t>
      </w:r>
      <w:bookmarkStart w:id="30" w:name="sub_1011"/>
      <w:bookmarkEnd w:id="29"/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раздельную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зафиксированных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являющейся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bookmarkStart w:id="31" w:name="sub_1012"/>
      <w:bookmarkEnd w:id="30"/>
      <w:r w:rsidRPr="008E3512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обновления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техническими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вносимых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уточненными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персональными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данными.</w:t>
      </w:r>
    </w:p>
    <w:p w:rsidR="008D6FF2" w:rsidRPr="008E3512" w:rsidRDefault="008D6FF2" w:rsidP="008D6FF2">
      <w:pPr>
        <w:pStyle w:val="3"/>
        <w:keepNext/>
        <w:numPr>
          <w:ilvl w:val="2"/>
          <w:numId w:val="19"/>
        </w:numPr>
        <w:spacing w:line="240" w:lineRule="auto"/>
        <w:ind w:left="0"/>
        <w:rPr>
          <w:b/>
          <w:bCs/>
          <w:i/>
          <w:iCs/>
          <w:sz w:val="28"/>
        </w:rPr>
      </w:pPr>
      <w:bookmarkStart w:id="32" w:name="sub_1300"/>
      <w:bookmarkEnd w:id="31"/>
      <w:r w:rsidRPr="008E3512">
        <w:rPr>
          <w:b/>
          <w:bCs/>
          <w:i/>
          <w:iCs/>
          <w:sz w:val="28"/>
        </w:rPr>
        <w:t>Меры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по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обеспечению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безопасности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персональных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данных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при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их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обработке,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осуществляемой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без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использования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средств</w:t>
      </w:r>
      <w:r>
        <w:rPr>
          <w:b/>
          <w:bCs/>
          <w:i/>
          <w:iCs/>
          <w:sz w:val="28"/>
        </w:rPr>
        <w:t xml:space="preserve"> </w:t>
      </w:r>
      <w:r w:rsidRPr="008E3512">
        <w:rPr>
          <w:b/>
          <w:bCs/>
          <w:i/>
          <w:iCs/>
          <w:sz w:val="28"/>
        </w:rPr>
        <w:t>автоматизации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bookmarkStart w:id="33" w:name="sub_1013"/>
      <w:bookmarkEnd w:id="32"/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осуществляемая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(материальных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носителей)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доступ.</w:t>
      </w:r>
    </w:p>
    <w:p w:rsidR="008D6FF2" w:rsidRPr="008E351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sz w:val="28"/>
          <w:szCs w:val="28"/>
        </w:rPr>
      </w:pPr>
      <w:bookmarkStart w:id="34" w:name="sub_1014"/>
      <w:bookmarkEnd w:id="33"/>
      <w:r w:rsidRPr="008E3512">
        <w:rPr>
          <w:sz w:val="28"/>
          <w:szCs w:val="28"/>
        </w:rPr>
        <w:lastRenderedPageBreak/>
        <w:t>Обеспечивается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раздельное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(материальных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носителей),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целях.</w:t>
      </w:r>
    </w:p>
    <w:p w:rsidR="008D6FF2" w:rsidRDefault="008D6FF2" w:rsidP="008D6FF2">
      <w:pPr>
        <w:pStyle w:val="40"/>
        <w:numPr>
          <w:ilvl w:val="3"/>
          <w:numId w:val="19"/>
        </w:numPr>
        <w:spacing w:line="240" w:lineRule="auto"/>
        <w:ind w:left="0"/>
        <w:rPr>
          <w:rStyle w:val="41"/>
          <w:sz w:val="28"/>
          <w:szCs w:val="28"/>
        </w:rPr>
      </w:pPr>
      <w:bookmarkStart w:id="35" w:name="sub_1015"/>
      <w:bookmarkEnd w:id="34"/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соблюдаются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обеспечивающие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исключающие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несанкционированный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доступ.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5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принятия,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</w:t>
      </w:r>
      <w:r w:rsidRPr="008E3512">
        <w:rPr>
          <w:rStyle w:val="41"/>
          <w:sz w:val="28"/>
          <w:szCs w:val="28"/>
        </w:rPr>
        <w:t>.</w:t>
      </w:r>
    </w:p>
    <w:p w:rsidR="008D6FF2" w:rsidRDefault="008D6FF2" w:rsidP="008D6FF2">
      <w:pPr>
        <w:pStyle w:val="40"/>
        <w:spacing w:line="240" w:lineRule="auto"/>
        <w:ind w:left="709" w:firstLine="0"/>
        <w:rPr>
          <w:rStyle w:val="41"/>
          <w:sz w:val="28"/>
          <w:szCs w:val="28"/>
        </w:rPr>
      </w:pPr>
    </w:p>
    <w:p w:rsidR="008D6FF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bookmarkStart w:id="36" w:name="h.yqa07k4x2smk" w:colFirst="0" w:colLast="0"/>
      <w:bookmarkEnd w:id="35"/>
      <w:bookmarkEnd w:id="36"/>
      <w:r w:rsidRPr="008E3512">
        <w:rPr>
          <w:sz w:val="28"/>
        </w:rPr>
        <w:t>Сферы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ответственности</w:t>
      </w:r>
    </w:p>
    <w:p w:rsidR="008D6FF2" w:rsidRPr="008E3512" w:rsidRDefault="008D6FF2" w:rsidP="008D6FF2">
      <w:pPr>
        <w:pStyle w:val="22"/>
        <w:keepNext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bookmarkStart w:id="37" w:name="h.asmbcoln7683" w:colFirst="0" w:colLast="0"/>
      <w:bookmarkEnd w:id="37"/>
      <w:r w:rsidRPr="008E3512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25F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Учреждение</w:t>
      </w:r>
      <w:r>
        <w:rPr>
          <w:sz w:val="28"/>
        </w:rPr>
        <w:t xml:space="preserve"> </w:t>
      </w:r>
      <w:r w:rsidRPr="008E3512">
        <w:rPr>
          <w:sz w:val="28"/>
        </w:rPr>
        <w:t>назначает</w:t>
      </w:r>
      <w:r>
        <w:rPr>
          <w:sz w:val="28"/>
        </w:rPr>
        <w:t xml:space="preserve"> </w:t>
      </w:r>
      <w:r w:rsidRPr="008E3512">
        <w:rPr>
          <w:sz w:val="28"/>
        </w:rPr>
        <w:t>лицо,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ответственное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организацию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их</w:t>
      </w:r>
      <w:r>
        <w:rPr>
          <w:sz w:val="28"/>
        </w:rPr>
        <w:t xml:space="preserve"> </w:t>
      </w:r>
      <w:r w:rsidRPr="008E3512">
        <w:rPr>
          <w:sz w:val="28"/>
        </w:rPr>
        <w:t>обработке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системах</w:t>
      </w:r>
      <w:r>
        <w:rPr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Учреждение</w:t>
      </w:r>
      <w:r>
        <w:rPr>
          <w:sz w:val="28"/>
        </w:rPr>
        <w:t xml:space="preserve"> </w:t>
      </w:r>
      <w:r w:rsidRPr="008E3512">
        <w:rPr>
          <w:sz w:val="28"/>
        </w:rPr>
        <w:t>назначает</w:t>
      </w:r>
      <w:r>
        <w:rPr>
          <w:sz w:val="28"/>
        </w:rPr>
        <w:t xml:space="preserve"> </w:t>
      </w:r>
      <w:r w:rsidRPr="008E3512">
        <w:rPr>
          <w:sz w:val="28"/>
        </w:rPr>
        <w:t>лицо,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ответственное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обеспечение</w:t>
      </w:r>
      <w:r>
        <w:rPr>
          <w:sz w:val="28"/>
        </w:rPr>
        <w:t xml:space="preserve"> </w:t>
      </w:r>
      <w:r w:rsidRPr="008E3512">
        <w:rPr>
          <w:sz w:val="28"/>
        </w:rPr>
        <w:t>безопасности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защиту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содержащей</w:t>
      </w:r>
      <w:r>
        <w:rPr>
          <w:sz w:val="28"/>
        </w:rPr>
        <w:t xml:space="preserve"> </w:t>
      </w:r>
      <w:r w:rsidRPr="008E3512">
        <w:rPr>
          <w:sz w:val="28"/>
        </w:rPr>
        <w:t>сведения,</w:t>
      </w:r>
      <w:r>
        <w:rPr>
          <w:sz w:val="28"/>
        </w:rPr>
        <w:t xml:space="preserve"> </w:t>
      </w:r>
      <w:r w:rsidRPr="008E3512">
        <w:rPr>
          <w:sz w:val="28"/>
        </w:rPr>
        <w:t>составляющие</w:t>
      </w:r>
      <w:r>
        <w:rPr>
          <w:sz w:val="28"/>
        </w:rPr>
        <w:t xml:space="preserve"> </w:t>
      </w:r>
      <w:r w:rsidRPr="008E3512">
        <w:rPr>
          <w:sz w:val="28"/>
        </w:rPr>
        <w:t>государственную</w:t>
      </w:r>
      <w:r>
        <w:rPr>
          <w:sz w:val="28"/>
        </w:rPr>
        <w:t xml:space="preserve"> </w:t>
      </w:r>
      <w:r w:rsidRPr="008E3512">
        <w:rPr>
          <w:sz w:val="28"/>
        </w:rPr>
        <w:t>тайну,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ИС</w:t>
      </w:r>
      <w:r>
        <w:rPr>
          <w:sz w:val="28"/>
        </w:rPr>
        <w:t xml:space="preserve"> </w:t>
      </w:r>
      <w:r w:rsidRPr="008E3512">
        <w:rPr>
          <w:sz w:val="28"/>
        </w:rPr>
        <w:t>Учреждения.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Лицо,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ответственное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организацию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их</w:t>
      </w:r>
      <w:r>
        <w:rPr>
          <w:sz w:val="28"/>
        </w:rPr>
        <w:t xml:space="preserve"> </w:t>
      </w:r>
      <w:r w:rsidRPr="008E3512">
        <w:rPr>
          <w:sz w:val="28"/>
        </w:rPr>
        <w:t>обработке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системах</w:t>
      </w:r>
      <w:r>
        <w:rPr>
          <w:sz w:val="28"/>
        </w:rPr>
        <w:t xml:space="preserve"> </w:t>
      </w:r>
      <w:r w:rsidRPr="008E3512">
        <w:rPr>
          <w:sz w:val="28"/>
        </w:rPr>
        <w:t>Учреждения</w:t>
      </w:r>
      <w:r>
        <w:rPr>
          <w:sz w:val="28"/>
        </w:rPr>
        <w:t xml:space="preserve"> </w:t>
      </w:r>
      <w:r w:rsidRPr="008E3512">
        <w:rPr>
          <w:sz w:val="28"/>
        </w:rPr>
        <w:t>получает</w:t>
      </w:r>
      <w:r>
        <w:rPr>
          <w:sz w:val="28"/>
        </w:rPr>
        <w:t xml:space="preserve"> </w:t>
      </w:r>
      <w:r w:rsidRPr="008E3512">
        <w:rPr>
          <w:sz w:val="28"/>
        </w:rPr>
        <w:t>указания</w:t>
      </w:r>
      <w:r>
        <w:rPr>
          <w:sz w:val="28"/>
        </w:rPr>
        <w:t xml:space="preserve"> </w:t>
      </w:r>
      <w:r w:rsidRPr="008E3512">
        <w:rPr>
          <w:sz w:val="28"/>
        </w:rPr>
        <w:t>непосредственно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исполнительного</w:t>
      </w:r>
      <w:r>
        <w:rPr>
          <w:sz w:val="28"/>
        </w:rPr>
        <w:t xml:space="preserve"> </w:t>
      </w:r>
      <w:r w:rsidRPr="008E3512">
        <w:rPr>
          <w:sz w:val="28"/>
        </w:rPr>
        <w:t>органа</w:t>
      </w:r>
      <w:r>
        <w:rPr>
          <w:sz w:val="28"/>
        </w:rPr>
        <w:t xml:space="preserve"> </w:t>
      </w:r>
      <w:r w:rsidRPr="008E3512">
        <w:rPr>
          <w:sz w:val="28"/>
        </w:rPr>
        <w:t>организации,</w:t>
      </w:r>
      <w:r>
        <w:rPr>
          <w:sz w:val="28"/>
        </w:rPr>
        <w:t xml:space="preserve"> </w:t>
      </w:r>
      <w:r w:rsidRPr="008E3512">
        <w:rPr>
          <w:sz w:val="28"/>
        </w:rPr>
        <w:t>являющейся</w:t>
      </w:r>
      <w:r>
        <w:rPr>
          <w:sz w:val="28"/>
        </w:rPr>
        <w:t xml:space="preserve"> </w:t>
      </w:r>
      <w:r w:rsidRPr="008E3512">
        <w:rPr>
          <w:sz w:val="28"/>
        </w:rPr>
        <w:t>оператором,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подотчетно</w:t>
      </w:r>
      <w:r>
        <w:rPr>
          <w:sz w:val="28"/>
        </w:rPr>
        <w:t xml:space="preserve"> </w:t>
      </w:r>
      <w:r w:rsidRPr="008E3512">
        <w:rPr>
          <w:sz w:val="28"/>
        </w:rPr>
        <w:t>ему.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Учреждение</w:t>
      </w:r>
      <w:r>
        <w:rPr>
          <w:sz w:val="28"/>
        </w:rPr>
        <w:t xml:space="preserve"> </w:t>
      </w:r>
      <w:r w:rsidRPr="008E3512">
        <w:rPr>
          <w:sz w:val="28"/>
        </w:rPr>
        <w:t>предоставляет</w:t>
      </w:r>
      <w:r>
        <w:rPr>
          <w:sz w:val="28"/>
        </w:rPr>
        <w:t xml:space="preserve"> </w:t>
      </w:r>
      <w:r w:rsidRPr="008E3512">
        <w:rPr>
          <w:sz w:val="28"/>
        </w:rPr>
        <w:t>лицу,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ответственному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организацию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при</w:t>
      </w:r>
      <w:r>
        <w:rPr>
          <w:sz w:val="28"/>
        </w:rPr>
        <w:t xml:space="preserve"> </w:t>
      </w:r>
      <w:r w:rsidRPr="008E3512">
        <w:rPr>
          <w:sz w:val="28"/>
        </w:rPr>
        <w:t>их</w:t>
      </w:r>
      <w:r>
        <w:rPr>
          <w:sz w:val="28"/>
        </w:rPr>
        <w:t xml:space="preserve"> </w:t>
      </w:r>
      <w:r w:rsidRPr="008E3512">
        <w:rPr>
          <w:sz w:val="28"/>
        </w:rPr>
        <w:t>обработке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системах</w:t>
      </w:r>
      <w:r>
        <w:rPr>
          <w:sz w:val="28"/>
        </w:rPr>
        <w:t xml:space="preserve"> </w:t>
      </w:r>
      <w:r w:rsidRPr="008E3512">
        <w:rPr>
          <w:sz w:val="28"/>
        </w:rPr>
        <w:t>Учреждения,</w:t>
      </w:r>
      <w:r>
        <w:rPr>
          <w:sz w:val="28"/>
        </w:rPr>
        <w:t xml:space="preserve"> </w:t>
      </w:r>
      <w:r w:rsidRPr="008E3512">
        <w:rPr>
          <w:sz w:val="28"/>
        </w:rPr>
        <w:t>необходимые</w:t>
      </w:r>
      <w:r>
        <w:rPr>
          <w:sz w:val="28"/>
        </w:rPr>
        <w:t xml:space="preserve"> </w:t>
      </w:r>
      <w:r w:rsidRPr="008E3512">
        <w:rPr>
          <w:sz w:val="28"/>
        </w:rPr>
        <w:t>сведения.</w:t>
      </w:r>
    </w:p>
    <w:p w:rsidR="008D6FF2" w:rsidRPr="008E3512" w:rsidRDefault="008D6FF2" w:rsidP="008D6FF2">
      <w:pPr>
        <w:pStyle w:val="22"/>
        <w:keepNext/>
        <w:numPr>
          <w:ilvl w:val="1"/>
          <w:numId w:val="19"/>
        </w:numPr>
        <w:tabs>
          <w:tab w:val="num" w:pos="1276"/>
        </w:tabs>
        <w:spacing w:before="0" w:line="240" w:lineRule="auto"/>
        <w:ind w:left="0"/>
        <w:rPr>
          <w:sz w:val="28"/>
          <w:szCs w:val="28"/>
        </w:rPr>
      </w:pPr>
      <w:r w:rsidRPr="008E3512">
        <w:rPr>
          <w:sz w:val="28"/>
          <w:szCs w:val="28"/>
        </w:rPr>
        <w:t>Ответственность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Лица,</w:t>
      </w:r>
      <w:r>
        <w:rPr>
          <w:sz w:val="28"/>
        </w:rPr>
        <w:t xml:space="preserve"> </w:t>
      </w:r>
      <w:r w:rsidRPr="008E3512">
        <w:rPr>
          <w:sz w:val="28"/>
        </w:rPr>
        <w:t>виновные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нарушении</w:t>
      </w:r>
      <w:r>
        <w:rPr>
          <w:sz w:val="28"/>
        </w:rPr>
        <w:t xml:space="preserve"> </w:t>
      </w:r>
      <w:r w:rsidRPr="008E3512">
        <w:rPr>
          <w:sz w:val="28"/>
        </w:rPr>
        <w:t>требований</w:t>
      </w:r>
      <w:r>
        <w:rPr>
          <w:sz w:val="28"/>
        </w:rPr>
        <w:t xml:space="preserve"> </w:t>
      </w:r>
      <w:r w:rsidRPr="008E3512">
        <w:rPr>
          <w:sz w:val="28"/>
        </w:rPr>
        <w:t>Федерального</w:t>
      </w:r>
      <w:r>
        <w:rPr>
          <w:sz w:val="28"/>
        </w:rPr>
        <w:t xml:space="preserve"> </w:t>
      </w:r>
      <w:r w:rsidRPr="008E3512">
        <w:rPr>
          <w:sz w:val="28"/>
        </w:rPr>
        <w:t>закона</w:t>
      </w:r>
      <w:r>
        <w:rPr>
          <w:sz w:val="28"/>
        </w:rPr>
        <w:t xml:space="preserve"> </w:t>
      </w:r>
      <w:r w:rsidRPr="003152F0">
        <w:rPr>
          <w:sz w:val="28"/>
        </w:rPr>
        <w:t>от</w:t>
      </w:r>
      <w:r>
        <w:rPr>
          <w:sz w:val="28"/>
        </w:rPr>
        <w:t xml:space="preserve"> </w:t>
      </w:r>
      <w:r w:rsidRPr="003152F0">
        <w:rPr>
          <w:sz w:val="28"/>
        </w:rPr>
        <w:t>27</w:t>
      </w:r>
      <w:r>
        <w:rPr>
          <w:sz w:val="28"/>
        </w:rPr>
        <w:t xml:space="preserve"> </w:t>
      </w:r>
      <w:r w:rsidRPr="003152F0">
        <w:rPr>
          <w:sz w:val="28"/>
        </w:rPr>
        <w:t>июля</w:t>
      </w:r>
      <w:r>
        <w:rPr>
          <w:sz w:val="28"/>
        </w:rPr>
        <w:t xml:space="preserve"> </w:t>
      </w:r>
      <w:r w:rsidRPr="003152F0">
        <w:rPr>
          <w:sz w:val="28"/>
        </w:rPr>
        <w:t>2006</w:t>
      </w:r>
      <w:r>
        <w:rPr>
          <w:sz w:val="28"/>
        </w:rPr>
        <w:t xml:space="preserve"> </w:t>
      </w:r>
      <w:r w:rsidRPr="003152F0">
        <w:rPr>
          <w:sz w:val="28"/>
        </w:rPr>
        <w:t>г.</w:t>
      </w:r>
      <w:r>
        <w:rPr>
          <w:sz w:val="28"/>
        </w:rPr>
        <w:t xml:space="preserve"> </w:t>
      </w:r>
      <w:r w:rsidRPr="003152F0">
        <w:rPr>
          <w:sz w:val="28"/>
        </w:rPr>
        <w:t>№</w:t>
      </w:r>
      <w:r>
        <w:rPr>
          <w:sz w:val="28"/>
        </w:rPr>
        <w:t xml:space="preserve"> </w:t>
      </w:r>
      <w:r w:rsidRPr="003152F0">
        <w:rPr>
          <w:sz w:val="28"/>
        </w:rPr>
        <w:t>152-ФЗ</w:t>
      </w:r>
      <w:r>
        <w:rPr>
          <w:sz w:val="28"/>
        </w:rPr>
        <w:t xml:space="preserve"> </w:t>
      </w:r>
      <w:r w:rsidRPr="008E3512">
        <w:rPr>
          <w:sz w:val="28"/>
        </w:rPr>
        <w:t>«О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данных»,</w:t>
      </w:r>
      <w:r>
        <w:rPr>
          <w:sz w:val="28"/>
        </w:rPr>
        <w:t xml:space="preserve"> </w:t>
      </w:r>
      <w:r w:rsidRPr="008E3512">
        <w:rPr>
          <w:sz w:val="28"/>
        </w:rPr>
        <w:t>несут</w:t>
      </w:r>
      <w:r>
        <w:rPr>
          <w:sz w:val="28"/>
        </w:rPr>
        <w:t xml:space="preserve"> </w:t>
      </w:r>
      <w:r w:rsidRPr="008E3512">
        <w:rPr>
          <w:sz w:val="28"/>
        </w:rPr>
        <w:t>предусмотренную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ответственность.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Моральный</w:t>
      </w:r>
      <w:r>
        <w:rPr>
          <w:sz w:val="28"/>
        </w:rPr>
        <w:t xml:space="preserve"> </w:t>
      </w:r>
      <w:r w:rsidRPr="008E3512">
        <w:rPr>
          <w:sz w:val="28"/>
        </w:rPr>
        <w:t>вред,</w:t>
      </w:r>
      <w:r>
        <w:rPr>
          <w:sz w:val="28"/>
        </w:rPr>
        <w:t xml:space="preserve"> </w:t>
      </w:r>
      <w:r w:rsidRPr="008E3512">
        <w:rPr>
          <w:sz w:val="28"/>
        </w:rPr>
        <w:t>причиненный</w:t>
      </w:r>
      <w:r>
        <w:rPr>
          <w:sz w:val="28"/>
        </w:rPr>
        <w:t xml:space="preserve"> </w:t>
      </w:r>
      <w:r w:rsidRPr="008E3512">
        <w:rPr>
          <w:sz w:val="28"/>
        </w:rPr>
        <w:t>субъекту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вследствие</w:t>
      </w:r>
      <w:r>
        <w:rPr>
          <w:sz w:val="28"/>
        </w:rPr>
        <w:t xml:space="preserve"> </w:t>
      </w:r>
      <w:r w:rsidRPr="008E3512">
        <w:rPr>
          <w:sz w:val="28"/>
        </w:rPr>
        <w:t>нарушения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прав,</w:t>
      </w:r>
      <w:r>
        <w:rPr>
          <w:sz w:val="28"/>
        </w:rPr>
        <w:t xml:space="preserve"> </w:t>
      </w:r>
      <w:r w:rsidRPr="008E3512">
        <w:rPr>
          <w:sz w:val="28"/>
        </w:rPr>
        <w:t>нарушения</w:t>
      </w:r>
      <w:r>
        <w:rPr>
          <w:sz w:val="28"/>
        </w:rPr>
        <w:t xml:space="preserve"> </w:t>
      </w:r>
      <w:r w:rsidRPr="008E3512">
        <w:rPr>
          <w:sz w:val="28"/>
        </w:rPr>
        <w:t>правил</w:t>
      </w:r>
      <w:r>
        <w:rPr>
          <w:sz w:val="28"/>
        </w:rPr>
        <w:t xml:space="preserve"> </w:t>
      </w:r>
      <w:r w:rsidRPr="008E3512">
        <w:rPr>
          <w:sz w:val="28"/>
        </w:rPr>
        <w:t>обработки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установленных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</w:t>
      </w:r>
      <w:r>
        <w:rPr>
          <w:sz w:val="28"/>
        </w:rPr>
        <w:t xml:space="preserve"> </w:t>
      </w:r>
      <w:r w:rsidRPr="003152F0">
        <w:rPr>
          <w:sz w:val="28"/>
        </w:rPr>
        <w:t>от</w:t>
      </w:r>
      <w:r>
        <w:rPr>
          <w:sz w:val="28"/>
        </w:rPr>
        <w:t xml:space="preserve"> </w:t>
      </w:r>
      <w:r w:rsidRPr="003152F0">
        <w:rPr>
          <w:sz w:val="28"/>
        </w:rPr>
        <w:t>27</w:t>
      </w:r>
      <w:r>
        <w:rPr>
          <w:sz w:val="28"/>
        </w:rPr>
        <w:t xml:space="preserve"> </w:t>
      </w:r>
      <w:r w:rsidRPr="003152F0">
        <w:rPr>
          <w:sz w:val="28"/>
        </w:rPr>
        <w:t>июля</w:t>
      </w:r>
      <w:r>
        <w:rPr>
          <w:sz w:val="28"/>
        </w:rPr>
        <w:t xml:space="preserve"> </w:t>
      </w:r>
      <w:r w:rsidRPr="003152F0">
        <w:rPr>
          <w:sz w:val="28"/>
        </w:rPr>
        <w:t>2006</w:t>
      </w:r>
      <w:r>
        <w:rPr>
          <w:sz w:val="28"/>
        </w:rPr>
        <w:t xml:space="preserve"> </w:t>
      </w:r>
      <w:r w:rsidRPr="003152F0">
        <w:rPr>
          <w:sz w:val="28"/>
        </w:rPr>
        <w:t>г.</w:t>
      </w:r>
      <w:r>
        <w:rPr>
          <w:sz w:val="28"/>
        </w:rPr>
        <w:t xml:space="preserve"> </w:t>
      </w:r>
      <w:r w:rsidRPr="003152F0">
        <w:rPr>
          <w:sz w:val="28"/>
        </w:rPr>
        <w:t>№</w:t>
      </w:r>
      <w:r>
        <w:rPr>
          <w:sz w:val="28"/>
        </w:rPr>
        <w:t xml:space="preserve"> </w:t>
      </w:r>
      <w:r w:rsidRPr="003152F0">
        <w:rPr>
          <w:sz w:val="28"/>
        </w:rPr>
        <w:t>152-ФЗ</w:t>
      </w:r>
      <w:r>
        <w:rPr>
          <w:sz w:val="28"/>
        </w:rPr>
        <w:t xml:space="preserve"> </w:t>
      </w:r>
      <w:r w:rsidRPr="008E3512">
        <w:rPr>
          <w:sz w:val="28"/>
        </w:rPr>
        <w:t>«О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данных»,</w:t>
      </w:r>
      <w:r>
        <w:rPr>
          <w:sz w:val="28"/>
        </w:rPr>
        <w:t xml:space="preserve"> </w:t>
      </w:r>
      <w:r w:rsidRPr="008E3512">
        <w:rPr>
          <w:sz w:val="28"/>
        </w:rPr>
        <w:t>а</w:t>
      </w:r>
      <w:r>
        <w:rPr>
          <w:sz w:val="28"/>
        </w:rPr>
        <w:t xml:space="preserve"> </w:t>
      </w:r>
      <w:r w:rsidRPr="008E3512">
        <w:rPr>
          <w:sz w:val="28"/>
        </w:rPr>
        <w:t>также</w:t>
      </w:r>
      <w:r>
        <w:rPr>
          <w:sz w:val="28"/>
        </w:rPr>
        <w:t xml:space="preserve"> </w:t>
      </w:r>
      <w:r w:rsidRPr="008E3512">
        <w:rPr>
          <w:sz w:val="28"/>
        </w:rPr>
        <w:t>требований</w:t>
      </w:r>
      <w:r>
        <w:rPr>
          <w:sz w:val="28"/>
        </w:rPr>
        <w:t xml:space="preserve"> </w:t>
      </w:r>
      <w:r w:rsidRPr="008E3512">
        <w:rPr>
          <w:sz w:val="28"/>
        </w:rPr>
        <w:t>к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данных,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установленных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Федеральным</w:t>
      </w:r>
      <w:r>
        <w:rPr>
          <w:sz w:val="28"/>
        </w:rPr>
        <w:t xml:space="preserve"> </w:t>
      </w:r>
      <w:r w:rsidRPr="008E3512">
        <w:rPr>
          <w:sz w:val="28"/>
        </w:rPr>
        <w:t>законом</w:t>
      </w:r>
      <w:r>
        <w:rPr>
          <w:sz w:val="28"/>
        </w:rPr>
        <w:t xml:space="preserve"> </w:t>
      </w:r>
      <w:r w:rsidRPr="003152F0">
        <w:rPr>
          <w:sz w:val="28"/>
        </w:rPr>
        <w:t>от</w:t>
      </w:r>
      <w:r>
        <w:rPr>
          <w:sz w:val="28"/>
        </w:rPr>
        <w:t xml:space="preserve"> </w:t>
      </w:r>
      <w:r w:rsidRPr="003152F0">
        <w:rPr>
          <w:sz w:val="28"/>
        </w:rPr>
        <w:t>27</w:t>
      </w:r>
      <w:r>
        <w:rPr>
          <w:sz w:val="28"/>
        </w:rPr>
        <w:t xml:space="preserve"> </w:t>
      </w:r>
      <w:r w:rsidRPr="003152F0">
        <w:rPr>
          <w:sz w:val="28"/>
        </w:rPr>
        <w:t>июля</w:t>
      </w:r>
      <w:r>
        <w:rPr>
          <w:sz w:val="28"/>
        </w:rPr>
        <w:t xml:space="preserve"> </w:t>
      </w:r>
      <w:r w:rsidRPr="003152F0">
        <w:rPr>
          <w:sz w:val="28"/>
        </w:rPr>
        <w:t>2006</w:t>
      </w:r>
      <w:r>
        <w:rPr>
          <w:sz w:val="28"/>
        </w:rPr>
        <w:t xml:space="preserve"> </w:t>
      </w:r>
      <w:r w:rsidRPr="003152F0">
        <w:rPr>
          <w:sz w:val="28"/>
        </w:rPr>
        <w:t>г.</w:t>
      </w:r>
      <w:r>
        <w:rPr>
          <w:sz w:val="28"/>
        </w:rPr>
        <w:t xml:space="preserve"> </w:t>
      </w:r>
      <w:r w:rsidRPr="003152F0">
        <w:rPr>
          <w:sz w:val="28"/>
        </w:rPr>
        <w:t>№</w:t>
      </w:r>
      <w:r>
        <w:rPr>
          <w:sz w:val="28"/>
        </w:rPr>
        <w:t xml:space="preserve"> </w:t>
      </w:r>
      <w:r w:rsidRPr="003152F0">
        <w:rPr>
          <w:sz w:val="28"/>
        </w:rPr>
        <w:t>152-ФЗ</w:t>
      </w:r>
      <w:r>
        <w:rPr>
          <w:sz w:val="28"/>
        </w:rPr>
        <w:t xml:space="preserve"> </w:t>
      </w:r>
      <w:r w:rsidRPr="008E3512">
        <w:rPr>
          <w:sz w:val="28"/>
        </w:rPr>
        <w:t>«О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данных»,</w:t>
      </w:r>
      <w:r>
        <w:rPr>
          <w:sz w:val="28"/>
        </w:rPr>
        <w:t xml:space="preserve"> </w:t>
      </w:r>
      <w:r w:rsidRPr="008E3512">
        <w:rPr>
          <w:sz w:val="28"/>
        </w:rPr>
        <w:t>подлежит</w:t>
      </w:r>
      <w:r>
        <w:rPr>
          <w:sz w:val="28"/>
        </w:rPr>
        <w:t xml:space="preserve"> </w:t>
      </w:r>
      <w:r w:rsidRPr="008E3512">
        <w:rPr>
          <w:sz w:val="28"/>
        </w:rPr>
        <w:t>возмещению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Федерации.</w:t>
      </w:r>
      <w:r>
        <w:rPr>
          <w:sz w:val="28"/>
        </w:rPr>
        <w:t xml:space="preserve"> </w:t>
      </w:r>
      <w:r w:rsidRPr="008E3512">
        <w:rPr>
          <w:sz w:val="28"/>
        </w:rPr>
        <w:t>Возмещение</w:t>
      </w:r>
      <w:r>
        <w:rPr>
          <w:sz w:val="28"/>
        </w:rPr>
        <w:t xml:space="preserve"> </w:t>
      </w:r>
      <w:r w:rsidRPr="008E3512">
        <w:rPr>
          <w:sz w:val="28"/>
        </w:rPr>
        <w:t>морального</w:t>
      </w:r>
      <w:r>
        <w:rPr>
          <w:sz w:val="28"/>
        </w:rPr>
        <w:t xml:space="preserve"> </w:t>
      </w:r>
      <w:r w:rsidRPr="008E3512">
        <w:rPr>
          <w:sz w:val="28"/>
        </w:rPr>
        <w:t>вреда</w:t>
      </w:r>
      <w:r>
        <w:rPr>
          <w:sz w:val="28"/>
        </w:rPr>
        <w:t xml:space="preserve"> </w:t>
      </w:r>
      <w:r w:rsidRPr="008E351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8E3512">
        <w:rPr>
          <w:sz w:val="28"/>
        </w:rPr>
        <w:t>независимо</w:t>
      </w:r>
      <w:r>
        <w:rPr>
          <w:sz w:val="28"/>
        </w:rPr>
        <w:t xml:space="preserve"> </w:t>
      </w:r>
      <w:r w:rsidRPr="008E3512">
        <w:rPr>
          <w:sz w:val="28"/>
        </w:rPr>
        <w:t>от</w:t>
      </w:r>
      <w:r>
        <w:rPr>
          <w:sz w:val="28"/>
        </w:rPr>
        <w:t xml:space="preserve"> </w:t>
      </w:r>
      <w:r w:rsidRPr="008E3512">
        <w:rPr>
          <w:sz w:val="28"/>
        </w:rPr>
        <w:t>возмещения</w:t>
      </w:r>
      <w:r>
        <w:rPr>
          <w:sz w:val="28"/>
        </w:rPr>
        <w:t xml:space="preserve"> </w:t>
      </w:r>
      <w:r w:rsidRPr="008E3512">
        <w:rPr>
          <w:sz w:val="28"/>
        </w:rPr>
        <w:t>имущественного</w:t>
      </w:r>
      <w:r>
        <w:rPr>
          <w:sz w:val="28"/>
        </w:rPr>
        <w:t xml:space="preserve"> </w:t>
      </w:r>
      <w:r w:rsidRPr="008E3512">
        <w:rPr>
          <w:sz w:val="28"/>
        </w:rPr>
        <w:t>вреда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понесенных</w:t>
      </w:r>
      <w:r>
        <w:rPr>
          <w:sz w:val="28"/>
        </w:rPr>
        <w:t xml:space="preserve"> </w:t>
      </w:r>
      <w:r w:rsidRPr="008E3512">
        <w:rPr>
          <w:sz w:val="28"/>
        </w:rPr>
        <w:t>субъектом</w:t>
      </w:r>
      <w:r>
        <w:rPr>
          <w:sz w:val="28"/>
        </w:rPr>
        <w:t xml:space="preserve"> </w:t>
      </w:r>
      <w:r w:rsidRPr="008E3512">
        <w:rPr>
          <w:sz w:val="28"/>
        </w:rPr>
        <w:t>персональных</w:t>
      </w:r>
      <w:r>
        <w:rPr>
          <w:sz w:val="28"/>
        </w:rPr>
        <w:t xml:space="preserve"> </w:t>
      </w:r>
      <w:r w:rsidRPr="008E3512">
        <w:rPr>
          <w:sz w:val="28"/>
        </w:rPr>
        <w:t>данных</w:t>
      </w:r>
      <w:r>
        <w:rPr>
          <w:sz w:val="28"/>
        </w:rPr>
        <w:t xml:space="preserve"> </w:t>
      </w:r>
      <w:r w:rsidRPr="008E3512">
        <w:rPr>
          <w:sz w:val="28"/>
        </w:rPr>
        <w:t>убытков.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Нарушение</w:t>
      </w:r>
      <w:r>
        <w:rPr>
          <w:sz w:val="28"/>
        </w:rPr>
        <w:t xml:space="preserve"> </w:t>
      </w:r>
      <w:r w:rsidRPr="008E3512">
        <w:rPr>
          <w:sz w:val="28"/>
        </w:rPr>
        <w:t>требований</w:t>
      </w:r>
      <w:r>
        <w:rPr>
          <w:sz w:val="28"/>
        </w:rPr>
        <w:t xml:space="preserve"> </w:t>
      </w:r>
      <w:r w:rsidRPr="008E3512">
        <w:rPr>
          <w:sz w:val="28"/>
        </w:rPr>
        <w:t>Федерального</w:t>
      </w:r>
      <w:r>
        <w:rPr>
          <w:sz w:val="28"/>
        </w:rPr>
        <w:t xml:space="preserve"> </w:t>
      </w:r>
      <w:r w:rsidRPr="008E3512">
        <w:rPr>
          <w:sz w:val="28"/>
        </w:rPr>
        <w:t>закона</w:t>
      </w:r>
      <w:r>
        <w:rPr>
          <w:sz w:val="28"/>
        </w:rPr>
        <w:t xml:space="preserve"> от 27 июля 2006 г. № 149 </w:t>
      </w:r>
      <w:r w:rsidRPr="008E3512">
        <w:rPr>
          <w:sz w:val="28"/>
        </w:rPr>
        <w:t>«Об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информационных</w:t>
      </w:r>
      <w:r>
        <w:rPr>
          <w:sz w:val="28"/>
        </w:rPr>
        <w:t xml:space="preserve"> </w:t>
      </w:r>
      <w:r w:rsidRPr="008E3512">
        <w:rPr>
          <w:sz w:val="28"/>
        </w:rPr>
        <w:t>технологиях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информации»</w:t>
      </w:r>
      <w:r>
        <w:rPr>
          <w:sz w:val="28"/>
        </w:rPr>
        <w:t xml:space="preserve"> </w:t>
      </w:r>
      <w:r w:rsidRPr="008E3512">
        <w:rPr>
          <w:sz w:val="28"/>
        </w:rPr>
        <w:t>влечет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собой</w:t>
      </w:r>
      <w:r>
        <w:rPr>
          <w:sz w:val="28"/>
        </w:rPr>
        <w:t xml:space="preserve"> </w:t>
      </w:r>
      <w:r w:rsidRPr="008E3512">
        <w:rPr>
          <w:sz w:val="28"/>
        </w:rPr>
        <w:t>дисциплинарную,</w:t>
      </w:r>
      <w:r>
        <w:rPr>
          <w:sz w:val="28"/>
        </w:rPr>
        <w:t xml:space="preserve"> </w:t>
      </w:r>
      <w:r w:rsidRPr="008E3512">
        <w:rPr>
          <w:sz w:val="28"/>
        </w:rPr>
        <w:t>гражданско-правовую,</w:t>
      </w:r>
      <w:r>
        <w:rPr>
          <w:sz w:val="28"/>
        </w:rPr>
        <w:t xml:space="preserve"> </w:t>
      </w:r>
      <w:r w:rsidRPr="008E3512">
        <w:rPr>
          <w:sz w:val="28"/>
        </w:rPr>
        <w:t>административную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уголовную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ответственность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Лица,</w:t>
      </w:r>
      <w:r>
        <w:rPr>
          <w:sz w:val="28"/>
        </w:rPr>
        <w:t xml:space="preserve"> </w:t>
      </w:r>
      <w:r w:rsidRPr="008E3512">
        <w:rPr>
          <w:sz w:val="28"/>
        </w:rPr>
        <w:t>права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законные</w:t>
      </w:r>
      <w:r>
        <w:rPr>
          <w:sz w:val="28"/>
        </w:rPr>
        <w:t xml:space="preserve"> </w:t>
      </w:r>
      <w:r w:rsidRPr="008E3512">
        <w:rPr>
          <w:sz w:val="28"/>
        </w:rPr>
        <w:t>интересы</w:t>
      </w:r>
      <w:r>
        <w:rPr>
          <w:sz w:val="28"/>
        </w:rPr>
        <w:t xml:space="preserve"> </w:t>
      </w:r>
      <w:r w:rsidRPr="008E3512">
        <w:rPr>
          <w:sz w:val="28"/>
        </w:rPr>
        <w:t>которых</w:t>
      </w:r>
      <w:r>
        <w:rPr>
          <w:sz w:val="28"/>
        </w:rPr>
        <w:t xml:space="preserve"> </w:t>
      </w:r>
      <w:r w:rsidRPr="008E3512">
        <w:rPr>
          <w:sz w:val="28"/>
        </w:rPr>
        <w:t>были</w:t>
      </w:r>
      <w:r>
        <w:rPr>
          <w:sz w:val="28"/>
        </w:rPr>
        <w:t xml:space="preserve"> </w:t>
      </w:r>
      <w:r w:rsidRPr="008E3512">
        <w:rPr>
          <w:sz w:val="28"/>
        </w:rPr>
        <w:t>нарушены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связи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разглашением</w:t>
      </w:r>
      <w:r>
        <w:rPr>
          <w:sz w:val="28"/>
        </w:rPr>
        <w:t xml:space="preserve"> </w:t>
      </w:r>
      <w:r w:rsidRPr="008E3512">
        <w:rPr>
          <w:sz w:val="28"/>
        </w:rPr>
        <w:t>защищаемой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ограниченного</w:t>
      </w:r>
      <w:r>
        <w:rPr>
          <w:sz w:val="28"/>
        </w:rPr>
        <w:t xml:space="preserve"> </w:t>
      </w:r>
      <w:r w:rsidRPr="008E3512">
        <w:rPr>
          <w:sz w:val="28"/>
        </w:rPr>
        <w:t>доступа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иным</w:t>
      </w:r>
      <w:r>
        <w:rPr>
          <w:sz w:val="28"/>
        </w:rPr>
        <w:t xml:space="preserve"> </w:t>
      </w:r>
      <w:r w:rsidRPr="008E3512">
        <w:rPr>
          <w:sz w:val="28"/>
        </w:rPr>
        <w:t>неправомерным</w:t>
      </w:r>
      <w:r>
        <w:rPr>
          <w:sz w:val="28"/>
        </w:rPr>
        <w:t xml:space="preserve"> </w:t>
      </w:r>
      <w:r w:rsidRPr="008E3512">
        <w:rPr>
          <w:sz w:val="28"/>
        </w:rPr>
        <w:t>использованием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вправе</w:t>
      </w:r>
      <w:r>
        <w:rPr>
          <w:sz w:val="28"/>
        </w:rPr>
        <w:t xml:space="preserve"> </w:t>
      </w:r>
      <w:r w:rsidRPr="008E3512">
        <w:rPr>
          <w:sz w:val="28"/>
        </w:rPr>
        <w:t>обратиться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установленном</w:t>
      </w:r>
      <w:r>
        <w:rPr>
          <w:sz w:val="28"/>
        </w:rPr>
        <w:t xml:space="preserve"> </w:t>
      </w:r>
      <w:r w:rsidRPr="008E3512">
        <w:rPr>
          <w:sz w:val="28"/>
        </w:rPr>
        <w:t>порядке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судебной</w:t>
      </w:r>
      <w:r>
        <w:rPr>
          <w:sz w:val="28"/>
        </w:rPr>
        <w:t xml:space="preserve"> </w:t>
      </w:r>
      <w:r w:rsidRPr="008E3512">
        <w:rPr>
          <w:sz w:val="28"/>
        </w:rPr>
        <w:t>защитой</w:t>
      </w:r>
      <w:r>
        <w:rPr>
          <w:sz w:val="28"/>
        </w:rPr>
        <w:t xml:space="preserve"> </w:t>
      </w:r>
      <w:r w:rsidRPr="008E3512">
        <w:rPr>
          <w:sz w:val="28"/>
        </w:rPr>
        <w:t>своих</w:t>
      </w:r>
      <w:r>
        <w:rPr>
          <w:sz w:val="28"/>
        </w:rPr>
        <w:t xml:space="preserve"> </w:t>
      </w:r>
      <w:r w:rsidRPr="008E3512">
        <w:rPr>
          <w:sz w:val="28"/>
        </w:rPr>
        <w:t>прав,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том</w:t>
      </w:r>
      <w:r>
        <w:rPr>
          <w:sz w:val="28"/>
        </w:rPr>
        <w:t xml:space="preserve"> </w:t>
      </w:r>
      <w:r w:rsidRPr="008E3512">
        <w:rPr>
          <w:sz w:val="28"/>
        </w:rPr>
        <w:t>числе</w:t>
      </w:r>
      <w:r>
        <w:rPr>
          <w:sz w:val="28"/>
        </w:rPr>
        <w:t xml:space="preserve"> </w:t>
      </w:r>
      <w:r w:rsidRPr="008E3512">
        <w:rPr>
          <w:sz w:val="28"/>
        </w:rPr>
        <w:t>с</w:t>
      </w:r>
      <w:r>
        <w:rPr>
          <w:sz w:val="28"/>
        </w:rPr>
        <w:t xml:space="preserve"> </w:t>
      </w:r>
      <w:r w:rsidRPr="008E3512">
        <w:rPr>
          <w:sz w:val="28"/>
        </w:rPr>
        <w:t>исками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возмещении</w:t>
      </w:r>
      <w:r>
        <w:rPr>
          <w:sz w:val="28"/>
        </w:rPr>
        <w:t xml:space="preserve"> </w:t>
      </w:r>
      <w:r w:rsidRPr="008E3512">
        <w:rPr>
          <w:sz w:val="28"/>
        </w:rPr>
        <w:t>убытков,</w:t>
      </w:r>
      <w:r>
        <w:rPr>
          <w:sz w:val="28"/>
        </w:rPr>
        <w:t xml:space="preserve"> </w:t>
      </w:r>
      <w:r w:rsidRPr="008E3512">
        <w:rPr>
          <w:sz w:val="28"/>
        </w:rPr>
        <w:t>компенсации</w:t>
      </w:r>
      <w:r>
        <w:rPr>
          <w:sz w:val="28"/>
        </w:rPr>
        <w:t xml:space="preserve"> </w:t>
      </w:r>
      <w:r w:rsidRPr="008E3512">
        <w:rPr>
          <w:sz w:val="28"/>
        </w:rPr>
        <w:t>морального</w:t>
      </w:r>
      <w:r>
        <w:rPr>
          <w:sz w:val="28"/>
        </w:rPr>
        <w:t xml:space="preserve"> </w:t>
      </w:r>
      <w:r w:rsidRPr="008E3512">
        <w:rPr>
          <w:sz w:val="28"/>
        </w:rPr>
        <w:t>вреда,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чести,</w:t>
      </w:r>
      <w:r>
        <w:rPr>
          <w:sz w:val="28"/>
        </w:rPr>
        <w:t xml:space="preserve"> </w:t>
      </w:r>
      <w:r w:rsidRPr="008E3512">
        <w:rPr>
          <w:sz w:val="28"/>
        </w:rPr>
        <w:t>достоинства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деловой</w:t>
      </w:r>
      <w:r>
        <w:rPr>
          <w:sz w:val="28"/>
        </w:rPr>
        <w:t xml:space="preserve"> </w:t>
      </w:r>
      <w:r w:rsidRPr="008E3512">
        <w:rPr>
          <w:sz w:val="28"/>
        </w:rPr>
        <w:t>репутации.</w:t>
      </w:r>
      <w:r>
        <w:rPr>
          <w:sz w:val="28"/>
        </w:rPr>
        <w:t xml:space="preserve"> </w:t>
      </w:r>
      <w:r w:rsidRPr="008E3512">
        <w:rPr>
          <w:sz w:val="28"/>
        </w:rPr>
        <w:t>Требование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возмещении</w:t>
      </w:r>
      <w:r>
        <w:rPr>
          <w:sz w:val="28"/>
        </w:rPr>
        <w:t xml:space="preserve"> </w:t>
      </w:r>
      <w:r w:rsidRPr="008E3512">
        <w:rPr>
          <w:sz w:val="28"/>
        </w:rPr>
        <w:t>убытков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может</w:t>
      </w:r>
      <w:r>
        <w:rPr>
          <w:sz w:val="28"/>
        </w:rPr>
        <w:t xml:space="preserve"> </w:t>
      </w:r>
      <w:r w:rsidRPr="008E3512">
        <w:rPr>
          <w:sz w:val="28"/>
        </w:rPr>
        <w:t>быть</w:t>
      </w:r>
      <w:r>
        <w:rPr>
          <w:sz w:val="28"/>
        </w:rPr>
        <w:t xml:space="preserve"> </w:t>
      </w:r>
      <w:r w:rsidRPr="008E3512">
        <w:rPr>
          <w:sz w:val="28"/>
        </w:rPr>
        <w:t>удовлетворено</w:t>
      </w:r>
      <w:r>
        <w:rPr>
          <w:sz w:val="28"/>
        </w:rPr>
        <w:t xml:space="preserve"> </w:t>
      </w: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предъявления</w:t>
      </w:r>
      <w:r>
        <w:rPr>
          <w:sz w:val="28"/>
        </w:rPr>
        <w:t xml:space="preserve"> </w:t>
      </w:r>
      <w:r w:rsidRPr="008E3512">
        <w:rPr>
          <w:sz w:val="28"/>
        </w:rPr>
        <w:t>его</w:t>
      </w:r>
      <w:r>
        <w:rPr>
          <w:sz w:val="28"/>
        </w:rPr>
        <w:t xml:space="preserve"> </w:t>
      </w:r>
      <w:r w:rsidRPr="008E3512">
        <w:rPr>
          <w:sz w:val="28"/>
        </w:rPr>
        <w:t>лицом,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принимавшим</w:t>
      </w:r>
      <w:r>
        <w:rPr>
          <w:sz w:val="28"/>
        </w:rPr>
        <w:t xml:space="preserve"> </w:t>
      </w:r>
      <w:r w:rsidRPr="008E3512">
        <w:rPr>
          <w:sz w:val="28"/>
        </w:rPr>
        <w:t>мер</w:t>
      </w:r>
      <w:r>
        <w:rPr>
          <w:sz w:val="28"/>
        </w:rPr>
        <w:t xml:space="preserve"> </w:t>
      </w:r>
      <w:r w:rsidRPr="008E3512">
        <w:rPr>
          <w:sz w:val="28"/>
        </w:rPr>
        <w:t>по</w:t>
      </w:r>
      <w:r>
        <w:rPr>
          <w:sz w:val="28"/>
        </w:rPr>
        <w:t xml:space="preserve"> </w:t>
      </w:r>
      <w:r w:rsidRPr="008E3512">
        <w:rPr>
          <w:sz w:val="28"/>
        </w:rPr>
        <w:t>соблюдению</w:t>
      </w:r>
      <w:r>
        <w:rPr>
          <w:sz w:val="28"/>
        </w:rPr>
        <w:t xml:space="preserve"> </w:t>
      </w:r>
      <w:r w:rsidRPr="008E3512">
        <w:rPr>
          <w:sz w:val="28"/>
        </w:rPr>
        <w:t>конфиденциальности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>
        <w:rPr>
          <w:sz w:val="28"/>
        </w:rPr>
        <w:br/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нарушившим</w:t>
      </w:r>
      <w:r>
        <w:rPr>
          <w:sz w:val="28"/>
        </w:rPr>
        <w:t xml:space="preserve"> </w:t>
      </w:r>
      <w:r w:rsidRPr="008E3512">
        <w:rPr>
          <w:sz w:val="28"/>
        </w:rPr>
        <w:t>установленные</w:t>
      </w:r>
      <w:r>
        <w:rPr>
          <w:sz w:val="28"/>
        </w:rPr>
        <w:t xml:space="preserve"> </w:t>
      </w:r>
      <w:r w:rsidRPr="008E3512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8E3512">
        <w:rPr>
          <w:sz w:val="28"/>
        </w:rPr>
        <w:t>Российской</w:t>
      </w:r>
      <w:r>
        <w:rPr>
          <w:sz w:val="28"/>
        </w:rPr>
        <w:t xml:space="preserve"> </w:t>
      </w:r>
      <w:r w:rsidRPr="008E3512">
        <w:rPr>
          <w:sz w:val="28"/>
        </w:rPr>
        <w:t>Федерации</w:t>
      </w:r>
      <w:r>
        <w:rPr>
          <w:sz w:val="28"/>
        </w:rPr>
        <w:t xml:space="preserve"> </w:t>
      </w:r>
      <w:r w:rsidRPr="008E3512">
        <w:rPr>
          <w:sz w:val="28"/>
        </w:rPr>
        <w:t>требования</w:t>
      </w:r>
      <w:r>
        <w:rPr>
          <w:sz w:val="28"/>
        </w:rPr>
        <w:t xml:space="preserve"> </w:t>
      </w:r>
      <w:r w:rsidRPr="008E3512">
        <w:rPr>
          <w:sz w:val="28"/>
        </w:rPr>
        <w:t>о</w:t>
      </w:r>
      <w:r>
        <w:rPr>
          <w:sz w:val="28"/>
        </w:rPr>
        <w:t xml:space="preserve"> </w:t>
      </w:r>
      <w:r w:rsidRPr="008E3512">
        <w:rPr>
          <w:sz w:val="28"/>
        </w:rPr>
        <w:t>защите</w:t>
      </w:r>
      <w:r>
        <w:rPr>
          <w:sz w:val="28"/>
        </w:rPr>
        <w:t xml:space="preserve"> </w:t>
      </w:r>
      <w:r w:rsidRPr="008E3512">
        <w:rPr>
          <w:sz w:val="28"/>
        </w:rPr>
        <w:t>информации,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принятие</w:t>
      </w:r>
      <w:r>
        <w:rPr>
          <w:sz w:val="28"/>
        </w:rPr>
        <w:t xml:space="preserve"> </w:t>
      </w:r>
      <w:r w:rsidRPr="008E3512">
        <w:rPr>
          <w:sz w:val="28"/>
        </w:rPr>
        <w:t>этих</w:t>
      </w:r>
      <w:r>
        <w:rPr>
          <w:sz w:val="28"/>
        </w:rPr>
        <w:t xml:space="preserve"> </w:t>
      </w:r>
      <w:r w:rsidRPr="008E3512">
        <w:rPr>
          <w:sz w:val="28"/>
        </w:rPr>
        <w:t>мер</w:t>
      </w:r>
      <w:r>
        <w:rPr>
          <w:sz w:val="28"/>
        </w:rPr>
        <w:t xml:space="preserve"> </w:t>
      </w:r>
      <w:r w:rsidRPr="008E3512">
        <w:rPr>
          <w:sz w:val="28"/>
        </w:rPr>
        <w:t>и</w:t>
      </w:r>
      <w:r>
        <w:rPr>
          <w:sz w:val="28"/>
        </w:rPr>
        <w:t xml:space="preserve"> </w:t>
      </w:r>
      <w:r w:rsidRPr="008E3512">
        <w:rPr>
          <w:sz w:val="28"/>
        </w:rPr>
        <w:t>соблюдение</w:t>
      </w:r>
      <w:r>
        <w:rPr>
          <w:sz w:val="28"/>
        </w:rPr>
        <w:t xml:space="preserve"> </w:t>
      </w:r>
      <w:r w:rsidRPr="008E3512">
        <w:rPr>
          <w:sz w:val="28"/>
        </w:rPr>
        <w:t>таких</w:t>
      </w:r>
      <w:r>
        <w:rPr>
          <w:sz w:val="28"/>
        </w:rPr>
        <w:t xml:space="preserve"> </w:t>
      </w:r>
      <w:r w:rsidRPr="008E3512">
        <w:rPr>
          <w:sz w:val="28"/>
        </w:rPr>
        <w:t>требований</w:t>
      </w:r>
      <w:r>
        <w:rPr>
          <w:sz w:val="28"/>
        </w:rPr>
        <w:t xml:space="preserve"> </w:t>
      </w:r>
      <w:r w:rsidRPr="008E3512">
        <w:rPr>
          <w:sz w:val="28"/>
        </w:rPr>
        <w:t>являлись</w:t>
      </w:r>
      <w:r>
        <w:rPr>
          <w:sz w:val="28"/>
        </w:rPr>
        <w:t xml:space="preserve"> </w:t>
      </w:r>
      <w:r w:rsidRPr="008E3512">
        <w:rPr>
          <w:sz w:val="28"/>
        </w:rPr>
        <w:t>обязанностями</w:t>
      </w:r>
      <w:r>
        <w:rPr>
          <w:sz w:val="28"/>
        </w:rPr>
        <w:t xml:space="preserve"> </w:t>
      </w:r>
      <w:r w:rsidRPr="008E3512">
        <w:rPr>
          <w:sz w:val="28"/>
        </w:rPr>
        <w:t>данного</w:t>
      </w:r>
      <w:r>
        <w:rPr>
          <w:sz w:val="28"/>
        </w:rPr>
        <w:t xml:space="preserve"> </w:t>
      </w:r>
      <w:r w:rsidRPr="008E3512">
        <w:rPr>
          <w:sz w:val="28"/>
        </w:rPr>
        <w:t>лица.</w:t>
      </w:r>
    </w:p>
    <w:p w:rsidR="008D6FF2" w:rsidRPr="008E3512" w:rsidRDefault="008D6FF2" w:rsidP="008D6FF2">
      <w:pPr>
        <w:pStyle w:val="3"/>
        <w:widowControl w:val="0"/>
        <w:numPr>
          <w:ilvl w:val="2"/>
          <w:numId w:val="19"/>
        </w:numPr>
        <w:tabs>
          <w:tab w:val="left" w:pos="1560"/>
        </w:tabs>
        <w:spacing w:line="240" w:lineRule="auto"/>
        <w:ind w:left="0"/>
        <w:rPr>
          <w:sz w:val="28"/>
        </w:rPr>
      </w:pPr>
      <w:r w:rsidRPr="008E3512">
        <w:rPr>
          <w:sz w:val="28"/>
        </w:rPr>
        <w:t>В</w:t>
      </w:r>
      <w:r>
        <w:rPr>
          <w:sz w:val="28"/>
        </w:rPr>
        <w:t xml:space="preserve"> </w:t>
      </w:r>
      <w:r w:rsidRPr="008E3512">
        <w:rPr>
          <w:sz w:val="28"/>
        </w:rPr>
        <w:t>случае</w:t>
      </w:r>
      <w:r>
        <w:rPr>
          <w:sz w:val="28"/>
        </w:rPr>
        <w:t xml:space="preserve"> </w:t>
      </w:r>
      <w:r w:rsidRPr="008E3512">
        <w:rPr>
          <w:sz w:val="28"/>
        </w:rPr>
        <w:t>если</w:t>
      </w:r>
      <w:r>
        <w:rPr>
          <w:sz w:val="28"/>
        </w:rPr>
        <w:t xml:space="preserve"> </w:t>
      </w:r>
      <w:r w:rsidRPr="008E3512">
        <w:rPr>
          <w:sz w:val="28"/>
        </w:rPr>
        <w:t>распространение</w:t>
      </w:r>
      <w:r>
        <w:rPr>
          <w:sz w:val="28"/>
        </w:rPr>
        <w:t xml:space="preserve"> </w:t>
      </w:r>
      <w:r w:rsidRPr="008E3512">
        <w:rPr>
          <w:sz w:val="28"/>
        </w:rPr>
        <w:t>определенной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ограничивается</w:t>
      </w:r>
      <w:r>
        <w:rPr>
          <w:sz w:val="28"/>
        </w:rPr>
        <w:t xml:space="preserve"> </w:t>
      </w:r>
      <w:r w:rsidRPr="008E3512">
        <w:rPr>
          <w:sz w:val="28"/>
        </w:rPr>
        <w:t>или</w:t>
      </w:r>
      <w:r>
        <w:rPr>
          <w:sz w:val="28"/>
        </w:rPr>
        <w:t xml:space="preserve"> </w:t>
      </w:r>
      <w:r w:rsidRPr="008E3512">
        <w:rPr>
          <w:sz w:val="28"/>
        </w:rPr>
        <w:t>запрещается</w:t>
      </w:r>
      <w:r>
        <w:rPr>
          <w:sz w:val="28"/>
        </w:rPr>
        <w:t xml:space="preserve"> </w:t>
      </w:r>
      <w:r w:rsidRPr="008E3512">
        <w:rPr>
          <w:sz w:val="28"/>
        </w:rPr>
        <w:t>федеральными</w:t>
      </w:r>
      <w:r>
        <w:rPr>
          <w:sz w:val="28"/>
        </w:rPr>
        <w:t xml:space="preserve"> </w:t>
      </w:r>
      <w:r w:rsidRPr="008E3512">
        <w:rPr>
          <w:sz w:val="28"/>
        </w:rPr>
        <w:t>законами,</w:t>
      </w:r>
      <w:r>
        <w:rPr>
          <w:sz w:val="28"/>
        </w:rPr>
        <w:t xml:space="preserve"> </w:t>
      </w:r>
      <w:r w:rsidRPr="008E3512">
        <w:rPr>
          <w:sz w:val="28"/>
        </w:rPr>
        <w:t>гражданско-правовую</w:t>
      </w:r>
      <w:r>
        <w:rPr>
          <w:sz w:val="28"/>
        </w:rPr>
        <w:t xml:space="preserve"> </w:t>
      </w:r>
      <w:r w:rsidRPr="008E3512">
        <w:rPr>
          <w:sz w:val="28"/>
        </w:rPr>
        <w:t>ответственность</w:t>
      </w:r>
      <w:r>
        <w:rPr>
          <w:sz w:val="28"/>
        </w:rPr>
        <w:t xml:space="preserve"> </w:t>
      </w:r>
      <w:r w:rsidRPr="008E3512">
        <w:rPr>
          <w:sz w:val="28"/>
        </w:rPr>
        <w:t>за</w:t>
      </w:r>
      <w:r>
        <w:rPr>
          <w:sz w:val="28"/>
        </w:rPr>
        <w:t xml:space="preserve"> </w:t>
      </w:r>
      <w:r w:rsidRPr="008E3512">
        <w:rPr>
          <w:sz w:val="28"/>
        </w:rPr>
        <w:t>распространение</w:t>
      </w:r>
      <w:r>
        <w:rPr>
          <w:sz w:val="28"/>
        </w:rPr>
        <w:t xml:space="preserve"> </w:t>
      </w:r>
      <w:r w:rsidRPr="008E3512">
        <w:rPr>
          <w:sz w:val="28"/>
        </w:rPr>
        <w:t>такой</w:t>
      </w:r>
      <w:r>
        <w:rPr>
          <w:sz w:val="28"/>
        </w:rPr>
        <w:t xml:space="preserve"> </w:t>
      </w:r>
      <w:r w:rsidRPr="008E3512">
        <w:rPr>
          <w:sz w:val="28"/>
        </w:rPr>
        <w:t>информации</w:t>
      </w:r>
      <w:r>
        <w:rPr>
          <w:sz w:val="28"/>
        </w:rPr>
        <w:t xml:space="preserve"> </w:t>
      </w:r>
      <w:r w:rsidRPr="008E3512">
        <w:rPr>
          <w:sz w:val="28"/>
        </w:rPr>
        <w:t>не</w:t>
      </w:r>
      <w:r>
        <w:rPr>
          <w:sz w:val="28"/>
        </w:rPr>
        <w:t xml:space="preserve"> </w:t>
      </w:r>
      <w:r w:rsidRPr="008E3512">
        <w:rPr>
          <w:sz w:val="28"/>
        </w:rPr>
        <w:t>несет</w:t>
      </w:r>
      <w:r>
        <w:rPr>
          <w:sz w:val="28"/>
        </w:rPr>
        <w:t xml:space="preserve"> </w:t>
      </w:r>
      <w:r w:rsidRPr="008E3512">
        <w:rPr>
          <w:sz w:val="28"/>
        </w:rPr>
        <w:t>лицо,</w:t>
      </w:r>
      <w:r>
        <w:rPr>
          <w:sz w:val="28"/>
        </w:rPr>
        <w:t xml:space="preserve"> </w:t>
      </w:r>
      <w:r w:rsidRPr="008E3512">
        <w:rPr>
          <w:sz w:val="28"/>
        </w:rPr>
        <w:t>оказывающее</w:t>
      </w:r>
      <w:r>
        <w:rPr>
          <w:sz w:val="28"/>
        </w:rPr>
        <w:t xml:space="preserve"> </w:t>
      </w:r>
      <w:r w:rsidRPr="008E3512">
        <w:rPr>
          <w:sz w:val="28"/>
        </w:rPr>
        <w:t>услуги: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предоставленной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>
        <w:rPr>
          <w:sz w:val="28"/>
        </w:rPr>
        <w:br/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исправлений;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хранению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>
        <w:rPr>
          <w:sz w:val="28"/>
        </w:rPr>
        <w:br/>
      </w:r>
      <w:r w:rsidRPr="008E35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условии,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могло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незаконности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информации.</w:t>
      </w:r>
    </w:p>
    <w:p w:rsidR="008D6FF2" w:rsidRPr="008E3512" w:rsidRDefault="008D6FF2" w:rsidP="008D6FF2">
      <w:pPr>
        <w:pStyle w:val="affff0"/>
        <w:spacing w:line="240" w:lineRule="auto"/>
        <w:ind w:left="709" w:firstLine="0"/>
        <w:rPr>
          <w:sz w:val="28"/>
          <w:szCs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Ключевые</w:t>
      </w:r>
      <w:r>
        <w:rPr>
          <w:sz w:val="28"/>
        </w:rPr>
        <w:t xml:space="preserve"> </w:t>
      </w:r>
      <w:r w:rsidRPr="008E3512">
        <w:rPr>
          <w:sz w:val="28"/>
        </w:rPr>
        <w:t>результаты</w:t>
      </w:r>
    </w:p>
    <w:p w:rsidR="008D6FF2" w:rsidRPr="008E3512" w:rsidRDefault="008D6FF2" w:rsidP="008D6FF2">
      <w:pPr>
        <w:pStyle w:val="1250"/>
        <w:spacing w:line="240" w:lineRule="auto"/>
        <w:rPr>
          <w:sz w:val="28"/>
          <w:szCs w:val="28"/>
        </w:rPr>
      </w:pPr>
      <w:bookmarkStart w:id="38" w:name="h.qchjtt84ghp1" w:colFirst="0" w:colLast="0"/>
      <w:bookmarkEnd w:id="38"/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ожидаются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результаты: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государственных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информационных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rFonts w:eastAsiaTheme="minorEastAsia"/>
          <w:sz w:val="28"/>
          <w:szCs w:val="28"/>
        </w:rPr>
        <w:t>системах</w:t>
      </w:r>
      <w:r>
        <w:rPr>
          <w:rFonts w:eastAsiaTheme="minorEastAsia"/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Учреждением;</w:t>
      </w:r>
    </w:p>
    <w:p w:rsidR="008D6FF2" w:rsidRPr="008E3512" w:rsidRDefault="008D6FF2" w:rsidP="008D6FF2">
      <w:pPr>
        <w:pStyle w:val="affff0"/>
        <w:numPr>
          <w:ilvl w:val="0"/>
          <w:numId w:val="15"/>
        </w:numPr>
        <w:spacing w:line="240" w:lineRule="auto"/>
        <w:ind w:firstLine="709"/>
        <w:rPr>
          <w:sz w:val="28"/>
          <w:szCs w:val="28"/>
        </w:rPr>
      </w:pPr>
      <w:r w:rsidRPr="008E351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Учреждения;</w:t>
      </w:r>
    </w:p>
    <w:p w:rsidR="008D6FF2" w:rsidRDefault="008D6FF2" w:rsidP="008D6FF2">
      <w:pPr>
        <w:pStyle w:val="affff0"/>
        <w:numPr>
          <w:ilvl w:val="0"/>
          <w:numId w:val="15"/>
        </w:numPr>
        <w:spacing w:line="240" w:lineRule="auto"/>
        <w:ind w:left="709" w:firstLine="0"/>
        <w:rPr>
          <w:sz w:val="28"/>
          <w:szCs w:val="28"/>
        </w:rPr>
      </w:pPr>
      <w:r w:rsidRPr="00337E1D">
        <w:rPr>
          <w:sz w:val="28"/>
          <w:szCs w:val="28"/>
        </w:rPr>
        <w:t>минимизация юридических рисков Учреждения.</w:t>
      </w:r>
    </w:p>
    <w:p w:rsidR="008D6FF2" w:rsidRPr="00337E1D" w:rsidRDefault="008D6FF2" w:rsidP="008D6FF2">
      <w:pPr>
        <w:pStyle w:val="affff0"/>
        <w:spacing w:line="240" w:lineRule="auto"/>
        <w:ind w:left="709" w:firstLine="0"/>
        <w:rPr>
          <w:sz w:val="28"/>
          <w:szCs w:val="28"/>
        </w:rPr>
      </w:pPr>
    </w:p>
    <w:p w:rsidR="008D6FF2" w:rsidRPr="008E3512" w:rsidRDefault="008D6FF2" w:rsidP="008D6FF2">
      <w:pPr>
        <w:pStyle w:val="10"/>
        <w:numPr>
          <w:ilvl w:val="0"/>
          <w:numId w:val="19"/>
        </w:numPr>
        <w:spacing w:before="0" w:line="240" w:lineRule="auto"/>
        <w:ind w:left="0" w:right="0"/>
        <w:rPr>
          <w:sz w:val="28"/>
        </w:rPr>
      </w:pPr>
      <w:r w:rsidRPr="008E3512">
        <w:rPr>
          <w:sz w:val="28"/>
        </w:rPr>
        <w:t>Связные</w:t>
      </w:r>
      <w:r>
        <w:rPr>
          <w:sz w:val="28"/>
        </w:rPr>
        <w:t xml:space="preserve"> </w:t>
      </w:r>
      <w:r w:rsidRPr="008E3512">
        <w:rPr>
          <w:sz w:val="28"/>
        </w:rPr>
        <w:t>политики</w:t>
      </w:r>
    </w:p>
    <w:p w:rsidR="008D6FF2" w:rsidRDefault="008D6FF2" w:rsidP="008D6FF2">
      <w:pPr>
        <w:pStyle w:val="1250"/>
        <w:rPr>
          <w:sz w:val="28"/>
          <w:szCs w:val="28"/>
        </w:rPr>
      </w:pPr>
      <w:r w:rsidRPr="008E3512">
        <w:rPr>
          <w:sz w:val="28"/>
          <w:szCs w:val="28"/>
        </w:rPr>
        <w:t>Связные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8E3512">
        <w:rPr>
          <w:sz w:val="28"/>
          <w:szCs w:val="28"/>
        </w:rPr>
        <w:t>отсутствуют.</w:t>
      </w:r>
    </w:p>
    <w:p w:rsidR="00E70116" w:rsidRDefault="00E70116"/>
    <w:sectPr w:rsidR="00E7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BE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48E7712"/>
    <w:multiLevelType w:val="multilevel"/>
    <w:tmpl w:val="45B82006"/>
    <w:lvl w:ilvl="0">
      <w:start w:val="1"/>
      <w:numFmt w:val="bullet"/>
      <w:pStyle w:val="a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8AD"/>
    <w:multiLevelType w:val="hybridMultilevel"/>
    <w:tmpl w:val="308A73B4"/>
    <w:lvl w:ilvl="0" w:tplc="54DE1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2500"/>
    <w:multiLevelType w:val="multilevel"/>
    <w:tmpl w:val="690A0F88"/>
    <w:styleLink w:val="a0"/>
    <w:lvl w:ilvl="0">
      <w:start w:val="1"/>
      <w:numFmt w:val="none"/>
      <w:pStyle w:val="ListBullet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a1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51DE1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9220D8"/>
    <w:multiLevelType w:val="hybridMultilevel"/>
    <w:tmpl w:val="298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821"/>
    <w:multiLevelType w:val="hybridMultilevel"/>
    <w:tmpl w:val="49CEDA1A"/>
    <w:lvl w:ilvl="0" w:tplc="2EBE93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B4207"/>
    <w:multiLevelType w:val="multilevel"/>
    <w:tmpl w:val="7F8A4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BF0B57"/>
    <w:multiLevelType w:val="multilevel"/>
    <w:tmpl w:val="AB4E819A"/>
    <w:lvl w:ilvl="0">
      <w:start w:val="1"/>
      <w:numFmt w:val="decimal"/>
      <w:pStyle w:val="10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851" w:firstLine="709"/>
      </w:pPr>
      <w:rPr>
        <w:rFonts w:hint="default"/>
        <w:sz w:val="28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10" w15:restartNumberingAfterBreak="0">
    <w:nsid w:val="192B4EBD"/>
    <w:multiLevelType w:val="multilevel"/>
    <w:tmpl w:val="C49C25E2"/>
    <w:lvl w:ilvl="0">
      <w:start w:val="1"/>
      <w:numFmt w:val="decimal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bullet"/>
      <w:suff w:val="space"/>
      <w:lvlText w:val="-"/>
      <w:lvlJc w:val="left"/>
      <w:pPr>
        <w:ind w:left="851" w:firstLine="709"/>
      </w:pPr>
      <w:rPr>
        <w:rFonts w:ascii="Courier New" w:hAnsi="Courier New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11" w15:restartNumberingAfterBreak="0">
    <w:nsid w:val="25137AD5"/>
    <w:multiLevelType w:val="multilevel"/>
    <w:tmpl w:val="CAA010D2"/>
    <w:lvl w:ilvl="0">
      <w:start w:val="1"/>
      <w:numFmt w:val="decimal"/>
      <w:pStyle w:val="a2"/>
      <w:isLgl/>
      <w:suff w:val="space"/>
      <w:lvlText w:val="%1)"/>
      <w:lvlJc w:val="left"/>
      <w:pPr>
        <w:ind w:left="-152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1"/>
      <w:suff w:val="space"/>
      <w:lvlText w:val="%2)"/>
      <w:lvlJc w:val="left"/>
      <w:pPr>
        <w:ind w:left="568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339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hint="default"/>
      </w:rPr>
    </w:lvl>
  </w:abstractNum>
  <w:abstractNum w:abstractNumId="12" w15:restartNumberingAfterBreak="0">
    <w:nsid w:val="255725A0"/>
    <w:multiLevelType w:val="multilevel"/>
    <w:tmpl w:val="8CD2C63E"/>
    <w:lvl w:ilvl="0">
      <w:start w:val="1"/>
      <w:numFmt w:val="bullet"/>
      <w:suff w:val="space"/>
      <w:lvlText w:val="–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5F2"/>
    <w:multiLevelType w:val="multilevel"/>
    <w:tmpl w:val="B09A7D64"/>
    <w:lvl w:ilvl="0">
      <w:start w:val="1"/>
      <w:numFmt w:val="decimal"/>
      <w:pStyle w:val="a3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6F2D5B"/>
    <w:multiLevelType w:val="hybridMultilevel"/>
    <w:tmpl w:val="29DE91DC"/>
    <w:lvl w:ilvl="0" w:tplc="2EBE93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E10B81"/>
    <w:multiLevelType w:val="multilevel"/>
    <w:tmpl w:val="7DA8FA2A"/>
    <w:styleLink w:val="TimesNewRoman1406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2CE3DE4"/>
    <w:multiLevelType w:val="hybridMultilevel"/>
    <w:tmpl w:val="2080241A"/>
    <w:lvl w:ilvl="0" w:tplc="2EBE93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61F736A"/>
    <w:multiLevelType w:val="hybridMultilevel"/>
    <w:tmpl w:val="114864BA"/>
    <w:lvl w:ilvl="0" w:tplc="2EBE93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2B2039"/>
    <w:multiLevelType w:val="multilevel"/>
    <w:tmpl w:val="350C9CCA"/>
    <w:lvl w:ilvl="0">
      <w:start w:val="1"/>
      <w:numFmt w:val="bullet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484055"/>
    <w:multiLevelType w:val="multilevel"/>
    <w:tmpl w:val="BBD08B9E"/>
    <w:styleLink w:val="a4"/>
    <w:lvl w:ilvl="0">
      <w:start w:val="1"/>
      <w:numFmt w:val="decimal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9"/>
        </w:tabs>
        <w:ind w:left="283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1" w15:restartNumberingAfterBreak="0">
    <w:nsid w:val="40636705"/>
    <w:multiLevelType w:val="multilevel"/>
    <w:tmpl w:val="35788F98"/>
    <w:styleLink w:val="a5"/>
    <w:lvl w:ilvl="0">
      <w:start w:val="1"/>
      <w:numFmt w:val="bullet"/>
      <w:pStyle w:val="a6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14AD5"/>
    <w:multiLevelType w:val="multilevel"/>
    <w:tmpl w:val="EF70566E"/>
    <w:styleLink w:val="11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B35443B"/>
    <w:multiLevelType w:val="hybridMultilevel"/>
    <w:tmpl w:val="B53EBF5E"/>
    <w:lvl w:ilvl="0" w:tplc="2EBE93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32A16B7"/>
    <w:multiLevelType w:val="hybridMultilevel"/>
    <w:tmpl w:val="A9B88B62"/>
    <w:lvl w:ilvl="0" w:tplc="C3E009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382191"/>
    <w:multiLevelType w:val="hybridMultilevel"/>
    <w:tmpl w:val="BFA0F376"/>
    <w:lvl w:ilvl="0" w:tplc="A43AF5B2">
      <w:start w:val="1"/>
      <w:numFmt w:val="bullet"/>
      <w:pStyle w:val="12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606E43"/>
    <w:multiLevelType w:val="hybridMultilevel"/>
    <w:tmpl w:val="A0A2FA1C"/>
    <w:lvl w:ilvl="0" w:tplc="2EBE93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701F43"/>
    <w:multiLevelType w:val="hybridMultilevel"/>
    <w:tmpl w:val="EFBE06E2"/>
    <w:lvl w:ilvl="0" w:tplc="9E3CD0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955B7"/>
    <w:multiLevelType w:val="multilevel"/>
    <w:tmpl w:val="7F8A4814"/>
    <w:styleLink w:val="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7"/>
  </w:num>
  <w:num w:numId="5">
    <w:abstractNumId w:val="17"/>
  </w:num>
  <w:num w:numId="6">
    <w:abstractNumId w:val="22"/>
  </w:num>
  <w:num w:numId="7">
    <w:abstractNumId w:val="26"/>
  </w:num>
  <w:num w:numId="8">
    <w:abstractNumId w:val="0"/>
  </w:num>
  <w:num w:numId="9">
    <w:abstractNumId w:val="13"/>
    <w:lvlOverride w:ilvl="0">
      <w:lvl w:ilvl="0">
        <w:start w:val="1"/>
        <w:numFmt w:val="decimal"/>
        <w:pStyle w:val="a3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1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21"/>
    <w:lvlOverride w:ilvl="0">
      <w:lvl w:ilvl="0">
        <w:start w:val="1"/>
        <w:numFmt w:val="bullet"/>
        <w:pStyle w:val="a6"/>
        <w:suff w:val="space"/>
        <w:lvlText w:val="–"/>
        <w:lvlJc w:val="left"/>
        <w:pPr>
          <w:ind w:left="0" w:firstLine="708"/>
        </w:pPr>
        <w:rPr>
          <w:rFonts w:ascii="Times New Roman" w:hAnsi="Times New Roman" w:cs="Times New Roman" w:hint="default"/>
          <w:color w:val="auto"/>
        </w:rPr>
      </w:lvl>
    </w:lvlOverride>
  </w:num>
  <w:num w:numId="16">
    <w:abstractNumId w:val="20"/>
    <w:lvlOverride w:ilvl="0">
      <w:lvl w:ilvl="0">
        <w:start w:val="1"/>
        <w:numFmt w:val="decimal"/>
        <w:suff w:val="space"/>
        <w:lvlText w:val="%1."/>
        <w:lvlJc w:val="left"/>
        <w:pPr>
          <w:ind w:left="589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590" w:firstLine="708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590" w:firstLine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6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87" w:hanging="360"/>
        </w:pPr>
        <w:rPr>
          <w:rFonts w:hint="default"/>
        </w:rPr>
      </w:lvl>
    </w:lvlOverride>
  </w:num>
  <w:num w:numId="17">
    <w:abstractNumId w:val="2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8">
    <w:abstractNumId w:val="20"/>
    <w:lvlOverride w:ilvl="0">
      <w:lvl w:ilvl="0">
        <w:start w:val="1"/>
        <w:numFmt w:val="decimal"/>
        <w:suff w:val="space"/>
        <w:lvlText w:val="%1."/>
        <w:lvlJc w:val="left"/>
        <w:pPr>
          <w:ind w:left="589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color w:val="auto"/>
          <w:u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2127"/>
          </w:tabs>
          <w:ind w:left="851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560" w:firstLine="709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590" w:firstLine="708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590" w:firstLine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6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87" w:hanging="360"/>
        </w:pPr>
        <w:rPr>
          <w:rFonts w:hint="default"/>
        </w:rPr>
      </w:lvl>
    </w:lvlOverride>
  </w:num>
  <w:num w:numId="19">
    <w:abstractNumId w:val="20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-283" w:firstLine="709"/>
        </w:pPr>
        <w:rPr>
          <w:rFonts w:hint="default"/>
        </w:rPr>
      </w:lvl>
    </w:lvlOverride>
  </w:num>
  <w:num w:numId="20">
    <w:abstractNumId w:val="11"/>
  </w:num>
  <w:num w:numId="21">
    <w:abstractNumId w:val="1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16"/>
  </w:num>
  <w:num w:numId="30">
    <w:abstractNumId w:val="18"/>
  </w:num>
  <w:num w:numId="31">
    <w:abstractNumId w:val="27"/>
  </w:num>
  <w:num w:numId="32">
    <w:abstractNumId w:val="23"/>
  </w:num>
  <w:num w:numId="33">
    <w:abstractNumId w:val="6"/>
  </w:num>
  <w:num w:numId="34">
    <w:abstractNumId w:val="5"/>
  </w:num>
  <w:num w:numId="35">
    <w:abstractNumId w:val="21"/>
  </w:num>
  <w:num w:numId="36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F2"/>
    <w:rsid w:val="00033DC7"/>
    <w:rsid w:val="008D6FF2"/>
    <w:rsid w:val="00E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7DD2-D199-4E62-9DB2-1496422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D6FF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7"/>
    <w:next w:val="a7"/>
    <w:link w:val="13"/>
    <w:qFormat/>
    <w:rsid w:val="008D6FF2"/>
    <w:pPr>
      <w:widowControl w:val="0"/>
      <w:numPr>
        <w:numId w:val="8"/>
      </w:numPr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3"/>
    <w:uiPriority w:val="9"/>
    <w:semiHidden/>
    <w:unhideWhenUsed/>
    <w:qFormat/>
    <w:rsid w:val="008D6FF2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Заголовок 1 Знак"/>
    <w:basedOn w:val="a8"/>
    <w:link w:val="1"/>
    <w:rsid w:val="008D6F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8"/>
    <w:link w:val="2"/>
    <w:uiPriority w:val="9"/>
    <w:semiHidden/>
    <w:rsid w:val="008D6F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footer"/>
    <w:basedOn w:val="a7"/>
    <w:link w:val="ac"/>
    <w:uiPriority w:val="99"/>
    <w:unhideWhenUsed/>
    <w:rsid w:val="008D6F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8"/>
    <w:link w:val="ab"/>
    <w:uiPriority w:val="99"/>
    <w:rsid w:val="008D6F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List Paragraph"/>
    <w:basedOn w:val="a7"/>
    <w:uiPriority w:val="34"/>
    <w:qFormat/>
    <w:rsid w:val="008D6FF2"/>
    <w:pPr>
      <w:ind w:left="720"/>
      <w:contextualSpacing/>
    </w:pPr>
  </w:style>
  <w:style w:type="character" w:styleId="ae">
    <w:name w:val="annotation reference"/>
    <w:basedOn w:val="a8"/>
    <w:uiPriority w:val="99"/>
    <w:unhideWhenUsed/>
    <w:rsid w:val="008D6FF2"/>
    <w:rPr>
      <w:sz w:val="16"/>
      <w:szCs w:val="16"/>
    </w:rPr>
  </w:style>
  <w:style w:type="paragraph" w:styleId="af">
    <w:name w:val="annotation text"/>
    <w:basedOn w:val="a7"/>
    <w:link w:val="af0"/>
    <w:uiPriority w:val="99"/>
    <w:unhideWhenUsed/>
    <w:rsid w:val="008D6FF2"/>
    <w:rPr>
      <w:sz w:val="20"/>
      <w:szCs w:val="20"/>
    </w:rPr>
  </w:style>
  <w:style w:type="character" w:customStyle="1" w:styleId="af0">
    <w:name w:val="Текст примечания Знак"/>
    <w:basedOn w:val="a8"/>
    <w:link w:val="af"/>
    <w:uiPriority w:val="99"/>
    <w:rsid w:val="008D6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9"/>
    <w:uiPriority w:val="59"/>
    <w:rsid w:val="008D6FF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9"/>
    <w:uiPriority w:val="59"/>
    <w:rsid w:val="008D6FF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styleId="af2">
    <w:name w:val="Balloon Text"/>
    <w:basedOn w:val="a7"/>
    <w:link w:val="af3"/>
    <w:unhideWhenUsed/>
    <w:rsid w:val="008D6F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8"/>
    <w:link w:val="af2"/>
    <w:rsid w:val="008D6FF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"/>
    <w:next w:val="af"/>
    <w:link w:val="af5"/>
    <w:unhideWhenUsed/>
    <w:rsid w:val="008D6FF2"/>
    <w:rPr>
      <w:b/>
      <w:bCs/>
    </w:rPr>
  </w:style>
  <w:style w:type="character" w:customStyle="1" w:styleId="af5">
    <w:name w:val="Тема примечания Знак"/>
    <w:basedOn w:val="af0"/>
    <w:link w:val="af4"/>
    <w:rsid w:val="008D6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af6">
    <w:name w:val="Название документа"/>
    <w:basedOn w:val="a9"/>
    <w:uiPriority w:val="99"/>
    <w:qFormat/>
    <w:rsid w:val="008D6FF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customStyle="1" w:styleId="af7">
    <w:name w:val="Написание специального слова"/>
    <w:basedOn w:val="a7"/>
    <w:link w:val="af8"/>
    <w:qFormat/>
    <w:rsid w:val="008D6FF2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8">
    <w:name w:val="Написание специального слова Знак"/>
    <w:basedOn w:val="a8"/>
    <w:link w:val="af7"/>
    <w:rsid w:val="008D6FF2"/>
    <w:rPr>
      <w:rFonts w:ascii="Times New Roman" w:eastAsia="Times New Roman" w:hAnsi="Times New Roman" w:cs="Times New Roman CYR"/>
      <w:spacing w:val="60"/>
      <w:sz w:val="26"/>
      <w:szCs w:val="28"/>
      <w:lang w:eastAsia="ru-RU"/>
    </w:rPr>
  </w:style>
  <w:style w:type="paragraph" w:customStyle="1" w:styleId="af9">
    <w:name w:val="Отступы элементов списка"/>
    <w:basedOn w:val="a7"/>
    <w:link w:val="afa"/>
    <w:qFormat/>
    <w:rsid w:val="008D6FF2"/>
    <w:pPr>
      <w:widowControl w:val="0"/>
      <w:tabs>
        <w:tab w:val="left" w:pos="0"/>
      </w:tabs>
      <w:autoSpaceDE w:val="0"/>
      <w:autoSpaceDN w:val="0"/>
      <w:adjustRightInd w:val="0"/>
    </w:pPr>
    <w:rPr>
      <w:rFonts w:cs="Times New Roman CYR"/>
      <w:szCs w:val="28"/>
    </w:rPr>
  </w:style>
  <w:style w:type="character" w:customStyle="1" w:styleId="afa">
    <w:name w:val="Отступы элементов списка Знак"/>
    <w:basedOn w:val="a8"/>
    <w:link w:val="af9"/>
    <w:rsid w:val="008D6FF2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fb">
    <w:name w:val="Утверждение документа"/>
    <w:basedOn w:val="a7"/>
    <w:link w:val="afc"/>
    <w:qFormat/>
    <w:rsid w:val="008D6FF2"/>
    <w:pPr>
      <w:ind w:left="4536"/>
      <w:jc w:val="right"/>
    </w:pPr>
  </w:style>
  <w:style w:type="character" w:customStyle="1" w:styleId="afc">
    <w:name w:val="Утверждение документа Знак"/>
    <w:basedOn w:val="a8"/>
    <w:link w:val="afb"/>
    <w:rsid w:val="008D6FF2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25">
    <w:name w:val="Стиль многоуровневый Первая строка:  125 см"/>
    <w:basedOn w:val="aa"/>
    <w:rsid w:val="008D6FF2"/>
    <w:pPr>
      <w:numPr>
        <w:numId w:val="3"/>
      </w:numPr>
    </w:pPr>
  </w:style>
  <w:style w:type="numbering" w:customStyle="1" w:styleId="11">
    <w:name w:val="Стиль1"/>
    <w:uiPriority w:val="99"/>
    <w:rsid w:val="008D6FF2"/>
    <w:pPr>
      <w:numPr>
        <w:numId w:val="6"/>
      </w:numPr>
    </w:pPr>
  </w:style>
  <w:style w:type="numbering" w:customStyle="1" w:styleId="063076">
    <w:name w:val="Стиль многоуровневый Слева:  063 см Выступ:  076 см"/>
    <w:basedOn w:val="aa"/>
    <w:rsid w:val="008D6FF2"/>
    <w:pPr>
      <w:numPr>
        <w:numId w:val="4"/>
      </w:numPr>
    </w:pPr>
  </w:style>
  <w:style w:type="numbering" w:customStyle="1" w:styleId="0630761">
    <w:name w:val="Стиль многоуровневый Слева:  063 см Выступ:  076 см1"/>
    <w:basedOn w:val="aa"/>
    <w:rsid w:val="008D6FF2"/>
    <w:pPr>
      <w:numPr>
        <w:numId w:val="5"/>
      </w:numPr>
    </w:pPr>
  </w:style>
  <w:style w:type="numbering" w:customStyle="1" w:styleId="a4">
    <w:name w:val="Большой список"/>
    <w:rsid w:val="008D6FF2"/>
    <w:pPr>
      <w:numPr>
        <w:numId w:val="2"/>
      </w:numPr>
    </w:pPr>
  </w:style>
  <w:style w:type="paragraph" w:customStyle="1" w:styleId="10">
    <w:name w:val="Большой список уровень 1"/>
    <w:basedOn w:val="a7"/>
    <w:next w:val="a7"/>
    <w:qFormat/>
    <w:rsid w:val="008D6FF2"/>
    <w:pPr>
      <w:keepNext/>
      <w:numPr>
        <w:numId w:val="13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0">
    <w:name w:val="Большой список уровень 2"/>
    <w:basedOn w:val="a7"/>
    <w:link w:val="24"/>
    <w:qFormat/>
    <w:rsid w:val="008D6FF2"/>
    <w:pPr>
      <w:numPr>
        <w:ilvl w:val="1"/>
        <w:numId w:val="13"/>
      </w:numPr>
    </w:pPr>
    <w:rPr>
      <w:rFonts w:eastAsiaTheme="minorHAnsi"/>
      <w:szCs w:val="28"/>
      <w:lang w:eastAsia="en-US"/>
    </w:rPr>
  </w:style>
  <w:style w:type="paragraph" w:customStyle="1" w:styleId="a">
    <w:name w:val="Большой маркированный список"/>
    <w:basedOn w:val="a7"/>
    <w:qFormat/>
    <w:rsid w:val="008D6FF2"/>
    <w:pPr>
      <w:numPr>
        <w:numId w:val="10"/>
      </w:numPr>
    </w:pPr>
    <w:rPr>
      <w:rFonts w:eastAsiaTheme="minorHAnsi" w:cstheme="minorBidi"/>
      <w:szCs w:val="28"/>
      <w:lang w:eastAsia="en-US"/>
    </w:rPr>
  </w:style>
  <w:style w:type="paragraph" w:customStyle="1" w:styleId="afd">
    <w:name w:val="Обычный (шапка документа)"/>
    <w:qFormat/>
    <w:rsid w:val="008D6FF2"/>
    <w:pPr>
      <w:spacing w:after="0" w:line="240" w:lineRule="auto"/>
      <w:jc w:val="both"/>
    </w:pPr>
    <w:rPr>
      <w:sz w:val="20"/>
      <w:szCs w:val="24"/>
      <w:lang w:eastAsia="ru-RU"/>
    </w:rPr>
  </w:style>
  <w:style w:type="character" w:customStyle="1" w:styleId="afe">
    <w:name w:val="Шрифт абзаца по умолчанию (шапка документа)"/>
    <w:uiPriority w:val="1"/>
    <w:semiHidden/>
    <w:unhideWhenUsed/>
    <w:rsid w:val="008D6FF2"/>
  </w:style>
  <w:style w:type="table" w:customStyle="1" w:styleId="NormalTable">
    <w:name w:val="Normal Table (шапка документа)"/>
    <w:uiPriority w:val="99"/>
    <w:semiHidden/>
    <w:unhideWhenUsed/>
    <w:rsid w:val="008D6FF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азвание (шапка документа)"/>
    <w:basedOn w:val="afd"/>
    <w:link w:val="aff0"/>
    <w:qFormat/>
    <w:rsid w:val="008D6FF2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f0">
    <w:name w:val="Название Знак (шапка документа)"/>
    <w:basedOn w:val="afe"/>
    <w:link w:val="aff"/>
    <w:rsid w:val="008D6FF2"/>
    <w:rPr>
      <w:rFonts w:ascii="Arial" w:hAnsi="Arial"/>
      <w:sz w:val="20"/>
      <w:szCs w:val="20"/>
      <w:lang w:eastAsia="ru-RU"/>
    </w:rPr>
  </w:style>
  <w:style w:type="numbering" w:customStyle="1" w:styleId="a0">
    <w:name w:val="Стиль для таблиц"/>
    <w:uiPriority w:val="99"/>
    <w:rsid w:val="008D6FF2"/>
    <w:pPr>
      <w:numPr>
        <w:numId w:val="1"/>
      </w:numPr>
    </w:pPr>
  </w:style>
  <w:style w:type="paragraph" w:styleId="aff1">
    <w:name w:val="Revision"/>
    <w:hidden/>
    <w:uiPriority w:val="99"/>
    <w:semiHidden/>
    <w:rsid w:val="008D6F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HTML">
    <w:name w:val="HTML Typewriter"/>
    <w:basedOn w:val="a8"/>
    <w:uiPriority w:val="99"/>
    <w:semiHidden/>
    <w:unhideWhenUsed/>
    <w:rsid w:val="008D6FF2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Отступ до тела приказа"/>
    <w:basedOn w:val="af9"/>
    <w:next w:val="af9"/>
    <w:link w:val="aff3"/>
    <w:qFormat/>
    <w:rsid w:val="008D6FF2"/>
  </w:style>
  <w:style w:type="paragraph" w:customStyle="1" w:styleId="aff4">
    <w:name w:val="Отступ после тела приказа"/>
    <w:basedOn w:val="af9"/>
    <w:next w:val="af9"/>
    <w:qFormat/>
    <w:rsid w:val="008D6FF2"/>
    <w:pPr>
      <w:spacing w:after="687"/>
      <w:ind w:firstLine="709"/>
    </w:pPr>
  </w:style>
  <w:style w:type="paragraph" w:customStyle="1" w:styleId="aff5">
    <w:name w:val="Слово утверждения документа"/>
    <w:basedOn w:val="afb"/>
    <w:qFormat/>
    <w:rsid w:val="008D6FF2"/>
    <w:rPr>
      <w:caps/>
    </w:rPr>
  </w:style>
  <w:style w:type="character" w:customStyle="1" w:styleId="aff3">
    <w:name w:val="Отступ до тела приказа Знак"/>
    <w:basedOn w:val="afa"/>
    <w:link w:val="aff2"/>
    <w:rsid w:val="008D6FF2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ff6">
    <w:name w:val="Атрибуты приказа левый верх"/>
    <w:basedOn w:val="a7"/>
    <w:qFormat/>
    <w:rsid w:val="008D6FF2"/>
    <w:pPr>
      <w:jc w:val="left"/>
    </w:pPr>
  </w:style>
  <w:style w:type="paragraph" w:customStyle="1" w:styleId="aff7">
    <w:name w:val="Атрибуты приказа средний верх"/>
    <w:basedOn w:val="a7"/>
    <w:qFormat/>
    <w:rsid w:val="008D6FF2"/>
    <w:pPr>
      <w:jc w:val="center"/>
    </w:pPr>
  </w:style>
  <w:style w:type="paragraph" w:customStyle="1" w:styleId="aff8">
    <w:name w:val="Атрибуты приказа правый верх"/>
    <w:basedOn w:val="a7"/>
    <w:qFormat/>
    <w:rsid w:val="008D6FF2"/>
    <w:pPr>
      <w:jc w:val="right"/>
    </w:pPr>
  </w:style>
  <w:style w:type="paragraph" w:customStyle="1" w:styleId="aff9">
    <w:name w:val="Атрибуты приказа левый низ"/>
    <w:basedOn w:val="a7"/>
    <w:qFormat/>
    <w:rsid w:val="008D6FF2"/>
    <w:pPr>
      <w:jc w:val="left"/>
    </w:pPr>
  </w:style>
  <w:style w:type="paragraph" w:customStyle="1" w:styleId="affa">
    <w:name w:val="Атрибуты приказа средний низ"/>
    <w:basedOn w:val="a7"/>
    <w:qFormat/>
    <w:rsid w:val="008D6FF2"/>
    <w:pPr>
      <w:jc w:val="center"/>
    </w:pPr>
  </w:style>
  <w:style w:type="paragraph" w:customStyle="1" w:styleId="affb">
    <w:name w:val="Атрибуты приказа правый низ"/>
    <w:basedOn w:val="a7"/>
    <w:qFormat/>
    <w:rsid w:val="008D6FF2"/>
    <w:pPr>
      <w:jc w:val="right"/>
    </w:pPr>
  </w:style>
  <w:style w:type="character" w:customStyle="1" w:styleId="affc">
    <w:name w:val="Слово Приложение"/>
    <w:basedOn w:val="a8"/>
    <w:uiPriority w:val="1"/>
    <w:qFormat/>
    <w:rsid w:val="008D6FF2"/>
    <w:rPr>
      <w:b w:val="0"/>
      <w:i w:val="0"/>
    </w:rPr>
  </w:style>
  <w:style w:type="paragraph" w:customStyle="1" w:styleId="affd">
    <w:name w:val="Абзац названия документа"/>
    <w:basedOn w:val="a7"/>
    <w:link w:val="affe"/>
    <w:qFormat/>
    <w:rsid w:val="008D6FF2"/>
    <w:pPr>
      <w:spacing w:before="360" w:after="360" w:line="240" w:lineRule="auto"/>
      <w:jc w:val="center"/>
    </w:pPr>
    <w:rPr>
      <w:b/>
    </w:rPr>
  </w:style>
  <w:style w:type="character" w:customStyle="1" w:styleId="affe">
    <w:name w:val="Абзац названия документа Знак"/>
    <w:basedOn w:val="a8"/>
    <w:link w:val="affd"/>
    <w:rsid w:val="008D6FF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ff">
    <w:name w:val="header"/>
    <w:basedOn w:val="a7"/>
    <w:link w:val="afff0"/>
    <w:uiPriority w:val="99"/>
    <w:unhideWhenUsed/>
    <w:rsid w:val="008D6FF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8"/>
    <w:link w:val="afff"/>
    <w:uiPriority w:val="99"/>
    <w:rsid w:val="008D6F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1">
    <w:name w:val="Написание заголовка"/>
    <w:basedOn w:val="a7"/>
    <w:next w:val="a7"/>
    <w:qFormat/>
    <w:rsid w:val="008D6FF2"/>
    <w:pPr>
      <w:jc w:val="center"/>
    </w:pPr>
    <w:rPr>
      <w:rFonts w:eastAsia="Calibri"/>
      <w:b/>
      <w:bCs/>
      <w:szCs w:val="28"/>
    </w:rPr>
  </w:style>
  <w:style w:type="paragraph" w:customStyle="1" w:styleId="afff2">
    <w:name w:val="Написание блока подписей"/>
    <w:basedOn w:val="a7"/>
    <w:next w:val="a7"/>
    <w:qFormat/>
    <w:rsid w:val="008D6FF2"/>
    <w:pPr>
      <w:widowControl w:val="0"/>
      <w:autoSpaceDE w:val="0"/>
      <w:autoSpaceDN w:val="0"/>
      <w:adjustRightInd w:val="0"/>
      <w:jc w:val="left"/>
    </w:pPr>
  </w:style>
  <w:style w:type="paragraph" w:customStyle="1" w:styleId="afff3">
    <w:name w:val="Отступ абзаца"/>
    <w:basedOn w:val="a7"/>
    <w:qFormat/>
    <w:rsid w:val="008D6FF2"/>
    <w:pPr>
      <w:ind w:firstLine="708"/>
    </w:pPr>
    <w:rPr>
      <w:szCs w:val="20"/>
    </w:rPr>
  </w:style>
  <w:style w:type="paragraph" w:customStyle="1" w:styleId="afff4">
    <w:name w:val="Тело утверждения документа"/>
    <w:basedOn w:val="afb"/>
    <w:qFormat/>
    <w:rsid w:val="008D6FF2"/>
  </w:style>
  <w:style w:type="paragraph" w:customStyle="1" w:styleId="afff5">
    <w:name w:val="Название таблицы"/>
    <w:basedOn w:val="a7"/>
    <w:qFormat/>
    <w:rsid w:val="008D6FF2"/>
    <w:pPr>
      <w:jc w:val="center"/>
    </w:pPr>
    <w:rPr>
      <w:b/>
    </w:rPr>
  </w:style>
  <w:style w:type="paragraph" w:customStyle="1" w:styleId="a1">
    <w:name w:val="Номер строки т"/>
    <w:basedOn w:val="ad"/>
    <w:rsid w:val="008D6FF2"/>
    <w:pPr>
      <w:widowControl w:val="0"/>
      <w:numPr>
        <w:ilvl w:val="1"/>
        <w:numId w:val="1"/>
      </w:numPr>
      <w:autoSpaceDE w:val="0"/>
      <w:autoSpaceDN w:val="0"/>
      <w:adjustRightInd w:val="0"/>
    </w:pPr>
    <w:rPr>
      <w:color w:val="000000"/>
      <w:sz w:val="22"/>
    </w:rPr>
  </w:style>
  <w:style w:type="paragraph" w:customStyle="1" w:styleId="12">
    <w:name w:val="1"/>
    <w:basedOn w:val="a7"/>
    <w:rsid w:val="008D6FF2"/>
    <w:pPr>
      <w:widowControl w:val="0"/>
      <w:numPr>
        <w:numId w:val="7"/>
      </w:numPr>
    </w:pPr>
    <w:rPr>
      <w:rFonts w:eastAsiaTheme="minorHAnsi" w:cstheme="minorBidi"/>
      <w:lang w:eastAsia="en-US"/>
    </w:rPr>
  </w:style>
  <w:style w:type="paragraph" w:customStyle="1" w:styleId="a3">
    <w:name w:val="Номер строки таблицы"/>
    <w:basedOn w:val="a7"/>
    <w:qFormat/>
    <w:rsid w:val="008D6FF2"/>
    <w:pPr>
      <w:widowControl w:val="0"/>
      <w:numPr>
        <w:numId w:val="9"/>
      </w:numPr>
      <w:autoSpaceDE w:val="0"/>
      <w:autoSpaceDN w:val="0"/>
      <w:adjustRightInd w:val="0"/>
      <w:spacing w:line="240" w:lineRule="auto"/>
      <w:jc w:val="left"/>
      <w:textAlignment w:val="baseline"/>
    </w:pPr>
    <w:rPr>
      <w:rFonts w:eastAsiaTheme="minorHAnsi" w:cstheme="minorBidi"/>
      <w:color w:val="000000"/>
      <w:sz w:val="22"/>
      <w:szCs w:val="22"/>
      <w:lang w:eastAsia="en-US"/>
    </w:rPr>
  </w:style>
  <w:style w:type="paragraph" w:customStyle="1" w:styleId="a6">
    <w:name w:val="Большой список маркированный"/>
    <w:basedOn w:val="a7"/>
    <w:qFormat/>
    <w:rsid w:val="008D6FF2"/>
    <w:pPr>
      <w:widowControl w:val="0"/>
      <w:numPr>
        <w:numId w:val="15"/>
      </w:numPr>
    </w:pPr>
    <w:rPr>
      <w:rFonts w:eastAsiaTheme="minorHAnsi"/>
      <w:szCs w:val="28"/>
      <w:lang w:eastAsia="en-US"/>
    </w:rPr>
  </w:style>
  <w:style w:type="paragraph" w:customStyle="1" w:styleId="4">
    <w:name w:val="Большой список уровень 4"/>
    <w:basedOn w:val="a7"/>
    <w:qFormat/>
    <w:rsid w:val="008D6FF2"/>
    <w:pPr>
      <w:widowControl w:val="0"/>
      <w:ind w:left="1297" w:hanging="360"/>
    </w:pPr>
    <w:rPr>
      <w:rFonts w:eastAsiaTheme="minorHAnsi" w:cstheme="minorBidi"/>
      <w:lang w:eastAsia="en-US"/>
    </w:rPr>
  </w:style>
  <w:style w:type="character" w:customStyle="1" w:styleId="24">
    <w:name w:val="Большой список уровень 2 Знак"/>
    <w:basedOn w:val="a8"/>
    <w:link w:val="20"/>
    <w:rsid w:val="008D6FF2"/>
    <w:rPr>
      <w:rFonts w:ascii="Times New Roman" w:hAnsi="Times New Roman" w:cs="Times New Roman"/>
      <w:sz w:val="26"/>
      <w:szCs w:val="28"/>
    </w:rPr>
  </w:style>
  <w:style w:type="paragraph" w:customStyle="1" w:styleId="afff6">
    <w:name w:val="Заголовки приложений"/>
    <w:basedOn w:val="a7"/>
    <w:qFormat/>
    <w:rsid w:val="008D6FF2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7">
    <w:name w:val="Абзац списка (шапка документа)"/>
    <w:basedOn w:val="afd"/>
    <w:uiPriority w:val="34"/>
    <w:qFormat/>
    <w:rsid w:val="008D6FF2"/>
    <w:pPr>
      <w:ind w:left="720"/>
      <w:contextualSpacing/>
    </w:pPr>
  </w:style>
  <w:style w:type="paragraph" w:customStyle="1" w:styleId="ListBullet">
    <w:name w:val="List Bullet (шапка документа)"/>
    <w:basedOn w:val="afd"/>
    <w:rsid w:val="008D6FF2"/>
    <w:pPr>
      <w:numPr>
        <w:numId w:val="1"/>
      </w:numPr>
      <w:contextualSpacing/>
    </w:pPr>
  </w:style>
  <w:style w:type="paragraph" w:customStyle="1" w:styleId="BalloonText">
    <w:name w:val="Balloon Text (шапка документа)"/>
    <w:basedOn w:val="afd"/>
    <w:link w:val="afff8"/>
    <w:uiPriority w:val="99"/>
    <w:rsid w:val="008D6FF2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 (шапка документа)"/>
    <w:basedOn w:val="afe"/>
    <w:link w:val="BalloonText"/>
    <w:uiPriority w:val="99"/>
    <w:rsid w:val="008D6FF2"/>
    <w:rPr>
      <w:rFonts w:ascii="Tahoma" w:hAnsi="Tahoma" w:cs="Tahoma"/>
      <w:sz w:val="16"/>
      <w:szCs w:val="16"/>
      <w:lang w:eastAsia="ru-RU"/>
    </w:rPr>
  </w:style>
  <w:style w:type="table" w:customStyle="1" w:styleId="TableGrid">
    <w:name w:val="Table Grid (шапка документа)"/>
    <w:basedOn w:val="NormalTable"/>
    <w:rsid w:val="008D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Hyperlink"/>
    <w:basedOn w:val="a8"/>
    <w:uiPriority w:val="99"/>
    <w:unhideWhenUsed/>
    <w:rsid w:val="008D6FF2"/>
    <w:rPr>
      <w:color w:val="0563C1" w:themeColor="hyperlink"/>
      <w:u w:val="single"/>
    </w:rPr>
  </w:style>
  <w:style w:type="paragraph" w:customStyle="1" w:styleId="afffa">
    <w:name w:val="Стиль полужирный"/>
    <w:basedOn w:val="a7"/>
    <w:link w:val="afffb"/>
    <w:rsid w:val="008D6FF2"/>
    <w:pPr>
      <w:jc w:val="center"/>
    </w:pPr>
    <w:rPr>
      <w:rFonts w:ascii="Arial" w:hAnsi="Arial"/>
      <w:b/>
    </w:rPr>
  </w:style>
  <w:style w:type="character" w:customStyle="1" w:styleId="afffb">
    <w:name w:val="Стиль полужирный Знак"/>
    <w:basedOn w:val="a8"/>
    <w:link w:val="afffa"/>
    <w:rsid w:val="008D6FF2"/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3">
    <w:name w:val="Большой список уровень 3"/>
    <w:basedOn w:val="a7"/>
    <w:link w:val="30"/>
    <w:qFormat/>
    <w:rsid w:val="008D6FF2"/>
    <w:pPr>
      <w:numPr>
        <w:ilvl w:val="2"/>
        <w:numId w:val="13"/>
      </w:numPr>
    </w:pPr>
    <w:rPr>
      <w:rFonts w:eastAsiaTheme="minorHAnsi" w:cstheme="minorBidi"/>
      <w:szCs w:val="28"/>
      <w:lang w:eastAsia="en-US"/>
    </w:rPr>
  </w:style>
  <w:style w:type="paragraph" w:customStyle="1" w:styleId="SB">
    <w:name w:val="SB_А"/>
    <w:basedOn w:val="a7"/>
    <w:link w:val="SB0"/>
    <w:qFormat/>
    <w:rsid w:val="008D6FF2"/>
    <w:pPr>
      <w:spacing w:before="60" w:after="60"/>
      <w:ind w:firstLine="709"/>
    </w:pPr>
    <w:rPr>
      <w:rFonts w:eastAsia="Calibri"/>
      <w:szCs w:val="26"/>
      <w:lang w:eastAsia="en-US"/>
    </w:rPr>
  </w:style>
  <w:style w:type="character" w:customStyle="1" w:styleId="SB0">
    <w:name w:val="SB_А Знак"/>
    <w:basedOn w:val="a8"/>
    <w:link w:val="SB"/>
    <w:rsid w:val="008D6FF2"/>
    <w:rPr>
      <w:rFonts w:ascii="Times New Roman" w:eastAsia="Calibri" w:hAnsi="Times New Roman" w:cs="Times New Roman"/>
      <w:sz w:val="26"/>
      <w:szCs w:val="26"/>
    </w:rPr>
  </w:style>
  <w:style w:type="paragraph" w:customStyle="1" w:styleId="SB1">
    <w:name w:val="SB_Сп_1"/>
    <w:basedOn w:val="a7"/>
    <w:link w:val="SB10"/>
    <w:qFormat/>
    <w:rsid w:val="008D6FF2"/>
    <w:pPr>
      <w:spacing w:before="60" w:after="60"/>
    </w:pPr>
    <w:rPr>
      <w:rFonts w:eastAsia="Calibri"/>
      <w:szCs w:val="26"/>
      <w:lang w:eastAsia="en-US"/>
    </w:rPr>
  </w:style>
  <w:style w:type="character" w:customStyle="1" w:styleId="SB10">
    <w:name w:val="SB_Сп_1 Знак"/>
    <w:basedOn w:val="SB0"/>
    <w:link w:val="SB1"/>
    <w:rsid w:val="008D6FF2"/>
    <w:rPr>
      <w:rFonts w:ascii="Times New Roman" w:eastAsia="Calibri" w:hAnsi="Times New Roman" w:cs="Times New Roman"/>
      <w:sz w:val="26"/>
      <w:szCs w:val="26"/>
    </w:rPr>
  </w:style>
  <w:style w:type="numbering" w:customStyle="1" w:styleId="a5">
    <w:name w:val="Список с маркерами"/>
    <w:basedOn w:val="aa"/>
    <w:uiPriority w:val="99"/>
    <w:rsid w:val="008D6FF2"/>
    <w:pPr>
      <w:numPr>
        <w:numId w:val="15"/>
      </w:numPr>
    </w:pPr>
  </w:style>
  <w:style w:type="character" w:customStyle="1" w:styleId="afffc">
    <w:name w:val="Гипертекстовая ссылка"/>
    <w:basedOn w:val="a8"/>
    <w:uiPriority w:val="99"/>
    <w:rsid w:val="008D6FF2"/>
    <w:rPr>
      <w:rFonts w:cs="Times New Roman"/>
      <w:b w:val="0"/>
      <w:color w:val="106BBE"/>
    </w:rPr>
  </w:style>
  <w:style w:type="character" w:styleId="afffd">
    <w:name w:val="footnote reference"/>
    <w:basedOn w:val="a8"/>
    <w:uiPriority w:val="99"/>
    <w:semiHidden/>
    <w:unhideWhenUsed/>
    <w:rsid w:val="008D6FF2"/>
    <w:rPr>
      <w:vertAlign w:val="superscript"/>
    </w:rPr>
  </w:style>
  <w:style w:type="numbering" w:customStyle="1" w:styleId="TimesNewRoman14061">
    <w:name w:val="Стиль нумерованный Times New Roman 14 пт полужирный Слева:  06...1"/>
    <w:basedOn w:val="aa"/>
    <w:rsid w:val="008D6FF2"/>
    <w:pPr>
      <w:numPr>
        <w:numId w:val="11"/>
      </w:numPr>
    </w:pPr>
  </w:style>
  <w:style w:type="paragraph" w:styleId="afffe">
    <w:name w:val="footnote text"/>
    <w:basedOn w:val="a7"/>
    <w:link w:val="affff"/>
    <w:uiPriority w:val="99"/>
    <w:semiHidden/>
    <w:unhideWhenUsed/>
    <w:rsid w:val="008D6FF2"/>
    <w:pPr>
      <w:spacing w:line="240" w:lineRule="auto"/>
    </w:pPr>
    <w:rPr>
      <w:sz w:val="20"/>
      <w:szCs w:val="20"/>
    </w:rPr>
  </w:style>
  <w:style w:type="character" w:customStyle="1" w:styleId="affff">
    <w:name w:val="Текст сноски Знак"/>
    <w:basedOn w:val="a8"/>
    <w:link w:val="afffe"/>
    <w:uiPriority w:val="99"/>
    <w:semiHidden/>
    <w:rsid w:val="008D6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Список маркер (КейС)"/>
    <w:basedOn w:val="a7"/>
    <w:rsid w:val="008D6FF2"/>
    <w:pPr>
      <w:ind w:firstLine="708"/>
    </w:pPr>
  </w:style>
  <w:style w:type="paragraph" w:customStyle="1" w:styleId="22">
    <w:name w:val="Большой список уровень 2 заголовок"/>
    <w:basedOn w:val="20"/>
    <w:rsid w:val="008D6FF2"/>
    <w:pPr>
      <w:widowControl w:val="0"/>
      <w:numPr>
        <w:numId w:val="14"/>
      </w:numPr>
      <w:tabs>
        <w:tab w:val="num" w:pos="360"/>
      </w:tabs>
      <w:spacing w:before="160"/>
      <w:ind w:left="851" w:firstLine="709"/>
    </w:pPr>
    <w:rPr>
      <w:rFonts w:eastAsia="Times New Roman"/>
      <w:b/>
      <w:bCs/>
      <w:szCs w:val="20"/>
    </w:rPr>
  </w:style>
  <w:style w:type="paragraph" w:customStyle="1" w:styleId="1250">
    <w:name w:val="Стиль Первая строка:  125 см"/>
    <w:basedOn w:val="a7"/>
    <w:rsid w:val="008D6FF2"/>
    <w:pPr>
      <w:ind w:firstLine="709"/>
    </w:pPr>
    <w:rPr>
      <w:szCs w:val="20"/>
    </w:rPr>
  </w:style>
  <w:style w:type="paragraph" w:customStyle="1" w:styleId="5">
    <w:name w:val="Большой список уровень 5"/>
    <w:basedOn w:val="40"/>
    <w:link w:val="50"/>
    <w:qFormat/>
    <w:rsid w:val="008D6FF2"/>
    <w:pPr>
      <w:ind w:left="3600" w:hanging="360"/>
    </w:pPr>
  </w:style>
  <w:style w:type="character" w:customStyle="1" w:styleId="30">
    <w:name w:val="Большой список уровень 3 Знак"/>
    <w:basedOn w:val="a8"/>
    <w:link w:val="3"/>
    <w:rsid w:val="008D6FF2"/>
    <w:rPr>
      <w:rFonts w:ascii="Times New Roman" w:hAnsi="Times New Roman"/>
      <w:sz w:val="26"/>
      <w:szCs w:val="28"/>
    </w:rPr>
  </w:style>
  <w:style w:type="character" w:customStyle="1" w:styleId="50">
    <w:name w:val="Большой список уровень 5 Знак"/>
    <w:basedOn w:val="41"/>
    <w:link w:val="5"/>
    <w:rsid w:val="008D6FF2"/>
    <w:rPr>
      <w:rFonts w:ascii="Times New Roman" w:hAnsi="Times New Roman"/>
      <w:sz w:val="26"/>
      <w:szCs w:val="24"/>
    </w:rPr>
  </w:style>
  <w:style w:type="paragraph" w:customStyle="1" w:styleId="6">
    <w:name w:val="Большой список уровень 6"/>
    <w:basedOn w:val="5"/>
    <w:link w:val="60"/>
    <w:qFormat/>
    <w:rsid w:val="008D6FF2"/>
    <w:pPr>
      <w:ind w:left="4320"/>
    </w:pPr>
  </w:style>
  <w:style w:type="character" w:customStyle="1" w:styleId="60">
    <w:name w:val="Большой список уровень 6 Знак"/>
    <w:basedOn w:val="50"/>
    <w:link w:val="6"/>
    <w:rsid w:val="008D6FF2"/>
    <w:rPr>
      <w:rFonts w:ascii="Times New Roman" w:hAnsi="Times New Roman"/>
      <w:sz w:val="26"/>
      <w:szCs w:val="24"/>
    </w:rPr>
  </w:style>
  <w:style w:type="paragraph" w:customStyle="1" w:styleId="40">
    <w:name w:val="Большой список уровень 4 + без курсива"/>
    <w:basedOn w:val="3"/>
    <w:link w:val="41"/>
    <w:qFormat/>
    <w:rsid w:val="008D6FF2"/>
    <w:pPr>
      <w:widowControl w:val="0"/>
      <w:numPr>
        <w:ilvl w:val="0"/>
        <w:numId w:val="0"/>
      </w:numPr>
      <w:ind w:left="589" w:firstLine="709"/>
    </w:pPr>
    <w:rPr>
      <w:szCs w:val="24"/>
    </w:rPr>
  </w:style>
  <w:style w:type="character" w:customStyle="1" w:styleId="41">
    <w:name w:val="Большой список уровень 4 + без курсива Знак"/>
    <w:basedOn w:val="a8"/>
    <w:link w:val="40"/>
    <w:rsid w:val="008D6FF2"/>
    <w:rPr>
      <w:rFonts w:ascii="Times New Roman" w:hAnsi="Times New Roman"/>
      <w:sz w:val="26"/>
      <w:szCs w:val="24"/>
    </w:rPr>
  </w:style>
  <w:style w:type="paragraph" w:customStyle="1" w:styleId="16">
    <w:name w:val="Основной текст1"/>
    <w:basedOn w:val="a7"/>
    <w:link w:val="BodytextChar"/>
    <w:rsid w:val="008D6FF2"/>
    <w:pPr>
      <w:spacing w:line="360" w:lineRule="auto"/>
      <w:ind w:firstLine="720"/>
    </w:pPr>
  </w:style>
  <w:style w:type="paragraph" w:styleId="a2">
    <w:name w:val="List Number"/>
    <w:basedOn w:val="a7"/>
    <w:link w:val="affff1"/>
    <w:rsid w:val="008D6FF2"/>
    <w:pPr>
      <w:numPr>
        <w:numId w:val="20"/>
      </w:numPr>
      <w:spacing w:line="360" w:lineRule="auto"/>
    </w:pPr>
  </w:style>
  <w:style w:type="paragraph" w:styleId="21">
    <w:name w:val="List Number 2"/>
    <w:basedOn w:val="a7"/>
    <w:rsid w:val="008D6FF2"/>
    <w:pPr>
      <w:numPr>
        <w:ilvl w:val="1"/>
        <w:numId w:val="20"/>
      </w:numPr>
      <w:spacing w:line="360" w:lineRule="auto"/>
    </w:pPr>
  </w:style>
  <w:style w:type="character" w:customStyle="1" w:styleId="affff1">
    <w:name w:val="Нумерованный список Знак"/>
    <w:basedOn w:val="a8"/>
    <w:link w:val="a2"/>
    <w:rsid w:val="008D6FF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Char">
    <w:name w:val="Body text Char"/>
    <w:basedOn w:val="a8"/>
    <w:link w:val="16"/>
    <w:rsid w:val="008D6FF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affff2">
    <w:name w:val="Таблицы в шаблонах"/>
    <w:basedOn w:val="a9"/>
    <w:uiPriority w:val="99"/>
    <w:qFormat/>
    <w:rsid w:val="008D6FF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paragraph" w:customStyle="1" w:styleId="110">
    <w:name w:val="Стиль Нумерованный список + 11 пт междустрочный  одинарный"/>
    <w:basedOn w:val="a2"/>
    <w:rsid w:val="008D6FF2"/>
    <w:pPr>
      <w:spacing w:line="240" w:lineRule="auto"/>
    </w:pPr>
    <w:rPr>
      <w:sz w:val="22"/>
      <w:szCs w:val="20"/>
    </w:rPr>
  </w:style>
  <w:style w:type="character" w:customStyle="1" w:styleId="111">
    <w:name w:val="Стиль 11 пт"/>
    <w:basedOn w:val="a8"/>
    <w:rsid w:val="008D6FF2"/>
    <w:rPr>
      <w:sz w:val="22"/>
    </w:rPr>
  </w:style>
  <w:style w:type="paragraph" w:customStyle="1" w:styleId="1110">
    <w:name w:val="Стиль Нумерованный список + 11 пт междустрочный  одинарный1"/>
    <w:basedOn w:val="a2"/>
    <w:rsid w:val="008D6FF2"/>
    <w:pPr>
      <w:spacing w:line="240" w:lineRule="auto"/>
    </w:pPr>
    <w:rPr>
      <w:sz w:val="22"/>
      <w:szCs w:val="20"/>
    </w:rPr>
  </w:style>
  <w:style w:type="paragraph" w:customStyle="1" w:styleId="Default">
    <w:name w:val="Default"/>
    <w:rsid w:val="008D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f3">
    <w:name w:val="Body Text"/>
    <w:basedOn w:val="a7"/>
    <w:link w:val="affff4"/>
    <w:unhideWhenUsed/>
    <w:rsid w:val="008D6FF2"/>
    <w:rPr>
      <w:sz w:val="28"/>
      <w:szCs w:val="20"/>
    </w:rPr>
  </w:style>
  <w:style w:type="character" w:customStyle="1" w:styleId="affff4">
    <w:name w:val="Основной текст Знак"/>
    <w:basedOn w:val="a8"/>
    <w:link w:val="affff3"/>
    <w:rsid w:val="008D6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Проекты Основной текст"/>
    <w:basedOn w:val="a7"/>
    <w:link w:val="affff6"/>
    <w:uiPriority w:val="99"/>
    <w:rsid w:val="008D6FF2"/>
    <w:pPr>
      <w:spacing w:before="120" w:after="120" w:line="288" w:lineRule="auto"/>
      <w:ind w:firstLine="720"/>
      <w:contextualSpacing/>
    </w:pPr>
    <w:rPr>
      <w:sz w:val="28"/>
    </w:rPr>
  </w:style>
  <w:style w:type="character" w:customStyle="1" w:styleId="affff6">
    <w:name w:val="Проекты Основной текст Знак"/>
    <w:link w:val="affff5"/>
    <w:uiPriority w:val="99"/>
    <w:rsid w:val="008D6F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D6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8D6F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D6FF2"/>
    <w:rPr>
      <w:rFonts w:ascii="Times New Roman" w:hAnsi="Times New Roman" w:cs="Times New Roman"/>
      <w:sz w:val="28"/>
      <w:szCs w:val="28"/>
    </w:rPr>
  </w:style>
  <w:style w:type="paragraph" w:customStyle="1" w:styleId="17">
    <w:name w:val="Абзац списка1"/>
    <w:basedOn w:val="a7"/>
    <w:rsid w:val="008D6FF2"/>
    <w:pPr>
      <w:ind w:firstLine="709"/>
      <w:contextualSpacing/>
    </w:pPr>
    <w:rPr>
      <w:rFonts w:eastAsia="Calibri"/>
      <w:szCs w:val="28"/>
    </w:rPr>
  </w:style>
  <w:style w:type="numbering" w:customStyle="1" w:styleId="15">
    <w:name w:val="Стиль нумерованный Первая строка:  15 см"/>
    <w:basedOn w:val="aa"/>
    <w:rsid w:val="008D6FF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11041</Words>
  <Characters>62935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Дирекция_МФЦ_ЗоноваЕА</dc:creator>
  <cp:keywords/>
  <dc:description/>
  <cp:lastModifiedBy>Дирекция_МФЦ_ЗоноваЕА</cp:lastModifiedBy>
  <cp:revision>2</cp:revision>
  <dcterms:created xsi:type="dcterms:W3CDTF">2022-09-07T10:52:00Z</dcterms:created>
  <dcterms:modified xsi:type="dcterms:W3CDTF">2022-09-07T10:53:00Z</dcterms:modified>
</cp:coreProperties>
</file>