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B62B56">
        <w:rPr>
          <w:bCs/>
          <w:sz w:val="24"/>
          <w:szCs w:val="24"/>
        </w:rPr>
        <w:t>2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60606F">
        <w:rPr>
          <w:sz w:val="24"/>
          <w:szCs w:val="24"/>
        </w:rPr>
        <w:t>17 ноября</w:t>
      </w:r>
      <w:r w:rsidR="00EA4344">
        <w:rPr>
          <w:sz w:val="24"/>
          <w:szCs w:val="24"/>
        </w:rPr>
        <w:t xml:space="preserve"> </w:t>
      </w:r>
      <w:r w:rsidR="00730FF6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</w:t>
      </w:r>
      <w:r w:rsidR="00541FF5">
        <w:rPr>
          <w:sz w:val="24"/>
          <w:szCs w:val="24"/>
        </w:rPr>
        <w:t>отдела транспортного комплекса,</w:t>
      </w:r>
      <w:r w:rsidR="00730FF6">
        <w:rPr>
          <w:sz w:val="24"/>
          <w:szCs w:val="24"/>
        </w:rPr>
        <w:t xml:space="preserve"> 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9107" w:type="dxa"/>
        <w:tblInd w:w="108" w:type="dxa"/>
        <w:tblLook w:val="01E0" w:firstRow="1" w:lastRow="1" w:firstColumn="1" w:lastColumn="1" w:noHBand="0" w:noVBand="0"/>
      </w:tblPr>
      <w:tblGrid>
        <w:gridCol w:w="2585"/>
        <w:gridCol w:w="331"/>
        <w:gridCol w:w="6191"/>
      </w:tblGrid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B64985" w:rsidRDefault="00B62B56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Р.С.</w:t>
            </w:r>
          </w:p>
        </w:tc>
        <w:tc>
          <w:tcPr>
            <w:tcW w:w="331" w:type="dxa"/>
          </w:tcPr>
          <w:p w:rsidR="00B62B56" w:rsidRPr="00B64985" w:rsidRDefault="00B62B56" w:rsidP="00DE5436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B64985" w:rsidRDefault="00B62B56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B62B56" w:rsidRPr="00B64985" w:rsidRDefault="00B62B56" w:rsidP="00DE5436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986738" w:rsidRDefault="00B62B56" w:rsidP="00DE5436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31" w:type="dxa"/>
          </w:tcPr>
          <w:p w:rsidR="00B62B56" w:rsidRPr="00986738" w:rsidRDefault="00B62B56" w:rsidP="00DE5436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986738" w:rsidRDefault="00B62B56" w:rsidP="00DE5436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заместитель начальника отдела транспортного комплекса,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Pr="00B64985">
              <w:rPr>
                <w:sz w:val="24"/>
                <w:szCs w:val="24"/>
              </w:rPr>
              <w:t xml:space="preserve"> комиссии</w:t>
            </w:r>
          </w:p>
          <w:p w:rsidR="00B62B56" w:rsidRPr="00986738" w:rsidRDefault="00B62B56" w:rsidP="00DE5436">
            <w:pPr>
              <w:rPr>
                <w:sz w:val="24"/>
                <w:szCs w:val="24"/>
              </w:rPr>
            </w:pPr>
          </w:p>
        </w:tc>
      </w:tr>
      <w:tr w:rsidR="0060606F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60606F" w:rsidRDefault="0060606F" w:rsidP="0060606F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31" w:type="dxa"/>
          </w:tcPr>
          <w:p w:rsidR="0060606F" w:rsidRPr="00B64985" w:rsidRDefault="0060606F" w:rsidP="00606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60606F" w:rsidRDefault="0060606F" w:rsidP="0060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консультант отдела транспортного комплекса, секретарь комиссии</w:t>
            </w:r>
          </w:p>
          <w:p w:rsidR="0060606F" w:rsidRDefault="0060606F" w:rsidP="0060606F">
            <w:pPr>
              <w:rPr>
                <w:sz w:val="24"/>
                <w:szCs w:val="24"/>
              </w:rPr>
            </w:pPr>
          </w:p>
        </w:tc>
      </w:tr>
      <w:tr w:rsidR="0060606F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60606F" w:rsidRDefault="0060606F" w:rsidP="0060606F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31" w:type="dxa"/>
          </w:tcPr>
          <w:p w:rsidR="0060606F" w:rsidRPr="00B64985" w:rsidRDefault="0060606F" w:rsidP="006060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60606F" w:rsidRDefault="0060606F" w:rsidP="0060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  <w:p w:rsidR="0060606F" w:rsidRDefault="0060606F" w:rsidP="0060606F">
            <w:pPr>
              <w:rPr>
                <w:sz w:val="24"/>
                <w:szCs w:val="24"/>
              </w:rPr>
            </w:pPr>
          </w:p>
        </w:tc>
      </w:tr>
      <w:tr w:rsidR="0060606F" w:rsidRPr="00B64985" w:rsidTr="00B62B56">
        <w:trPr>
          <w:trHeight w:val="951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60606F" w:rsidRPr="00B64985" w:rsidRDefault="0060606F" w:rsidP="0060606F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А.В. </w:t>
            </w:r>
          </w:p>
        </w:tc>
        <w:tc>
          <w:tcPr>
            <w:tcW w:w="331" w:type="dxa"/>
          </w:tcPr>
          <w:p w:rsidR="0060606F" w:rsidRPr="00B64985" w:rsidRDefault="0060606F" w:rsidP="0060606F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60606F" w:rsidRDefault="0060606F" w:rsidP="0060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B64985">
              <w:rPr>
                <w:sz w:val="24"/>
                <w:szCs w:val="24"/>
              </w:rPr>
              <w:t>отдела тр</w:t>
            </w:r>
            <w:r>
              <w:rPr>
                <w:sz w:val="24"/>
                <w:szCs w:val="24"/>
              </w:rPr>
              <w:t xml:space="preserve">анспортного комплекса, член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60606F" w:rsidRPr="00B64985" w:rsidRDefault="0060606F" w:rsidP="0060606F">
            <w:pPr>
              <w:rPr>
                <w:sz w:val="24"/>
                <w:szCs w:val="24"/>
              </w:rPr>
            </w:pPr>
          </w:p>
        </w:tc>
      </w:tr>
    </w:tbl>
    <w:p w:rsidR="00114CFA" w:rsidRPr="00114CFA" w:rsidRDefault="00114CFA" w:rsidP="004125DA">
      <w:pPr>
        <w:pStyle w:val="af2"/>
        <w:widowControl w:val="0"/>
        <w:numPr>
          <w:ilvl w:val="0"/>
          <w:numId w:val="40"/>
        </w:numPr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В связи с технической ошибкой в ПРОТОКОЛЕ</w:t>
      </w:r>
      <w:r>
        <w:rPr>
          <w:sz w:val="24"/>
          <w:szCs w:val="24"/>
        </w:rPr>
        <w:t xml:space="preserve"> №</w:t>
      </w:r>
      <w:r w:rsidRPr="00114CFA">
        <w:rPr>
          <w:sz w:val="24"/>
          <w:szCs w:val="24"/>
        </w:rPr>
        <w:t xml:space="preserve"> </w:t>
      </w:r>
      <w:r w:rsidRPr="00114CFA">
        <w:rPr>
          <w:bCs/>
          <w:sz w:val="24"/>
          <w:szCs w:val="24"/>
        </w:rPr>
        <w:t>1 от 16 ноября 2023 г.</w:t>
      </w:r>
      <w:r w:rsidRPr="00114CFA">
        <w:rPr>
          <w:b/>
          <w:bCs/>
          <w:sz w:val="24"/>
          <w:szCs w:val="24"/>
        </w:rPr>
        <w:t xml:space="preserve"> </w:t>
      </w:r>
      <w:r w:rsidRPr="00114CFA">
        <w:rPr>
          <w:bCs/>
          <w:sz w:val="24"/>
          <w:szCs w:val="24"/>
        </w:rPr>
        <w:t xml:space="preserve">заседания конкурсной комиссии вскрытия конвертов с заявками на участие в открытом конкурсе </w:t>
      </w:r>
      <w:r w:rsidRPr="00114CFA">
        <w:rPr>
          <w:sz w:val="24"/>
          <w:szCs w:val="24"/>
        </w:rPr>
        <w:t xml:space="preserve">и рассмотрения заявок на участие в открытом конкурсе от 13 октября 2023 г. слова «Конкурсная комиссия рассмотрела заявки на участие в конкурсе по лотам № 1, 2 и 4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в соответствии с требованиями и условиями, установленными в конкурсной документации, и приняла решение: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 xml:space="preserve">В соответствии с Федеральным законом от 13 июля 2015 г. № 220-ФЗ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4.1 конкурсной документации, допустить к участию в конкурсе следующего участника конкурса, подавшего заявку на участие в конкурсе: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ЛОТ № 1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 xml:space="preserve">ЛОТ № 2 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(ИНН 1200006731)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ЛОТ № 4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</w:p>
    <w:p w:rsid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(ИНН 1200006731)</w:t>
      </w:r>
      <w:r>
        <w:rPr>
          <w:sz w:val="24"/>
          <w:szCs w:val="24"/>
        </w:rPr>
        <w:t xml:space="preserve">» 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заменить словами </w:t>
      </w:r>
      <w:r w:rsidRPr="00114CFA">
        <w:rPr>
          <w:sz w:val="24"/>
          <w:szCs w:val="24"/>
        </w:rPr>
        <w:t xml:space="preserve">«Конкурсная комиссия рассмотрела заявки на участие в конкурсе по лотам № 1, 2 и 4 в соответствии с требованиями и условиями, установленными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в конкурсной документации, и приняла решение: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 xml:space="preserve">В соответствии с Федеральным законом от 13 июля 2015 г. № 220-ФЗ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r w:rsidRPr="00114CFA">
        <w:rPr>
          <w:sz w:val="24"/>
          <w:szCs w:val="24"/>
        </w:rPr>
        <w:lastRenderedPageBreak/>
        <w:t>изменений в отдельные законодательные акты Российской Федерации», пунктом 4.1 конкурсной документации, допустить к участию в конкурсе следующего участника конкурса, подавшего заявку на участие в конкурсе: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ЛОТ № 1</w:t>
      </w:r>
    </w:p>
    <w:p w:rsid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(ИНН 1200006731)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 xml:space="preserve">ЛОТ № 2 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(ИНН 1200006731)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ЛОТ № 4</w:t>
      </w:r>
    </w:p>
    <w:p w:rsidR="00114CFA" w:rsidRPr="00114CFA" w:rsidRDefault="00114CFA" w:rsidP="00114CFA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(ИНН 1200006731)»</w:t>
      </w:r>
      <w:r>
        <w:rPr>
          <w:sz w:val="24"/>
          <w:szCs w:val="24"/>
        </w:rPr>
        <w:t>.</w:t>
      </w:r>
    </w:p>
    <w:p w:rsidR="00114CFA" w:rsidRDefault="00114CFA" w:rsidP="00BF6B57">
      <w:pPr>
        <w:widowControl w:val="0"/>
        <w:ind w:firstLine="720"/>
        <w:jc w:val="both"/>
        <w:rPr>
          <w:sz w:val="24"/>
          <w:szCs w:val="24"/>
        </w:rPr>
      </w:pPr>
    </w:p>
    <w:p w:rsidR="00BF6B57" w:rsidRPr="00BF6B57" w:rsidRDefault="00114CFA" w:rsidP="00BF6B5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6B57" w:rsidRPr="00BF6B57">
        <w:rPr>
          <w:sz w:val="24"/>
          <w:szCs w:val="24"/>
        </w:rPr>
        <w:t>.</w:t>
      </w:r>
      <w:r w:rsidR="00BF6B57">
        <w:rPr>
          <w:sz w:val="24"/>
          <w:szCs w:val="24"/>
        </w:rPr>
        <w:t> </w:t>
      </w:r>
      <w:r w:rsidR="00BF6B57"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="00BF6B57"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114CFA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6B57" w:rsidRPr="00BF6B57">
        <w:rPr>
          <w:sz w:val="24"/>
          <w:szCs w:val="24"/>
        </w:rPr>
        <w:t>.</w:t>
      </w:r>
      <w:r w:rsidR="00BF6B57"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BF0A46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B007BD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007B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B007BD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B007BD">
        <w:rPr>
          <w:sz w:val="24"/>
          <w:szCs w:val="24"/>
        </w:rPr>
        <w:br/>
        <w:t>по нерегулируемым тарифам на тер</w:t>
      </w:r>
      <w:r w:rsidR="0060606F">
        <w:rPr>
          <w:sz w:val="24"/>
          <w:szCs w:val="24"/>
        </w:rPr>
        <w:t xml:space="preserve">ритории Республики Марий Эл от 13 октября </w:t>
      </w:r>
      <w:r w:rsidRPr="00B007BD">
        <w:rPr>
          <w:sz w:val="24"/>
          <w:szCs w:val="24"/>
        </w:rPr>
        <w:t xml:space="preserve">2023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B007BD">
          <w:rPr>
            <w:rStyle w:val="a4"/>
            <w:sz w:val="24"/>
            <w:szCs w:val="24"/>
          </w:rPr>
          <w:t>https://mari-el.gov.ru/ministries/mintrans/</w:t>
        </w:r>
      </w:hyperlink>
      <w:r w:rsidRPr="00B007BD">
        <w:rPr>
          <w:sz w:val="24"/>
          <w:szCs w:val="24"/>
        </w:rPr>
        <w:t xml:space="preserve"> в разделе </w:t>
      </w:r>
      <w:r w:rsidRPr="00B007BD">
        <w:rPr>
          <w:b/>
          <w:sz w:val="24"/>
          <w:szCs w:val="24"/>
        </w:rPr>
        <w:t xml:space="preserve">«Транспорт» </w:t>
      </w:r>
      <w:r w:rsidRPr="00B007BD">
        <w:rPr>
          <w:sz w:val="24"/>
          <w:szCs w:val="24"/>
        </w:rPr>
        <w:t xml:space="preserve">подразделе </w:t>
      </w:r>
      <w:r w:rsidRPr="00B007BD">
        <w:rPr>
          <w:b/>
          <w:sz w:val="24"/>
          <w:szCs w:val="24"/>
        </w:rPr>
        <w:t xml:space="preserve">«Конкурсные процедуры»  </w:t>
      </w:r>
      <w:r w:rsidR="0060606F" w:rsidRPr="0060606F">
        <w:rPr>
          <w:sz w:val="24"/>
          <w:szCs w:val="24"/>
        </w:rPr>
        <w:t>13 октября</w:t>
      </w:r>
      <w:r w:rsidR="0060606F">
        <w:rPr>
          <w:b/>
          <w:sz w:val="24"/>
          <w:szCs w:val="24"/>
        </w:rPr>
        <w:t xml:space="preserve"> </w:t>
      </w:r>
      <w:r w:rsidRPr="00EA4344">
        <w:rPr>
          <w:sz w:val="24"/>
          <w:szCs w:val="24"/>
        </w:rPr>
        <w:t>2023</w:t>
      </w:r>
      <w:r w:rsidRPr="00B007BD">
        <w:rPr>
          <w:sz w:val="24"/>
          <w:szCs w:val="24"/>
        </w:rPr>
        <w:t xml:space="preserve"> г.</w:t>
      </w:r>
    </w:p>
    <w:p w:rsidR="00D16A77" w:rsidRPr="00F7479F" w:rsidRDefault="00114CFA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</w:t>
      </w:r>
      <w:r w:rsidR="00D16A77" w:rsidRPr="00BF6B57">
        <w:rPr>
          <w:sz w:val="24"/>
          <w:szCs w:val="24"/>
        </w:rPr>
        <w:t>.</w:t>
      </w:r>
      <w:r w:rsidR="00D16A77">
        <w:rPr>
          <w:sz w:val="24"/>
          <w:szCs w:val="24"/>
        </w:rPr>
        <w:t> </w:t>
      </w:r>
      <w:r w:rsidR="00B007BD" w:rsidRPr="00B007BD">
        <w:rPr>
          <w:sz w:val="24"/>
          <w:szCs w:val="24"/>
        </w:rPr>
        <w:t xml:space="preserve">Процедура вскрытия заявок на участие в открытом конкурсе </w:t>
      </w:r>
      <w:r w:rsidR="00B007BD" w:rsidRPr="00B007BD">
        <w:rPr>
          <w:bCs/>
          <w:sz w:val="24"/>
          <w:szCs w:val="24"/>
        </w:rPr>
        <w:t>была осуществлена</w:t>
      </w:r>
      <w:r w:rsidR="00B007BD" w:rsidRPr="00B007BD">
        <w:rPr>
          <w:sz w:val="24"/>
          <w:szCs w:val="24"/>
        </w:rPr>
        <w:t xml:space="preserve"> конкурсной комиссией в соответствии с приказ</w:t>
      </w:r>
      <w:r w:rsidR="0060606F">
        <w:rPr>
          <w:sz w:val="24"/>
          <w:szCs w:val="24"/>
        </w:rPr>
        <w:t xml:space="preserve">ом </w:t>
      </w:r>
      <w:r w:rsidR="00B007BD" w:rsidRPr="00B007BD">
        <w:rPr>
          <w:sz w:val="24"/>
          <w:szCs w:val="24"/>
        </w:rPr>
        <w:t xml:space="preserve">Министерства транспорта </w:t>
      </w:r>
      <w:r w:rsidR="00B007BD" w:rsidRPr="00B007BD">
        <w:rPr>
          <w:sz w:val="24"/>
          <w:szCs w:val="24"/>
        </w:rPr>
        <w:br/>
        <w:t xml:space="preserve">и дорожного хозяйства Республики Марий Эл от </w:t>
      </w:r>
      <w:r w:rsidR="0060606F">
        <w:rPr>
          <w:sz w:val="24"/>
          <w:szCs w:val="24"/>
        </w:rPr>
        <w:t xml:space="preserve">13 октября </w:t>
      </w:r>
      <w:r w:rsidR="00B007BD" w:rsidRPr="00B007BD">
        <w:rPr>
          <w:sz w:val="24"/>
          <w:szCs w:val="24"/>
        </w:rPr>
        <w:t xml:space="preserve">2023 г. № </w:t>
      </w:r>
      <w:r w:rsidR="0060606F">
        <w:rPr>
          <w:sz w:val="24"/>
          <w:szCs w:val="24"/>
        </w:rPr>
        <w:t>315</w:t>
      </w:r>
      <w:r w:rsidR="00B007BD" w:rsidRPr="00B007BD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B007BD" w:rsidRPr="00B007BD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B007BD" w:rsidRPr="00B007BD">
        <w:rPr>
          <w:sz w:val="24"/>
          <w:szCs w:val="24"/>
        </w:rPr>
        <w:br/>
        <w:t xml:space="preserve">на территории Республики Марий Эл» </w:t>
      </w:r>
      <w:r w:rsidR="0060606F">
        <w:rPr>
          <w:sz w:val="24"/>
          <w:szCs w:val="24"/>
        </w:rPr>
        <w:t xml:space="preserve">13 ноября </w:t>
      </w:r>
      <w:r w:rsidR="00B007BD" w:rsidRPr="00B007BD">
        <w:rPr>
          <w:sz w:val="24"/>
          <w:szCs w:val="24"/>
        </w:rPr>
        <w:t xml:space="preserve">2023 г. в 16 часов 30 минут (время московское) по адресу: </w:t>
      </w:r>
      <w:r w:rsidR="00B007BD" w:rsidRPr="00B007B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="00B007BD" w:rsidRPr="00B007BD">
        <w:rPr>
          <w:bCs/>
          <w:sz w:val="24"/>
          <w:szCs w:val="24"/>
        </w:rPr>
        <w:t>каб</w:t>
      </w:r>
      <w:proofErr w:type="spellEnd"/>
      <w:r w:rsidR="00B007BD" w:rsidRPr="00B007BD">
        <w:rPr>
          <w:bCs/>
          <w:sz w:val="24"/>
          <w:szCs w:val="24"/>
        </w:rPr>
        <w:t>. 213.</w:t>
      </w:r>
    </w:p>
    <w:p w:rsidR="00D16A77" w:rsidRPr="00F7479F" w:rsidRDefault="00114CFA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5</w:t>
      </w:r>
      <w:r w:rsidR="00D16A77">
        <w:rPr>
          <w:sz w:val="24"/>
          <w:szCs w:val="24"/>
        </w:rPr>
        <w:t>. </w:t>
      </w:r>
      <w:r w:rsidR="00A25F8C" w:rsidRPr="00A25F8C">
        <w:rPr>
          <w:sz w:val="24"/>
          <w:szCs w:val="24"/>
        </w:rPr>
        <w:t>Процедура рассмотрения заявок на участие в открытом конкурсе проводилась конкурсной комиссией в соответствии с приказ</w:t>
      </w:r>
      <w:r w:rsidR="0060606F">
        <w:rPr>
          <w:sz w:val="24"/>
          <w:szCs w:val="24"/>
        </w:rPr>
        <w:t>ом</w:t>
      </w:r>
      <w:r w:rsidR="00A25F8C" w:rsidRPr="00A25F8C">
        <w:rPr>
          <w:sz w:val="24"/>
          <w:szCs w:val="24"/>
        </w:rPr>
        <w:t xml:space="preserve"> Министерства транспорта </w:t>
      </w:r>
      <w:r w:rsidR="00A25F8C" w:rsidRPr="00A25F8C">
        <w:rPr>
          <w:sz w:val="24"/>
          <w:szCs w:val="24"/>
        </w:rPr>
        <w:br/>
        <w:t xml:space="preserve">и дорожного хозяйства Республики Марий Эл </w:t>
      </w:r>
      <w:r w:rsidR="00EA4344" w:rsidRPr="00B007BD">
        <w:rPr>
          <w:sz w:val="24"/>
          <w:szCs w:val="24"/>
        </w:rPr>
        <w:t xml:space="preserve">от </w:t>
      </w:r>
      <w:r w:rsidR="0060606F">
        <w:rPr>
          <w:sz w:val="24"/>
          <w:szCs w:val="24"/>
        </w:rPr>
        <w:t xml:space="preserve">13 октября </w:t>
      </w:r>
      <w:r w:rsidR="00EA4344" w:rsidRPr="00B007BD">
        <w:rPr>
          <w:sz w:val="24"/>
          <w:szCs w:val="24"/>
        </w:rPr>
        <w:t xml:space="preserve">2023 г. № </w:t>
      </w:r>
      <w:r w:rsidR="0060606F">
        <w:rPr>
          <w:sz w:val="24"/>
          <w:szCs w:val="24"/>
        </w:rPr>
        <w:t>315</w:t>
      </w:r>
      <w:r w:rsidR="00EA4344" w:rsidRPr="00B007BD">
        <w:rPr>
          <w:sz w:val="24"/>
          <w:szCs w:val="24"/>
        </w:rPr>
        <w:t xml:space="preserve"> </w:t>
      </w:r>
      <w:r w:rsidR="00A25F8C" w:rsidRPr="00A25F8C">
        <w:rPr>
          <w:sz w:val="24"/>
          <w:szCs w:val="24"/>
        </w:rPr>
        <w:t xml:space="preserve">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 xml:space="preserve">на территории Республики Марий Эл» </w:t>
      </w:r>
      <w:r w:rsidR="0060606F">
        <w:rPr>
          <w:sz w:val="24"/>
          <w:szCs w:val="24"/>
        </w:rPr>
        <w:t xml:space="preserve">с 14 по </w:t>
      </w:r>
      <w:r w:rsidR="00EA4344">
        <w:rPr>
          <w:sz w:val="24"/>
          <w:szCs w:val="24"/>
        </w:rPr>
        <w:t>1</w:t>
      </w:r>
      <w:r w:rsidR="0060606F">
        <w:rPr>
          <w:sz w:val="24"/>
          <w:szCs w:val="24"/>
        </w:rPr>
        <w:t xml:space="preserve">6 ноября 2023 г. </w:t>
      </w:r>
      <w:r w:rsidR="00A25F8C" w:rsidRPr="00A25F8C">
        <w:rPr>
          <w:sz w:val="24"/>
          <w:szCs w:val="24"/>
        </w:rPr>
        <w:t xml:space="preserve">по адресу: </w:t>
      </w:r>
      <w:r w:rsidR="00A25F8C" w:rsidRPr="00A25F8C">
        <w:rPr>
          <w:bCs/>
          <w:sz w:val="24"/>
          <w:szCs w:val="24"/>
        </w:rPr>
        <w:t xml:space="preserve">Республика Марий Эл, 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A25F8C" w:rsidRDefault="00114CFA" w:rsidP="00A25F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16A77" w:rsidRPr="00BF6B57">
        <w:rPr>
          <w:sz w:val="24"/>
          <w:szCs w:val="24"/>
        </w:rPr>
        <w:t>.</w:t>
      </w:r>
      <w:r w:rsidR="00D16A77">
        <w:rPr>
          <w:sz w:val="24"/>
          <w:szCs w:val="24"/>
        </w:rPr>
        <w:t> </w:t>
      </w:r>
      <w:r w:rsidR="00A25F8C" w:rsidRPr="00A25F8C">
        <w:rPr>
          <w:sz w:val="24"/>
          <w:szCs w:val="24"/>
        </w:rPr>
        <w:t>Процедура оценки и сопоставления заявок на участие в открытом конкурсе проводилась конкурсной комиссией в соответствии с приказ</w:t>
      </w:r>
      <w:r w:rsidR="0060606F">
        <w:rPr>
          <w:sz w:val="24"/>
          <w:szCs w:val="24"/>
        </w:rPr>
        <w:t>ом</w:t>
      </w:r>
      <w:r w:rsidR="00A25F8C" w:rsidRPr="00A25F8C">
        <w:rPr>
          <w:sz w:val="24"/>
          <w:szCs w:val="24"/>
        </w:rPr>
        <w:t xml:space="preserve"> Министерства транспорта и дорожного хозяйства Республики Марий Эл от </w:t>
      </w:r>
      <w:r w:rsidR="0060606F">
        <w:rPr>
          <w:sz w:val="24"/>
          <w:szCs w:val="24"/>
        </w:rPr>
        <w:t xml:space="preserve">13 октября </w:t>
      </w:r>
      <w:r w:rsidR="00EA4344" w:rsidRPr="00B007BD">
        <w:rPr>
          <w:sz w:val="24"/>
          <w:szCs w:val="24"/>
        </w:rPr>
        <w:t xml:space="preserve">2023 г. № </w:t>
      </w:r>
      <w:r w:rsidR="0060606F">
        <w:rPr>
          <w:sz w:val="24"/>
          <w:szCs w:val="24"/>
        </w:rPr>
        <w:t>315</w:t>
      </w:r>
      <w:r w:rsidR="00EA4344" w:rsidRPr="00B007BD">
        <w:rPr>
          <w:sz w:val="24"/>
          <w:szCs w:val="24"/>
        </w:rPr>
        <w:t xml:space="preserve"> </w:t>
      </w:r>
      <w:r w:rsidR="00A25F8C" w:rsidRPr="00A25F8C">
        <w:rPr>
          <w:sz w:val="24"/>
          <w:szCs w:val="24"/>
        </w:rPr>
        <w:t xml:space="preserve"> 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 xml:space="preserve">на территории Республики Марий Эл» </w:t>
      </w:r>
      <w:r w:rsidR="0060606F">
        <w:rPr>
          <w:sz w:val="24"/>
          <w:szCs w:val="24"/>
        </w:rPr>
        <w:t xml:space="preserve">17 ноября </w:t>
      </w:r>
      <w:r w:rsidR="00A25F8C" w:rsidRPr="00A25F8C">
        <w:rPr>
          <w:sz w:val="24"/>
          <w:szCs w:val="24"/>
        </w:rPr>
        <w:t xml:space="preserve">2023 г. по адресу: </w:t>
      </w:r>
      <w:r w:rsidR="00A25F8C" w:rsidRPr="00A25F8C">
        <w:rPr>
          <w:bCs/>
          <w:sz w:val="24"/>
          <w:szCs w:val="24"/>
        </w:rPr>
        <w:t xml:space="preserve">Республика Марий Эл, 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60606F" w:rsidRPr="00F7464B" w:rsidRDefault="00F020C4" w:rsidP="0060606F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0606F" w:rsidRPr="00F7464B">
        <w:rPr>
          <w:sz w:val="24"/>
          <w:szCs w:val="24"/>
        </w:rPr>
        <w:t>. На процедуру оценки и сопоставления были представлены заявки следующих, допущенных к участию в конкурсе, участников конкурса:</w:t>
      </w:r>
    </w:p>
    <w:p w:rsidR="0060606F" w:rsidRPr="00F7464B" w:rsidRDefault="0060606F" w:rsidP="0060606F">
      <w:pPr>
        <w:jc w:val="both"/>
        <w:rPr>
          <w:b/>
          <w:sz w:val="24"/>
          <w:szCs w:val="24"/>
        </w:rPr>
      </w:pPr>
    </w:p>
    <w:p w:rsidR="0060606F" w:rsidRPr="00F7464B" w:rsidRDefault="0060606F" w:rsidP="0060606F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>ЛОТ № 1</w:t>
      </w:r>
    </w:p>
    <w:p w:rsidR="00F020C4" w:rsidRDefault="00F020C4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t> </w:t>
      </w:r>
      <w:r w:rsidRPr="00114CFA">
        <w:rPr>
          <w:sz w:val="24"/>
          <w:szCs w:val="24"/>
        </w:rPr>
        <w:t>Муниципальное предприятие «Троллейбусный транспорт» муниципального образования «Город Йошкар-Ола» (ИНН 1215015760)</w:t>
      </w:r>
    </w:p>
    <w:p w:rsidR="00F020C4" w:rsidRDefault="00F020C4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(ИНН 1200006731)</w:t>
      </w:r>
      <w:r>
        <w:rPr>
          <w:sz w:val="24"/>
          <w:szCs w:val="24"/>
        </w:rPr>
        <w:t>;</w:t>
      </w:r>
    </w:p>
    <w:p w:rsidR="00F020C4" w:rsidRDefault="00F020C4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</w:p>
    <w:p w:rsidR="00F020C4" w:rsidRPr="00F020C4" w:rsidRDefault="00F020C4" w:rsidP="00F020C4">
      <w:pPr>
        <w:pStyle w:val="af2"/>
        <w:widowControl w:val="0"/>
        <w:ind w:left="0" w:firstLine="720"/>
        <w:jc w:val="both"/>
        <w:rPr>
          <w:b/>
          <w:sz w:val="24"/>
          <w:szCs w:val="24"/>
        </w:rPr>
      </w:pPr>
      <w:r w:rsidRPr="00F020C4">
        <w:rPr>
          <w:b/>
          <w:sz w:val="24"/>
          <w:szCs w:val="24"/>
        </w:rPr>
        <w:t xml:space="preserve">ЛОТ № 2 </w:t>
      </w:r>
    </w:p>
    <w:p w:rsidR="00F020C4" w:rsidRPr="00114CFA" w:rsidRDefault="00F020C4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(ИНН 1200006731)</w:t>
      </w:r>
    </w:p>
    <w:p w:rsidR="00F020C4" w:rsidRPr="00F020C4" w:rsidRDefault="00F020C4" w:rsidP="00F020C4">
      <w:pPr>
        <w:pStyle w:val="af2"/>
        <w:widowControl w:val="0"/>
        <w:ind w:left="0" w:firstLine="720"/>
        <w:jc w:val="both"/>
        <w:rPr>
          <w:b/>
          <w:sz w:val="24"/>
          <w:szCs w:val="24"/>
        </w:rPr>
      </w:pPr>
      <w:r w:rsidRPr="00F020C4">
        <w:rPr>
          <w:b/>
          <w:sz w:val="24"/>
          <w:szCs w:val="24"/>
        </w:rPr>
        <w:t>ЛОТ № 4</w:t>
      </w:r>
    </w:p>
    <w:p w:rsidR="00F020C4" w:rsidRPr="00114CFA" w:rsidRDefault="00F020C4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114CFA">
        <w:rPr>
          <w:sz w:val="24"/>
          <w:szCs w:val="24"/>
        </w:rPr>
        <w:t>Общество с ограниченной ответственностью «ТК-Автобусы Марий Эл»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4CFA">
        <w:rPr>
          <w:sz w:val="24"/>
          <w:szCs w:val="24"/>
        </w:rPr>
        <w:t>(ИНН 1200006731)»</w:t>
      </w:r>
      <w:r>
        <w:rPr>
          <w:sz w:val="24"/>
          <w:szCs w:val="24"/>
        </w:rPr>
        <w:t>.</w:t>
      </w:r>
    </w:p>
    <w:p w:rsidR="0060606F" w:rsidRPr="00F7464B" w:rsidRDefault="0060606F" w:rsidP="0060606F">
      <w:pPr>
        <w:jc w:val="both"/>
        <w:rPr>
          <w:sz w:val="24"/>
          <w:szCs w:val="24"/>
        </w:rPr>
      </w:pP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7. Конкурсная комиссия решила:</w:t>
      </w: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Признать конкурс по лот</w:t>
      </w:r>
      <w:r>
        <w:rPr>
          <w:sz w:val="24"/>
          <w:szCs w:val="24"/>
        </w:rPr>
        <w:t>у</w:t>
      </w:r>
      <w:r w:rsidRPr="00F7464B">
        <w:rPr>
          <w:sz w:val="24"/>
          <w:szCs w:val="24"/>
        </w:rPr>
        <w:t xml:space="preserve"> № 1 состоявшимся. Подвести итоги оценки </w:t>
      </w:r>
      <w:r w:rsidRPr="00F7464B">
        <w:rPr>
          <w:sz w:val="24"/>
          <w:szCs w:val="24"/>
        </w:rPr>
        <w:br/>
        <w:t>и сопоставления поданных заявок на участие в конкурсе:</w:t>
      </w:r>
    </w:p>
    <w:p w:rsidR="0060606F" w:rsidRPr="00F7464B" w:rsidRDefault="0060606F" w:rsidP="0060606F">
      <w:pPr>
        <w:ind w:firstLine="709"/>
        <w:jc w:val="both"/>
        <w:rPr>
          <w:b/>
          <w:sz w:val="24"/>
          <w:szCs w:val="24"/>
        </w:rPr>
      </w:pPr>
    </w:p>
    <w:p w:rsidR="0060606F" w:rsidRPr="00F7464B" w:rsidRDefault="0060606F" w:rsidP="0060606F">
      <w:pPr>
        <w:widowControl w:val="0"/>
        <w:ind w:firstLine="720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>По лоту № 1:</w:t>
      </w:r>
    </w:p>
    <w:p w:rsidR="0060606F" w:rsidRPr="00F7464B" w:rsidRDefault="0060606F" w:rsidP="0060606F">
      <w:pPr>
        <w:widowControl w:val="0"/>
        <w:ind w:firstLine="720"/>
        <w:jc w:val="both"/>
        <w:rPr>
          <w:b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5"/>
        <w:gridCol w:w="496"/>
        <w:gridCol w:w="567"/>
        <w:gridCol w:w="709"/>
      </w:tblGrid>
      <w:tr w:rsidR="0060606F" w:rsidRPr="00F7464B" w:rsidTr="00242C62">
        <w:trPr>
          <w:trHeight w:val="308"/>
        </w:trPr>
        <w:tc>
          <w:tcPr>
            <w:tcW w:w="1843" w:type="dxa"/>
            <w:vMerge w:val="restart"/>
            <w:vAlign w:val="center"/>
          </w:tcPr>
          <w:p w:rsidR="0060606F" w:rsidRPr="00F7464B" w:rsidRDefault="0060606F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Участники конкурса</w:t>
            </w:r>
          </w:p>
        </w:tc>
        <w:tc>
          <w:tcPr>
            <w:tcW w:w="740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06F" w:rsidRPr="00F7464B" w:rsidRDefault="0060606F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Оценка критериев для сопоставления заявок</w:t>
            </w:r>
          </w:p>
        </w:tc>
      </w:tr>
      <w:tr w:rsidR="00242C62" w:rsidRPr="00F7464B" w:rsidTr="00242C62">
        <w:trPr>
          <w:trHeight w:val="251"/>
        </w:trPr>
        <w:tc>
          <w:tcPr>
            <w:tcW w:w="1843" w:type="dxa"/>
            <w:vMerge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990" w:type="dxa"/>
            <w:gridSpan w:val="9"/>
            <w:tcBorders>
              <w:bottom w:val="single" w:sz="4" w:space="0" w:color="auto"/>
            </w:tcBorders>
            <w:vAlign w:val="center"/>
          </w:tcPr>
          <w:p w:rsidR="00242C62" w:rsidRPr="00242C62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С=С</w:t>
            </w:r>
            <w:r w:rsidRPr="00F7464B">
              <w:rPr>
                <w:b/>
                <w:sz w:val="24"/>
                <w:szCs w:val="24"/>
                <w:vertAlign w:val="subscript"/>
              </w:rPr>
              <w:t>1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2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3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4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5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6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7</w:t>
            </w:r>
            <w:r w:rsidRPr="00F7464B">
              <w:rPr>
                <w:b/>
                <w:sz w:val="24"/>
                <w:szCs w:val="24"/>
              </w:rPr>
              <w:t>+С</w:t>
            </w:r>
            <w:r w:rsidRPr="00F7464B">
              <w:rPr>
                <w:b/>
                <w:sz w:val="24"/>
                <w:szCs w:val="24"/>
                <w:vertAlign w:val="subscript"/>
              </w:rPr>
              <w:t>8</w:t>
            </w:r>
            <w:r>
              <w:rPr>
                <w:b/>
                <w:sz w:val="24"/>
                <w:szCs w:val="24"/>
              </w:rPr>
              <w:t>+</w:t>
            </w:r>
            <w:r w:rsidRPr="00F7464B"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ИТОГ</w:t>
            </w:r>
          </w:p>
        </w:tc>
      </w:tr>
      <w:tr w:rsidR="00242C62" w:rsidRPr="00F7464B" w:rsidTr="00242C62">
        <w:trPr>
          <w:trHeight w:val="369"/>
        </w:trPr>
        <w:tc>
          <w:tcPr>
            <w:tcW w:w="1843" w:type="dxa"/>
            <w:vMerge/>
          </w:tcPr>
          <w:p w:rsidR="00242C62" w:rsidRPr="00F7464B" w:rsidRDefault="00242C62" w:rsidP="002742D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  <w:vertAlign w:val="subscript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 w:rsidRPr="00F7464B">
              <w:rPr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C62" w:rsidRPr="00F7464B" w:rsidRDefault="00242C62" w:rsidP="00242C62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C62" w:rsidRPr="00F7464B" w:rsidTr="00242C62">
        <w:trPr>
          <w:trHeight w:val="184"/>
        </w:trPr>
        <w:tc>
          <w:tcPr>
            <w:tcW w:w="1843" w:type="dxa"/>
          </w:tcPr>
          <w:p w:rsidR="00242C62" w:rsidRPr="00F7464B" w:rsidRDefault="00242C62" w:rsidP="0027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«Троллейбусный транспорт»</w:t>
            </w:r>
          </w:p>
        </w:tc>
        <w:tc>
          <w:tcPr>
            <w:tcW w:w="567" w:type="dxa"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42C62" w:rsidRPr="00F7464B" w:rsidRDefault="00242C62" w:rsidP="0024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42C62" w:rsidRPr="00F7464B" w:rsidRDefault="00BF0A46" w:rsidP="0027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709" w:type="dxa"/>
            <w:vAlign w:val="center"/>
          </w:tcPr>
          <w:p w:rsidR="00242C62" w:rsidRPr="00F7464B" w:rsidRDefault="00BF0A46" w:rsidP="0027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</w:t>
            </w:r>
          </w:p>
        </w:tc>
      </w:tr>
      <w:tr w:rsidR="00242C62" w:rsidRPr="00F7464B" w:rsidTr="00242C62">
        <w:trPr>
          <w:trHeight w:val="184"/>
        </w:trPr>
        <w:tc>
          <w:tcPr>
            <w:tcW w:w="1843" w:type="dxa"/>
          </w:tcPr>
          <w:p w:rsidR="00242C62" w:rsidRPr="00F7464B" w:rsidRDefault="00242C62" w:rsidP="002742DC">
            <w:pPr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 xml:space="preserve">ООО «ТК Автобусы Марий Эл» (ИНН </w:t>
            </w:r>
            <w:r w:rsidRPr="00114CFA">
              <w:rPr>
                <w:sz w:val="24"/>
                <w:szCs w:val="24"/>
              </w:rPr>
              <w:t>1200006731</w:t>
            </w:r>
            <w:r w:rsidRPr="00F7464B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C62" w:rsidRPr="00F7464B" w:rsidRDefault="00242C62" w:rsidP="002742DC">
            <w:pPr>
              <w:jc w:val="center"/>
              <w:rPr>
                <w:sz w:val="24"/>
                <w:szCs w:val="24"/>
              </w:rPr>
            </w:pPr>
            <w:r w:rsidRPr="00F7464B">
              <w:rPr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242C62" w:rsidRPr="00F7464B" w:rsidRDefault="00242C62" w:rsidP="00242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 w:rsidRPr="00F746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42C62" w:rsidRPr="00F7464B" w:rsidRDefault="00242C62" w:rsidP="0027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60606F" w:rsidRPr="00F7464B" w:rsidRDefault="0060606F" w:rsidP="0060606F">
      <w:pPr>
        <w:widowControl w:val="0"/>
        <w:ind w:firstLine="720"/>
        <w:jc w:val="both"/>
        <w:rPr>
          <w:b/>
          <w:sz w:val="24"/>
          <w:szCs w:val="24"/>
        </w:rPr>
      </w:pPr>
    </w:p>
    <w:p w:rsidR="00F020C4" w:rsidRDefault="00F020C4" w:rsidP="00F020C4">
      <w:pPr>
        <w:ind w:firstLine="709"/>
        <w:jc w:val="both"/>
        <w:rPr>
          <w:sz w:val="24"/>
          <w:szCs w:val="24"/>
        </w:rPr>
      </w:pPr>
      <w:r w:rsidRPr="00B5637E">
        <w:rPr>
          <w:sz w:val="24"/>
          <w:szCs w:val="24"/>
        </w:rPr>
        <w:t xml:space="preserve">На основании пунктов </w:t>
      </w:r>
      <w:r>
        <w:rPr>
          <w:sz w:val="24"/>
          <w:szCs w:val="24"/>
        </w:rPr>
        <w:t xml:space="preserve">10.10. и </w:t>
      </w:r>
      <w:r w:rsidRPr="00B5637E">
        <w:rPr>
          <w:sz w:val="24"/>
          <w:szCs w:val="24"/>
        </w:rPr>
        <w:t xml:space="preserve">10.11 конкурсной документации, признать открытый конкурс по </w:t>
      </w:r>
      <w:r w:rsidRPr="00B5637E">
        <w:rPr>
          <w:b/>
          <w:sz w:val="24"/>
          <w:szCs w:val="24"/>
        </w:rPr>
        <w:t>лот</w:t>
      </w:r>
      <w:r>
        <w:rPr>
          <w:b/>
          <w:sz w:val="24"/>
          <w:szCs w:val="24"/>
        </w:rPr>
        <w:t xml:space="preserve">ам №№ 2 и 4 </w:t>
      </w:r>
      <w:r w:rsidRPr="00B5637E">
        <w:rPr>
          <w:sz w:val="24"/>
          <w:szCs w:val="24"/>
        </w:rPr>
        <w:t>несостоявшим</w:t>
      </w:r>
      <w:r>
        <w:rPr>
          <w:sz w:val="24"/>
          <w:szCs w:val="24"/>
        </w:rPr>
        <w:t>и</w:t>
      </w:r>
      <w:r w:rsidRPr="00B5637E">
        <w:rPr>
          <w:sz w:val="24"/>
          <w:szCs w:val="24"/>
        </w:rPr>
        <w:t>ся и признать</w:t>
      </w:r>
      <w:r>
        <w:rPr>
          <w:sz w:val="24"/>
          <w:szCs w:val="24"/>
        </w:rPr>
        <w:t xml:space="preserve"> общество с ограниченной ответственностью «ТК Автобусы Марий Эл» (ИНН </w:t>
      </w:r>
      <w:r w:rsidRPr="00114CFA">
        <w:rPr>
          <w:sz w:val="24"/>
          <w:szCs w:val="24"/>
        </w:rPr>
        <w:t>1200006731</w:t>
      </w:r>
      <w:r>
        <w:rPr>
          <w:sz w:val="24"/>
          <w:szCs w:val="24"/>
        </w:rPr>
        <w:t xml:space="preserve">) </w:t>
      </w:r>
      <w:r w:rsidRPr="00B5637E">
        <w:rPr>
          <w:sz w:val="24"/>
          <w:szCs w:val="24"/>
        </w:rPr>
        <w:t>единственным участником открытого конкурса.</w:t>
      </w:r>
    </w:p>
    <w:p w:rsidR="00F020C4" w:rsidRDefault="00F020C4" w:rsidP="0060606F">
      <w:pPr>
        <w:widowControl w:val="0"/>
        <w:ind w:firstLine="720"/>
        <w:jc w:val="both"/>
        <w:rPr>
          <w:sz w:val="24"/>
          <w:szCs w:val="24"/>
        </w:rPr>
      </w:pP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 xml:space="preserve">Очередность подачи заявок для участия в открытом конкурсе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 </w:t>
      </w:r>
      <w:r w:rsidRPr="00F7464B">
        <w:rPr>
          <w:sz w:val="24"/>
          <w:szCs w:val="24"/>
        </w:rPr>
        <w:br/>
        <w:t xml:space="preserve">от </w:t>
      </w:r>
      <w:r w:rsidR="00F020C4">
        <w:rPr>
          <w:sz w:val="24"/>
          <w:szCs w:val="24"/>
        </w:rPr>
        <w:t xml:space="preserve">13 октября </w:t>
      </w:r>
      <w:r w:rsidRPr="00F7464B">
        <w:rPr>
          <w:sz w:val="24"/>
          <w:szCs w:val="24"/>
        </w:rPr>
        <w:t>202</w:t>
      </w:r>
      <w:r w:rsidR="00F020C4">
        <w:rPr>
          <w:sz w:val="24"/>
          <w:szCs w:val="24"/>
        </w:rPr>
        <w:t>3</w:t>
      </w:r>
      <w:r w:rsidRPr="00F7464B">
        <w:rPr>
          <w:sz w:val="24"/>
          <w:szCs w:val="24"/>
        </w:rPr>
        <w:t xml:space="preserve"> г. зафиксирована в Журнале регистрации поступления заявок </w:t>
      </w:r>
      <w:r w:rsidRPr="00F7464B">
        <w:rPr>
          <w:sz w:val="24"/>
          <w:szCs w:val="24"/>
        </w:rPr>
        <w:br/>
        <w:t>на участие в открытом конкурсе</w:t>
      </w:r>
      <w:r w:rsidRPr="00F7464B">
        <w:rPr>
          <w:sz w:val="24"/>
          <w:szCs w:val="24"/>
          <w:shd w:val="clear" w:color="auto" w:fill="FFFFFF"/>
        </w:rPr>
        <w:t>.</w:t>
      </w: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В соответствии с пунктом 11.3 конкурсной документации и очередностью подачи заявок для участия в открытом конкурсе по результатам оценки и сопоставления присвоить заявкам участников конкурса следующие порядковые номера:</w:t>
      </w:r>
    </w:p>
    <w:p w:rsidR="0060606F" w:rsidRPr="00F7464B" w:rsidRDefault="0060606F" w:rsidP="0060606F">
      <w:pPr>
        <w:widowControl w:val="0"/>
        <w:ind w:firstLine="720"/>
        <w:jc w:val="both"/>
        <w:rPr>
          <w:sz w:val="24"/>
          <w:szCs w:val="24"/>
        </w:rPr>
      </w:pPr>
    </w:p>
    <w:p w:rsidR="0060606F" w:rsidRPr="00F7464B" w:rsidRDefault="0060606F" w:rsidP="0060606F">
      <w:pPr>
        <w:ind w:firstLine="709"/>
        <w:jc w:val="both"/>
        <w:rPr>
          <w:b/>
          <w:sz w:val="24"/>
          <w:szCs w:val="24"/>
        </w:rPr>
      </w:pPr>
      <w:r w:rsidRPr="00F7464B">
        <w:rPr>
          <w:b/>
          <w:sz w:val="24"/>
          <w:szCs w:val="24"/>
        </w:rPr>
        <w:t>ЛОТ № 1</w:t>
      </w:r>
    </w:p>
    <w:p w:rsidR="00F020C4" w:rsidRPr="00114CFA" w:rsidRDefault="0060606F" w:rsidP="00F020C4">
      <w:pPr>
        <w:pStyle w:val="af2"/>
        <w:widowControl w:val="0"/>
        <w:ind w:left="0" w:firstLine="720"/>
        <w:jc w:val="both"/>
        <w:rPr>
          <w:sz w:val="24"/>
          <w:szCs w:val="24"/>
        </w:rPr>
      </w:pPr>
      <w:r w:rsidRPr="00F7464B">
        <w:rPr>
          <w:b/>
          <w:sz w:val="24"/>
          <w:szCs w:val="24"/>
        </w:rPr>
        <w:t>1. присвоить первый номер и признать победителе</w:t>
      </w:r>
      <w:r w:rsidR="00F020C4">
        <w:rPr>
          <w:b/>
          <w:sz w:val="24"/>
          <w:szCs w:val="24"/>
        </w:rPr>
        <w:t>м конкурса участника конкурса - </w:t>
      </w:r>
      <w:r w:rsidR="00F020C4" w:rsidRPr="00F020C4">
        <w:rPr>
          <w:b/>
          <w:sz w:val="24"/>
          <w:szCs w:val="24"/>
        </w:rPr>
        <w:t>муниципальное предприятие «Троллейбусный транспорт» муниципального образования «Город Йошкар-Ола» (ИНН 1215015760)</w:t>
      </w:r>
      <w:r w:rsidR="00F020C4">
        <w:rPr>
          <w:b/>
          <w:sz w:val="24"/>
          <w:szCs w:val="24"/>
        </w:rPr>
        <w:t>;</w:t>
      </w:r>
    </w:p>
    <w:p w:rsidR="0060606F" w:rsidRPr="00F7464B" w:rsidRDefault="0060606F" w:rsidP="00F020C4">
      <w:pPr>
        <w:ind w:firstLine="708"/>
        <w:jc w:val="both"/>
        <w:rPr>
          <w:sz w:val="24"/>
          <w:szCs w:val="24"/>
        </w:rPr>
      </w:pPr>
      <w:r w:rsidRPr="00F7464B">
        <w:rPr>
          <w:sz w:val="24"/>
          <w:szCs w:val="24"/>
        </w:rPr>
        <w:t>2. присвоить второй номер участнику конкурса - обществу с ог</w:t>
      </w:r>
      <w:r w:rsidR="00961A65">
        <w:rPr>
          <w:sz w:val="24"/>
          <w:szCs w:val="24"/>
        </w:rPr>
        <w:t>раниченной ответственностью «ТК-</w:t>
      </w:r>
      <w:bookmarkStart w:id="0" w:name="_GoBack"/>
      <w:bookmarkEnd w:id="0"/>
      <w:r w:rsidRPr="00F7464B">
        <w:rPr>
          <w:sz w:val="24"/>
          <w:szCs w:val="24"/>
        </w:rPr>
        <w:t>Автобусы Марий Эл» (ИНН 12000067</w:t>
      </w:r>
      <w:r w:rsidR="00F020C4">
        <w:rPr>
          <w:sz w:val="24"/>
          <w:szCs w:val="24"/>
        </w:rPr>
        <w:t>31</w:t>
      </w:r>
      <w:r w:rsidRPr="00F7464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0606F" w:rsidRPr="00F7464B" w:rsidRDefault="0060606F" w:rsidP="0060606F">
      <w:pPr>
        <w:jc w:val="both"/>
        <w:rPr>
          <w:b/>
          <w:sz w:val="24"/>
          <w:szCs w:val="24"/>
        </w:rPr>
      </w:pPr>
      <w:r w:rsidRPr="00F7464B">
        <w:rPr>
          <w:sz w:val="24"/>
          <w:szCs w:val="24"/>
        </w:rPr>
        <w:lastRenderedPageBreak/>
        <w:t xml:space="preserve"> </w:t>
      </w:r>
    </w:p>
    <w:p w:rsidR="00F020C4" w:rsidRPr="00453ED6" w:rsidRDefault="0060606F" w:rsidP="00F020C4">
      <w:pPr>
        <w:ind w:firstLine="567"/>
        <w:jc w:val="both"/>
        <w:rPr>
          <w:sz w:val="26"/>
          <w:szCs w:val="26"/>
        </w:rPr>
      </w:pPr>
      <w:r w:rsidRPr="00F7464B">
        <w:rPr>
          <w:sz w:val="24"/>
          <w:szCs w:val="24"/>
        </w:rPr>
        <w:t xml:space="preserve">На основании конкурсной документации и </w:t>
      </w:r>
      <w:r>
        <w:rPr>
          <w:sz w:val="24"/>
          <w:szCs w:val="24"/>
        </w:rPr>
        <w:t xml:space="preserve">в соответствии с </w:t>
      </w:r>
      <w:r w:rsidRPr="00F7464B">
        <w:rPr>
          <w:sz w:val="24"/>
          <w:szCs w:val="24"/>
        </w:rPr>
        <w:t>приказ</w:t>
      </w:r>
      <w:r w:rsidR="00F020C4">
        <w:rPr>
          <w:sz w:val="24"/>
          <w:szCs w:val="24"/>
        </w:rPr>
        <w:t>ом</w:t>
      </w:r>
      <w:r w:rsidRPr="00F7464B">
        <w:rPr>
          <w:sz w:val="24"/>
          <w:szCs w:val="24"/>
        </w:rPr>
        <w:t xml:space="preserve"> Министерства транспорта и дорожного хозяйства Республики Марий Эл от </w:t>
      </w:r>
      <w:r w:rsidR="00F020C4">
        <w:rPr>
          <w:sz w:val="24"/>
          <w:szCs w:val="24"/>
        </w:rPr>
        <w:t xml:space="preserve">13 октября </w:t>
      </w:r>
      <w:r w:rsidRPr="00F7464B">
        <w:rPr>
          <w:sz w:val="24"/>
          <w:szCs w:val="24"/>
        </w:rPr>
        <w:t>202</w:t>
      </w:r>
      <w:r w:rsidR="00F020C4">
        <w:rPr>
          <w:sz w:val="24"/>
          <w:szCs w:val="24"/>
        </w:rPr>
        <w:t>3</w:t>
      </w:r>
      <w:r w:rsidRPr="00F7464B">
        <w:rPr>
          <w:sz w:val="24"/>
          <w:szCs w:val="24"/>
        </w:rPr>
        <w:t xml:space="preserve"> г. № </w:t>
      </w:r>
      <w:r w:rsidR="00F020C4">
        <w:rPr>
          <w:sz w:val="24"/>
          <w:szCs w:val="24"/>
        </w:rPr>
        <w:t>315</w:t>
      </w:r>
      <w:r w:rsidRPr="00F7464B">
        <w:rPr>
          <w:sz w:val="24"/>
          <w:szCs w:val="24"/>
        </w:rPr>
        <w:t xml:space="preserve"> </w:t>
      </w:r>
      <w:r w:rsidR="00F020C4">
        <w:rPr>
          <w:sz w:val="24"/>
          <w:szCs w:val="24"/>
        </w:rPr>
        <w:br/>
      </w:r>
      <w:r w:rsidRPr="00F7464B">
        <w:rPr>
          <w:sz w:val="24"/>
          <w:szCs w:val="24"/>
        </w:rPr>
        <w:t>«О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</w:t>
      </w:r>
      <w:r w:rsidR="00F020C4">
        <w:rPr>
          <w:sz w:val="24"/>
          <w:szCs w:val="24"/>
        </w:rPr>
        <w:t>ерритории Республики Марий Эл» м</w:t>
      </w:r>
      <w:r w:rsidR="00F020C4" w:rsidRPr="00114CFA">
        <w:rPr>
          <w:sz w:val="24"/>
          <w:szCs w:val="24"/>
        </w:rPr>
        <w:t>униципально</w:t>
      </w:r>
      <w:r w:rsidR="00F020C4">
        <w:rPr>
          <w:sz w:val="24"/>
          <w:szCs w:val="24"/>
        </w:rPr>
        <w:t>му</w:t>
      </w:r>
      <w:r w:rsidR="00F020C4" w:rsidRPr="00114CFA">
        <w:rPr>
          <w:sz w:val="24"/>
          <w:szCs w:val="24"/>
        </w:rPr>
        <w:t xml:space="preserve"> предприяти</w:t>
      </w:r>
      <w:r w:rsidR="00F020C4">
        <w:rPr>
          <w:sz w:val="24"/>
          <w:szCs w:val="24"/>
        </w:rPr>
        <w:t>ю</w:t>
      </w:r>
      <w:r w:rsidR="00F020C4" w:rsidRPr="00114CFA">
        <w:rPr>
          <w:sz w:val="24"/>
          <w:szCs w:val="24"/>
        </w:rPr>
        <w:t xml:space="preserve"> «Троллейбусный транспорт» муниципального образования «Город Йошкар-Ола» </w:t>
      </w:r>
      <w:r w:rsidRPr="00F7464B">
        <w:rPr>
          <w:sz w:val="24"/>
          <w:szCs w:val="24"/>
        </w:rPr>
        <w:t xml:space="preserve"> (по лот</w:t>
      </w:r>
      <w:r>
        <w:rPr>
          <w:sz w:val="24"/>
          <w:szCs w:val="24"/>
        </w:rPr>
        <w:t xml:space="preserve">у </w:t>
      </w:r>
      <w:r w:rsidRPr="00F7464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F7464B">
        <w:rPr>
          <w:sz w:val="24"/>
          <w:szCs w:val="24"/>
        </w:rPr>
        <w:t>1) необходимо представить конкурсной комиссии транспортн</w:t>
      </w:r>
      <w:r w:rsidR="00F020C4">
        <w:rPr>
          <w:sz w:val="24"/>
          <w:szCs w:val="24"/>
        </w:rPr>
        <w:t>ые</w:t>
      </w:r>
      <w:r w:rsidRPr="00F7464B">
        <w:rPr>
          <w:sz w:val="24"/>
          <w:szCs w:val="24"/>
        </w:rPr>
        <w:t xml:space="preserve"> средств</w:t>
      </w:r>
      <w:r w:rsidR="00F020C4">
        <w:rPr>
          <w:sz w:val="24"/>
          <w:szCs w:val="24"/>
        </w:rPr>
        <w:t>а</w:t>
      </w:r>
      <w:r w:rsidRPr="00F7464B">
        <w:rPr>
          <w:sz w:val="24"/>
          <w:szCs w:val="24"/>
        </w:rPr>
        <w:t>, предусмотренн</w:t>
      </w:r>
      <w:r w:rsidR="00F020C4">
        <w:rPr>
          <w:sz w:val="24"/>
          <w:szCs w:val="24"/>
        </w:rPr>
        <w:t>ые</w:t>
      </w:r>
      <w:r w:rsidRPr="00F7464B">
        <w:rPr>
          <w:sz w:val="24"/>
          <w:szCs w:val="24"/>
        </w:rPr>
        <w:t xml:space="preserve"> </w:t>
      </w:r>
      <w:r w:rsidRPr="00F020C4">
        <w:rPr>
          <w:sz w:val="24"/>
          <w:szCs w:val="24"/>
        </w:rPr>
        <w:t xml:space="preserve">заявкой на участие в открытом конкурсе, для подтверждения наличия </w:t>
      </w:r>
      <w:r w:rsidR="00F020C4" w:rsidRPr="00F020C4">
        <w:rPr>
          <w:sz w:val="24"/>
          <w:szCs w:val="24"/>
        </w:rPr>
        <w:br/>
      </w:r>
      <w:r w:rsidRPr="00F020C4">
        <w:rPr>
          <w:sz w:val="24"/>
          <w:szCs w:val="24"/>
        </w:rPr>
        <w:t xml:space="preserve">у участника открытого конкурса на праве собственности или ином законном основании </w:t>
      </w:r>
      <w:r w:rsidR="00F020C4" w:rsidRPr="00F020C4">
        <w:rPr>
          <w:sz w:val="24"/>
          <w:szCs w:val="24"/>
        </w:rPr>
        <w:br/>
      </w:r>
      <w:r w:rsidRPr="00F020C4">
        <w:rPr>
          <w:sz w:val="24"/>
          <w:szCs w:val="24"/>
        </w:rPr>
        <w:t xml:space="preserve">и соответствия указанных транспортных средств заявленным характеристикам </w:t>
      </w:r>
      <w:r w:rsidR="00F020C4" w:rsidRPr="00F020C4">
        <w:rPr>
          <w:sz w:val="24"/>
          <w:szCs w:val="24"/>
        </w:rPr>
        <w:t xml:space="preserve">1 декабря  2023 г. в 11 час. 00 мин. Место осмотра - Республика Марий Эл, </w:t>
      </w:r>
      <w:proofErr w:type="spellStart"/>
      <w:r w:rsidR="00F020C4" w:rsidRPr="00F020C4">
        <w:rPr>
          <w:sz w:val="24"/>
          <w:szCs w:val="24"/>
        </w:rPr>
        <w:t>г.Йошкар</w:t>
      </w:r>
      <w:proofErr w:type="spellEnd"/>
      <w:r w:rsidR="00F020C4" w:rsidRPr="00F020C4">
        <w:rPr>
          <w:sz w:val="24"/>
          <w:szCs w:val="24"/>
        </w:rPr>
        <w:t xml:space="preserve">-Ола, </w:t>
      </w:r>
      <w:proofErr w:type="spellStart"/>
      <w:r w:rsidR="00F020C4" w:rsidRPr="00F020C4">
        <w:rPr>
          <w:sz w:val="24"/>
          <w:szCs w:val="24"/>
        </w:rPr>
        <w:t>л.Машиностроителей</w:t>
      </w:r>
      <w:proofErr w:type="spellEnd"/>
      <w:r w:rsidR="00F020C4" w:rsidRPr="00F020C4">
        <w:rPr>
          <w:sz w:val="24"/>
          <w:szCs w:val="24"/>
        </w:rPr>
        <w:t>, д.1.</w:t>
      </w:r>
    </w:p>
    <w:p w:rsidR="0060606F" w:rsidRPr="00F7464B" w:rsidRDefault="0060606F" w:rsidP="0060606F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60606F" w:rsidRPr="0065212A" w:rsidRDefault="0060606F" w:rsidP="0060606F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65212A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60606F" w:rsidRPr="0065212A" w:rsidRDefault="0060606F" w:rsidP="0060606F">
      <w:pPr>
        <w:ind w:firstLine="708"/>
        <w:jc w:val="both"/>
        <w:rPr>
          <w:sz w:val="24"/>
          <w:szCs w:val="24"/>
          <w:highlight w:val="yellow"/>
        </w:rPr>
      </w:pPr>
    </w:p>
    <w:p w:rsidR="00F020C4" w:rsidRPr="0065212A" w:rsidRDefault="00F020C4" w:rsidP="00F020C4">
      <w:pPr>
        <w:ind w:firstLine="708"/>
        <w:jc w:val="both"/>
        <w:rPr>
          <w:sz w:val="24"/>
          <w:szCs w:val="24"/>
        </w:rPr>
      </w:pPr>
      <w:r w:rsidRPr="0065212A">
        <w:rPr>
          <w:color w:val="000000" w:themeColor="text1"/>
          <w:sz w:val="24"/>
          <w:szCs w:val="24"/>
        </w:rPr>
        <w:t>Председатель комиссии</w:t>
      </w:r>
      <w:r w:rsidRPr="0065212A">
        <w:rPr>
          <w:color w:val="000000" w:themeColor="text1"/>
          <w:sz w:val="24"/>
          <w:szCs w:val="24"/>
        </w:rPr>
        <w:tab/>
      </w:r>
      <w:r w:rsidRPr="0065212A">
        <w:rPr>
          <w:color w:val="000000" w:themeColor="text1"/>
          <w:sz w:val="24"/>
          <w:szCs w:val="24"/>
        </w:rPr>
        <w:tab/>
      </w:r>
      <w:r w:rsidRPr="0065212A">
        <w:rPr>
          <w:color w:val="000000" w:themeColor="text1"/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9E239C">
        <w:rPr>
          <w:color w:val="FFFFFF" w:themeColor="background1"/>
          <w:sz w:val="24"/>
          <w:szCs w:val="24"/>
        </w:rPr>
        <w:t xml:space="preserve">п/п                  </w:t>
      </w:r>
      <w:proofErr w:type="spellStart"/>
      <w:r w:rsidRPr="0065212A">
        <w:rPr>
          <w:sz w:val="24"/>
          <w:szCs w:val="24"/>
        </w:rPr>
        <w:t>Р.С.Тищенко</w:t>
      </w:r>
      <w:proofErr w:type="spellEnd"/>
    </w:p>
    <w:p w:rsidR="00F020C4" w:rsidRPr="0065212A" w:rsidRDefault="00F020C4" w:rsidP="00F020C4">
      <w:pPr>
        <w:ind w:firstLine="708"/>
        <w:jc w:val="both"/>
        <w:rPr>
          <w:sz w:val="24"/>
          <w:szCs w:val="24"/>
        </w:rPr>
      </w:pPr>
    </w:p>
    <w:p w:rsidR="00F020C4" w:rsidRPr="0065212A" w:rsidRDefault="00F020C4" w:rsidP="00F020C4">
      <w:pPr>
        <w:widowControl w:val="0"/>
        <w:ind w:firstLine="709"/>
        <w:jc w:val="both"/>
        <w:rPr>
          <w:sz w:val="24"/>
          <w:szCs w:val="24"/>
        </w:rPr>
      </w:pPr>
      <w:r w:rsidRPr="0065212A">
        <w:rPr>
          <w:sz w:val="24"/>
          <w:szCs w:val="24"/>
        </w:rPr>
        <w:t>Секретарь комиссии</w:t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="0065212A">
        <w:rPr>
          <w:sz w:val="24"/>
          <w:szCs w:val="24"/>
        </w:rPr>
        <w:tab/>
      </w:r>
      <w:r w:rsidRPr="009E239C">
        <w:rPr>
          <w:color w:val="FFFFFF" w:themeColor="background1"/>
          <w:sz w:val="24"/>
          <w:szCs w:val="24"/>
        </w:rPr>
        <w:t xml:space="preserve">п/п              </w:t>
      </w:r>
      <w:proofErr w:type="spellStart"/>
      <w:r w:rsidRPr="0065212A">
        <w:rPr>
          <w:sz w:val="24"/>
          <w:szCs w:val="24"/>
        </w:rPr>
        <w:t>А.Р.Григорьева</w:t>
      </w:r>
      <w:proofErr w:type="spellEnd"/>
    </w:p>
    <w:p w:rsidR="00F020C4" w:rsidRPr="0065212A" w:rsidRDefault="00F020C4" w:rsidP="00F020C4">
      <w:pPr>
        <w:widowControl w:val="0"/>
        <w:ind w:firstLine="709"/>
        <w:jc w:val="both"/>
        <w:rPr>
          <w:sz w:val="24"/>
          <w:szCs w:val="24"/>
        </w:rPr>
      </w:pPr>
    </w:p>
    <w:p w:rsidR="00F020C4" w:rsidRPr="0065212A" w:rsidRDefault="00F020C4" w:rsidP="00F020C4">
      <w:pPr>
        <w:widowControl w:val="0"/>
        <w:ind w:firstLine="709"/>
        <w:jc w:val="both"/>
        <w:rPr>
          <w:sz w:val="24"/>
          <w:szCs w:val="24"/>
        </w:rPr>
      </w:pPr>
      <w:r w:rsidRPr="0065212A">
        <w:rPr>
          <w:sz w:val="24"/>
          <w:szCs w:val="24"/>
        </w:rPr>
        <w:t>Член комиссии</w:t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9E239C">
        <w:rPr>
          <w:color w:val="FFFFFF" w:themeColor="background1"/>
          <w:sz w:val="24"/>
          <w:szCs w:val="24"/>
        </w:rPr>
        <w:t xml:space="preserve">п/п                </w:t>
      </w:r>
      <w:proofErr w:type="spellStart"/>
      <w:r w:rsidRPr="0065212A">
        <w:rPr>
          <w:sz w:val="24"/>
          <w:szCs w:val="24"/>
        </w:rPr>
        <w:t>В.Э.Смирнова</w:t>
      </w:r>
      <w:proofErr w:type="spellEnd"/>
    </w:p>
    <w:p w:rsidR="00F020C4" w:rsidRPr="0065212A" w:rsidRDefault="00F020C4" w:rsidP="00F020C4">
      <w:pPr>
        <w:widowControl w:val="0"/>
        <w:ind w:firstLine="709"/>
        <w:jc w:val="both"/>
        <w:rPr>
          <w:sz w:val="24"/>
          <w:szCs w:val="24"/>
        </w:rPr>
      </w:pPr>
    </w:p>
    <w:p w:rsidR="0060606F" w:rsidRPr="0065212A" w:rsidRDefault="00F020C4" w:rsidP="00A25F8C">
      <w:pPr>
        <w:ind w:firstLine="708"/>
        <w:jc w:val="both"/>
        <w:rPr>
          <w:sz w:val="24"/>
          <w:szCs w:val="24"/>
        </w:rPr>
      </w:pP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65212A">
        <w:rPr>
          <w:sz w:val="24"/>
          <w:szCs w:val="24"/>
        </w:rPr>
        <w:tab/>
      </w:r>
      <w:r w:rsidRPr="009E239C">
        <w:rPr>
          <w:color w:val="FFFFFF" w:themeColor="background1"/>
          <w:sz w:val="24"/>
          <w:szCs w:val="24"/>
        </w:rPr>
        <w:t xml:space="preserve">п/п                  </w:t>
      </w:r>
      <w:proofErr w:type="spellStart"/>
      <w:r w:rsidRPr="0065212A">
        <w:rPr>
          <w:sz w:val="24"/>
          <w:szCs w:val="24"/>
        </w:rPr>
        <w:t>А.В.Никитин</w:t>
      </w:r>
      <w:proofErr w:type="spellEnd"/>
    </w:p>
    <w:p w:rsidR="00F020C4" w:rsidRDefault="00F020C4" w:rsidP="00A25F8C">
      <w:pPr>
        <w:ind w:firstLine="708"/>
        <w:jc w:val="both"/>
        <w:rPr>
          <w:sz w:val="24"/>
          <w:szCs w:val="24"/>
        </w:rPr>
      </w:pPr>
    </w:p>
    <w:sectPr w:rsidR="00F020C4" w:rsidSect="00F020C4">
      <w:headerReference w:type="default" r:id="rId13"/>
      <w:footerReference w:type="even" r:id="rId14"/>
      <w:pgSz w:w="11906" w:h="16838" w:code="9"/>
      <w:pgMar w:top="567" w:right="851" w:bottom="1276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24" w:rsidRDefault="006C4024">
      <w:r>
        <w:separator/>
      </w:r>
    </w:p>
  </w:endnote>
  <w:endnote w:type="continuationSeparator" w:id="0">
    <w:p w:rsidR="006C4024" w:rsidRDefault="006C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24" w:rsidRDefault="006C4024">
      <w:r>
        <w:separator/>
      </w:r>
    </w:p>
  </w:footnote>
  <w:footnote w:type="continuationSeparator" w:id="0">
    <w:p w:rsidR="006C4024" w:rsidRDefault="006C4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1A6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4EB07CC"/>
    <w:multiLevelType w:val="hybridMultilevel"/>
    <w:tmpl w:val="20F48632"/>
    <w:lvl w:ilvl="0" w:tplc="CB227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8"/>
  </w:num>
  <w:num w:numId="8">
    <w:abstractNumId w:val="8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19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0"/>
    <w:lvlOverride w:ilvl="0">
      <w:startOverride w:val="1"/>
    </w:lvlOverride>
  </w:num>
  <w:num w:numId="31">
    <w:abstractNumId w:val="29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4CFA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132F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2C62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360"/>
    <w:rsid w:val="002A1997"/>
    <w:rsid w:val="002A3DD0"/>
    <w:rsid w:val="002B1B7F"/>
    <w:rsid w:val="002B260D"/>
    <w:rsid w:val="002B39E3"/>
    <w:rsid w:val="002C2A6E"/>
    <w:rsid w:val="002D5EA9"/>
    <w:rsid w:val="002E37A0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1BF8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0C30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3E9"/>
    <w:rsid w:val="005259F9"/>
    <w:rsid w:val="005261C1"/>
    <w:rsid w:val="00530EB7"/>
    <w:rsid w:val="00531526"/>
    <w:rsid w:val="00532B45"/>
    <w:rsid w:val="00535D29"/>
    <w:rsid w:val="00537E74"/>
    <w:rsid w:val="00541FF5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2F7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06F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21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4024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154F"/>
    <w:rsid w:val="00882935"/>
    <w:rsid w:val="008840FE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5F0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A65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4B2"/>
    <w:rsid w:val="009D3B34"/>
    <w:rsid w:val="009D5345"/>
    <w:rsid w:val="009E02B9"/>
    <w:rsid w:val="009E239C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34A7"/>
    <w:rsid w:val="00A25F8C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07BD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2B56"/>
    <w:rsid w:val="00B653AC"/>
    <w:rsid w:val="00B726D8"/>
    <w:rsid w:val="00B74AD7"/>
    <w:rsid w:val="00B80A6C"/>
    <w:rsid w:val="00B81DC5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0A46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0E38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284B"/>
    <w:rsid w:val="00CF3EF6"/>
    <w:rsid w:val="00CF79BF"/>
    <w:rsid w:val="00D039B7"/>
    <w:rsid w:val="00D04D06"/>
    <w:rsid w:val="00D0508F"/>
    <w:rsid w:val="00D06058"/>
    <w:rsid w:val="00D0629C"/>
    <w:rsid w:val="00D07797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4344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20C4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42747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25A43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06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0E255E-3544-474C-A262-00EC091B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8808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25</cp:revision>
  <cp:lastPrinted>2023-11-17T07:37:00Z</cp:lastPrinted>
  <dcterms:created xsi:type="dcterms:W3CDTF">2023-03-09T11:49:00Z</dcterms:created>
  <dcterms:modified xsi:type="dcterms:W3CDTF">2023-11-17T07:42:00Z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