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7B2B21" w:rsidRPr="00662B1B" w:rsidTr="00AD473C">
        <w:trPr>
          <w:cantSplit/>
          <w:trHeight w:val="1418"/>
        </w:trPr>
        <w:tc>
          <w:tcPr>
            <w:tcW w:w="9356" w:type="dxa"/>
            <w:gridSpan w:val="2"/>
            <w:hideMark/>
          </w:tcPr>
          <w:p w:rsidR="007B2B21" w:rsidRPr="00662B1B" w:rsidRDefault="007B2B21" w:rsidP="00AD473C">
            <w:pPr>
              <w:snapToGrid w:val="0"/>
              <w:jc w:val="center"/>
              <w:rPr>
                <w:b/>
                <w:bCs/>
                <w:sz w:val="26"/>
                <w:szCs w:val="26"/>
              </w:rPr>
            </w:pPr>
            <w:r>
              <w:rPr>
                <w:noProof/>
                <w:sz w:val="26"/>
                <w:szCs w:val="26"/>
                <w:lang w:eastAsia="ru-RU"/>
              </w:rPr>
              <w:drawing>
                <wp:inline distT="0" distB="0" distL="0" distR="0">
                  <wp:extent cx="723900" cy="8382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7B2B21" w:rsidRPr="00662B1B" w:rsidTr="00AD473C">
        <w:trPr>
          <w:trHeight w:val="927"/>
        </w:trPr>
        <w:tc>
          <w:tcPr>
            <w:tcW w:w="4820" w:type="dxa"/>
          </w:tcPr>
          <w:p w:rsidR="007B2B21" w:rsidRPr="00662B1B" w:rsidRDefault="007B2B21" w:rsidP="00AD473C">
            <w:pPr>
              <w:jc w:val="center"/>
              <w:rPr>
                <w:b/>
                <w:bCs/>
                <w:sz w:val="26"/>
                <w:szCs w:val="26"/>
              </w:rPr>
            </w:pPr>
            <w:r w:rsidRPr="00662B1B">
              <w:rPr>
                <w:b/>
                <w:bCs/>
                <w:sz w:val="26"/>
                <w:szCs w:val="26"/>
              </w:rPr>
              <w:t>МАРИЙ ЭЛ РЕСПУБЛИКЫН</w:t>
            </w:r>
          </w:p>
          <w:p w:rsidR="007B2B21" w:rsidRPr="00662B1B" w:rsidRDefault="007B2B21" w:rsidP="00AD473C">
            <w:pPr>
              <w:jc w:val="center"/>
              <w:rPr>
                <w:b/>
                <w:bCs/>
                <w:sz w:val="26"/>
                <w:szCs w:val="26"/>
              </w:rPr>
            </w:pPr>
            <w:r w:rsidRPr="00662B1B">
              <w:rPr>
                <w:b/>
                <w:bCs/>
                <w:sz w:val="26"/>
                <w:szCs w:val="26"/>
              </w:rPr>
              <w:t xml:space="preserve">ОРШАНКЕ </w:t>
            </w:r>
          </w:p>
          <w:p w:rsidR="007B2B21" w:rsidRPr="00662B1B" w:rsidRDefault="007B2B21" w:rsidP="00AD473C">
            <w:pPr>
              <w:jc w:val="center"/>
              <w:rPr>
                <w:b/>
                <w:bCs/>
                <w:sz w:val="26"/>
                <w:szCs w:val="26"/>
              </w:rPr>
            </w:pPr>
            <w:r w:rsidRPr="00662B1B">
              <w:rPr>
                <w:b/>
                <w:bCs/>
                <w:sz w:val="26"/>
                <w:szCs w:val="26"/>
              </w:rPr>
              <w:t xml:space="preserve">МУНИЦИПАЛЬНЫЙ РАЙОНЫН </w:t>
            </w:r>
          </w:p>
          <w:p w:rsidR="007B2B21" w:rsidRPr="00662B1B" w:rsidRDefault="007B2B21" w:rsidP="00AD473C">
            <w:pPr>
              <w:jc w:val="center"/>
              <w:rPr>
                <w:b/>
                <w:bCs/>
                <w:sz w:val="26"/>
                <w:szCs w:val="26"/>
              </w:rPr>
            </w:pPr>
            <w:r w:rsidRPr="00662B1B">
              <w:rPr>
                <w:b/>
                <w:bCs/>
                <w:sz w:val="26"/>
                <w:szCs w:val="26"/>
              </w:rPr>
              <w:t>АДМИНИСТРАЦИЙЖЕ</w:t>
            </w:r>
          </w:p>
          <w:p w:rsidR="007B2B21" w:rsidRPr="00662B1B" w:rsidRDefault="007B2B21" w:rsidP="00AD473C">
            <w:pPr>
              <w:jc w:val="center"/>
              <w:rPr>
                <w:b/>
                <w:bCs/>
                <w:sz w:val="26"/>
                <w:szCs w:val="26"/>
              </w:rPr>
            </w:pPr>
          </w:p>
          <w:p w:rsidR="007B2B21" w:rsidRPr="00662B1B" w:rsidRDefault="007B2B21" w:rsidP="00AD473C">
            <w:pPr>
              <w:jc w:val="center"/>
              <w:rPr>
                <w:b/>
                <w:bCs/>
                <w:sz w:val="26"/>
                <w:szCs w:val="26"/>
              </w:rPr>
            </w:pPr>
            <w:r w:rsidRPr="00662B1B">
              <w:rPr>
                <w:b/>
                <w:bCs/>
                <w:sz w:val="26"/>
                <w:szCs w:val="26"/>
              </w:rPr>
              <w:t>ПУНЧАЛ</w:t>
            </w:r>
          </w:p>
        </w:tc>
        <w:tc>
          <w:tcPr>
            <w:tcW w:w="4536" w:type="dxa"/>
          </w:tcPr>
          <w:p w:rsidR="007B2B21" w:rsidRPr="00662B1B" w:rsidRDefault="007B2B21" w:rsidP="00AD473C">
            <w:pPr>
              <w:jc w:val="center"/>
              <w:rPr>
                <w:b/>
                <w:bCs/>
                <w:sz w:val="26"/>
                <w:szCs w:val="26"/>
              </w:rPr>
            </w:pPr>
            <w:r w:rsidRPr="00662B1B">
              <w:rPr>
                <w:b/>
                <w:bCs/>
                <w:sz w:val="26"/>
                <w:szCs w:val="26"/>
              </w:rPr>
              <w:t>АДМИНИСТРАЦИЯ</w:t>
            </w:r>
          </w:p>
          <w:p w:rsidR="007B2B21" w:rsidRPr="00662B1B" w:rsidRDefault="007B2B21" w:rsidP="00AD473C">
            <w:pPr>
              <w:jc w:val="center"/>
              <w:rPr>
                <w:b/>
                <w:bCs/>
                <w:sz w:val="26"/>
                <w:szCs w:val="26"/>
              </w:rPr>
            </w:pPr>
            <w:r w:rsidRPr="00662B1B">
              <w:rPr>
                <w:b/>
                <w:bCs/>
                <w:sz w:val="26"/>
                <w:szCs w:val="26"/>
              </w:rPr>
              <w:t>ОРШАНСКОГО МУНИЦИПАЛЬНОГО РАЙОНА</w:t>
            </w:r>
          </w:p>
          <w:p w:rsidR="007B2B21" w:rsidRPr="00662B1B" w:rsidRDefault="007B2B21" w:rsidP="00AD473C">
            <w:pPr>
              <w:jc w:val="center"/>
              <w:rPr>
                <w:b/>
                <w:bCs/>
                <w:sz w:val="26"/>
                <w:szCs w:val="26"/>
              </w:rPr>
            </w:pPr>
            <w:r w:rsidRPr="00662B1B">
              <w:rPr>
                <w:b/>
                <w:bCs/>
                <w:sz w:val="26"/>
                <w:szCs w:val="26"/>
              </w:rPr>
              <w:t>РЕСПУБЛИКИ МАРИЙ ЭЛ</w:t>
            </w:r>
          </w:p>
          <w:p w:rsidR="007B2B21" w:rsidRPr="00662B1B" w:rsidRDefault="007B2B21" w:rsidP="00AD473C">
            <w:pPr>
              <w:jc w:val="center"/>
              <w:rPr>
                <w:b/>
                <w:bCs/>
                <w:sz w:val="26"/>
                <w:szCs w:val="26"/>
              </w:rPr>
            </w:pPr>
          </w:p>
          <w:p w:rsidR="007B2B21" w:rsidRPr="00662B1B" w:rsidRDefault="007B2B21" w:rsidP="00AD473C">
            <w:pPr>
              <w:jc w:val="center"/>
              <w:rPr>
                <w:b/>
                <w:bCs/>
                <w:sz w:val="26"/>
                <w:szCs w:val="26"/>
              </w:rPr>
            </w:pPr>
            <w:r w:rsidRPr="00662B1B">
              <w:rPr>
                <w:b/>
                <w:bCs/>
                <w:sz w:val="26"/>
                <w:szCs w:val="26"/>
              </w:rPr>
              <w:t>ПОСТАНОВЛЕНИЕ</w:t>
            </w:r>
          </w:p>
        </w:tc>
      </w:tr>
    </w:tbl>
    <w:p w:rsidR="0054795B" w:rsidRDefault="0054795B" w:rsidP="007B2B21">
      <w:pPr>
        <w:jc w:val="both"/>
        <w:rPr>
          <w:sz w:val="28"/>
        </w:rPr>
      </w:pPr>
    </w:p>
    <w:p w:rsidR="007B2B21" w:rsidRDefault="007B2B21" w:rsidP="007B2B21">
      <w:pPr>
        <w:jc w:val="both"/>
        <w:rPr>
          <w:sz w:val="28"/>
        </w:rPr>
      </w:pPr>
    </w:p>
    <w:p w:rsidR="007B2B21" w:rsidRDefault="007B2B21" w:rsidP="007B2B21">
      <w:pPr>
        <w:tabs>
          <w:tab w:val="center" w:pos="4677"/>
          <w:tab w:val="left" w:pos="7245"/>
        </w:tabs>
        <w:jc w:val="center"/>
        <w:rPr>
          <w:sz w:val="28"/>
        </w:rPr>
      </w:pPr>
      <w:r>
        <w:rPr>
          <w:sz w:val="28"/>
        </w:rPr>
        <w:t>от 25 марта 2024 г. № 156</w:t>
      </w:r>
    </w:p>
    <w:p w:rsidR="007B2B21" w:rsidRDefault="007B2B21" w:rsidP="007B2B21">
      <w:pPr>
        <w:tabs>
          <w:tab w:val="center" w:pos="4677"/>
          <w:tab w:val="left" w:pos="7245"/>
        </w:tabs>
        <w:jc w:val="center"/>
        <w:rPr>
          <w:sz w:val="28"/>
        </w:rPr>
      </w:pPr>
    </w:p>
    <w:p w:rsidR="007B2B21" w:rsidRDefault="007B2B21" w:rsidP="007B2B21">
      <w:pPr>
        <w:tabs>
          <w:tab w:val="center" w:pos="4677"/>
          <w:tab w:val="left" w:pos="7245"/>
        </w:tabs>
        <w:jc w:val="center"/>
        <w:rPr>
          <w:sz w:val="28"/>
        </w:rPr>
      </w:pPr>
    </w:p>
    <w:p w:rsidR="007B2B21" w:rsidRDefault="007B2B21" w:rsidP="007B2B21">
      <w:pPr>
        <w:jc w:val="center"/>
        <w:rPr>
          <w:b/>
          <w:sz w:val="28"/>
        </w:rPr>
      </w:pPr>
      <w:r w:rsidRPr="007B2B21">
        <w:rPr>
          <w:b/>
          <w:sz w:val="28"/>
        </w:rPr>
        <w:t xml:space="preserve">О внесении изменений в постановление </w:t>
      </w:r>
    </w:p>
    <w:p w:rsidR="007B2B21" w:rsidRDefault="007B2B21" w:rsidP="007B2B21">
      <w:pPr>
        <w:jc w:val="center"/>
        <w:rPr>
          <w:b/>
          <w:sz w:val="28"/>
        </w:rPr>
      </w:pPr>
      <w:r w:rsidRPr="007B2B21">
        <w:rPr>
          <w:b/>
          <w:sz w:val="28"/>
        </w:rPr>
        <w:t>администрации</w:t>
      </w:r>
      <w:r>
        <w:rPr>
          <w:b/>
          <w:sz w:val="28"/>
        </w:rPr>
        <w:t xml:space="preserve"> </w:t>
      </w:r>
      <w:r w:rsidRPr="007B2B21">
        <w:rPr>
          <w:b/>
          <w:sz w:val="28"/>
        </w:rPr>
        <w:t>Оршанского муниципального района</w:t>
      </w:r>
    </w:p>
    <w:p w:rsidR="007B2B21" w:rsidRPr="007B2B21" w:rsidRDefault="007B2B21" w:rsidP="007B2B21">
      <w:pPr>
        <w:jc w:val="center"/>
        <w:rPr>
          <w:b/>
          <w:sz w:val="28"/>
        </w:rPr>
      </w:pPr>
      <w:r>
        <w:rPr>
          <w:b/>
          <w:sz w:val="28"/>
        </w:rPr>
        <w:t>Республики Марий Эл</w:t>
      </w:r>
      <w:r w:rsidRPr="007B2B21">
        <w:rPr>
          <w:b/>
          <w:sz w:val="28"/>
        </w:rPr>
        <w:t xml:space="preserve"> от 13 июля 2020 г. № 269</w:t>
      </w:r>
    </w:p>
    <w:p w:rsidR="007B2B21" w:rsidRPr="007B2B21" w:rsidRDefault="007B2B21" w:rsidP="007B2B21">
      <w:pPr>
        <w:jc w:val="center"/>
        <w:rPr>
          <w:sz w:val="28"/>
        </w:rPr>
      </w:pPr>
    </w:p>
    <w:p w:rsidR="007B2B21" w:rsidRPr="007B2B21" w:rsidRDefault="007B2B21" w:rsidP="007B2B21">
      <w:pPr>
        <w:jc w:val="center"/>
        <w:rPr>
          <w:sz w:val="28"/>
        </w:rPr>
      </w:pPr>
    </w:p>
    <w:p w:rsidR="007B2B21" w:rsidRPr="007B2B21" w:rsidRDefault="007B2B21" w:rsidP="007B2B21">
      <w:pPr>
        <w:ind w:firstLine="709"/>
        <w:jc w:val="both"/>
        <w:rPr>
          <w:sz w:val="28"/>
        </w:rPr>
      </w:pPr>
      <w:proofErr w:type="gramStart"/>
      <w:r w:rsidRPr="007B2B21">
        <w:rPr>
          <w:sz w:val="28"/>
        </w:rPr>
        <w:t>В соответствии с Федеральным законом от 27 июля 2010 г. № 210-ФЗ «Об организации предоставления государственных и муниципальных услуг», перечнем массовых социально значимых государственных и муниципальных услуг и функций, оказываемых органами исполнительной власти Республики Марий Эл и органами местного самоуправления в Республике Марий Эл, утвержденным протоколом республиканской межведомственной комиссии по повышению качества предоставления государственных и муниципальных услуг от 15 августа 2022</w:t>
      </w:r>
      <w:proofErr w:type="gramEnd"/>
      <w:r w:rsidRPr="007B2B21">
        <w:rPr>
          <w:sz w:val="28"/>
        </w:rPr>
        <w:t xml:space="preserve"> г. № САВ-06-04, </w:t>
      </w:r>
      <w:r w:rsidR="00D43BD6">
        <w:rPr>
          <w:sz w:val="28"/>
        </w:rPr>
        <w:t xml:space="preserve">Положением об администрации </w:t>
      </w:r>
      <w:r w:rsidR="00D43BD6" w:rsidRPr="0048109F">
        <w:rPr>
          <w:sz w:val="28"/>
        </w:rPr>
        <w:t xml:space="preserve">Оршанского муниципального района Республики Марий Эл, утвержденным решением Собрания депутатов Оршанского муниципального района Республики Марий Эл от </w:t>
      </w:r>
      <w:r w:rsidR="00D43BD6">
        <w:rPr>
          <w:sz w:val="28"/>
        </w:rPr>
        <w:t xml:space="preserve">27 мая </w:t>
      </w:r>
      <w:r w:rsidR="00D43BD6" w:rsidRPr="0048109F">
        <w:rPr>
          <w:sz w:val="28"/>
        </w:rPr>
        <w:t xml:space="preserve">2020 </w:t>
      </w:r>
      <w:r w:rsidR="00D43BD6">
        <w:rPr>
          <w:sz w:val="28"/>
        </w:rPr>
        <w:t xml:space="preserve">г. № 66 </w:t>
      </w:r>
      <w:r w:rsidRPr="007B2B21">
        <w:rPr>
          <w:sz w:val="28"/>
        </w:rPr>
        <w:t xml:space="preserve">администрация Оршанского муниципального района Республики Марий </w:t>
      </w:r>
      <w:r w:rsidRPr="00D43BD6">
        <w:rPr>
          <w:sz w:val="28"/>
        </w:rPr>
        <w:t>Э</w:t>
      </w:r>
      <w:r w:rsidRPr="007B2B21">
        <w:rPr>
          <w:sz w:val="28"/>
        </w:rPr>
        <w:t>л</w:t>
      </w:r>
    </w:p>
    <w:p w:rsidR="007B2B21" w:rsidRPr="007B2B21" w:rsidRDefault="007B2B21" w:rsidP="00D43BD6">
      <w:pPr>
        <w:jc w:val="center"/>
        <w:rPr>
          <w:sz w:val="28"/>
        </w:rPr>
      </w:pPr>
      <w:proofErr w:type="spellStart"/>
      <w:proofErr w:type="gramStart"/>
      <w:r w:rsidRPr="007B2B21">
        <w:rPr>
          <w:sz w:val="28"/>
        </w:rPr>
        <w:t>п</w:t>
      </w:r>
      <w:proofErr w:type="spellEnd"/>
      <w:proofErr w:type="gramEnd"/>
      <w:r w:rsidRPr="007B2B21">
        <w:rPr>
          <w:sz w:val="28"/>
        </w:rPr>
        <w:t xml:space="preserve"> о с т а </w:t>
      </w:r>
      <w:proofErr w:type="spellStart"/>
      <w:r w:rsidRPr="007B2B21">
        <w:rPr>
          <w:sz w:val="28"/>
        </w:rPr>
        <w:t>н</w:t>
      </w:r>
      <w:proofErr w:type="spellEnd"/>
      <w:r w:rsidRPr="007B2B21">
        <w:rPr>
          <w:sz w:val="28"/>
        </w:rPr>
        <w:t xml:space="preserve"> о в л я е т:</w:t>
      </w:r>
    </w:p>
    <w:p w:rsidR="007B2B21" w:rsidRPr="007B2B21" w:rsidRDefault="007B2B21" w:rsidP="00D43BD6">
      <w:pPr>
        <w:ind w:firstLine="709"/>
        <w:jc w:val="both"/>
        <w:rPr>
          <w:sz w:val="28"/>
        </w:rPr>
      </w:pPr>
      <w:r w:rsidRPr="007B2B21">
        <w:rPr>
          <w:sz w:val="28"/>
        </w:rPr>
        <w:t xml:space="preserve">1. </w:t>
      </w:r>
      <w:proofErr w:type="gramStart"/>
      <w:r w:rsidRPr="007B2B21">
        <w:rPr>
          <w:sz w:val="28"/>
        </w:rPr>
        <w:t>Внести в постановление администрации Оршанского муниципального района Республики Марий Эл от 13 июля 2020 г. № 269 «Об утверждении административного регламента предоставления муниципальной услуги «Проведение аукциона по продаже земельного участка, находящегося в муниципальной собственности или государственная собственность, на которые не разграничена,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которые не разграничена» (далее</w:t>
      </w:r>
      <w:proofErr w:type="gramEnd"/>
      <w:r w:rsidRPr="007B2B21">
        <w:rPr>
          <w:sz w:val="28"/>
        </w:rPr>
        <w:t xml:space="preserve"> </w:t>
      </w:r>
      <w:r w:rsidR="00D43BD6">
        <w:rPr>
          <w:sz w:val="28"/>
        </w:rPr>
        <w:t>-</w:t>
      </w:r>
      <w:proofErr w:type="gramStart"/>
      <w:r w:rsidRPr="007B2B21">
        <w:rPr>
          <w:sz w:val="28"/>
        </w:rPr>
        <w:t>Постановление) следующие изменения:</w:t>
      </w:r>
      <w:proofErr w:type="gramEnd"/>
    </w:p>
    <w:p w:rsidR="007B2B21" w:rsidRPr="007B2B21" w:rsidRDefault="00C06702" w:rsidP="00D43BD6">
      <w:pPr>
        <w:ind w:firstLine="709"/>
        <w:jc w:val="both"/>
        <w:rPr>
          <w:sz w:val="28"/>
        </w:rPr>
      </w:pPr>
      <w:proofErr w:type="gramStart"/>
      <w:r>
        <w:rPr>
          <w:sz w:val="28"/>
        </w:rPr>
        <w:t>1.1. в наименовании,</w:t>
      </w:r>
      <w:r w:rsidR="007B2B21" w:rsidRPr="007B2B21">
        <w:rPr>
          <w:sz w:val="28"/>
        </w:rPr>
        <w:t xml:space="preserve"> пункте 1 Постановления слова «Проведение аукциона по продаже земельного участка, находящегося в муниципальной собственности или государственная собственность, на которые не </w:t>
      </w:r>
      <w:r w:rsidR="007B2B21" w:rsidRPr="007B2B21">
        <w:rPr>
          <w:sz w:val="28"/>
        </w:rPr>
        <w:lastRenderedPageBreak/>
        <w:t>разграничена,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которые не разграничена» заменить словами «Предоставление земельного участка, находящегося в муниципальной собственности или государст</w:t>
      </w:r>
      <w:r w:rsidR="0096062B">
        <w:rPr>
          <w:sz w:val="28"/>
        </w:rPr>
        <w:t>венная собственность</w:t>
      </w:r>
      <w:r w:rsidR="00B83CA5">
        <w:rPr>
          <w:sz w:val="28"/>
        </w:rPr>
        <w:t xml:space="preserve"> на который</w:t>
      </w:r>
      <w:r w:rsidR="007B2B21" w:rsidRPr="007B2B21">
        <w:rPr>
          <w:sz w:val="28"/>
        </w:rPr>
        <w:t xml:space="preserve"> не разграничена, на</w:t>
      </w:r>
      <w:proofErr w:type="gramEnd"/>
      <w:r w:rsidR="007B2B21" w:rsidRPr="007B2B21">
        <w:rPr>
          <w:sz w:val="28"/>
        </w:rPr>
        <w:t xml:space="preserve"> </w:t>
      </w:r>
      <w:proofErr w:type="gramStart"/>
      <w:r w:rsidR="007B2B21" w:rsidRPr="007B2B21">
        <w:rPr>
          <w:sz w:val="28"/>
        </w:rPr>
        <w:t>торгах</w:t>
      </w:r>
      <w:proofErr w:type="gramEnd"/>
      <w:r w:rsidR="007B2B21" w:rsidRPr="007B2B21">
        <w:rPr>
          <w:sz w:val="28"/>
        </w:rPr>
        <w:t>».</w:t>
      </w:r>
    </w:p>
    <w:p w:rsidR="007B2B21" w:rsidRPr="007B2B21" w:rsidRDefault="00C77342" w:rsidP="00D43BD6">
      <w:pPr>
        <w:ind w:firstLine="709"/>
        <w:jc w:val="both"/>
        <w:rPr>
          <w:sz w:val="28"/>
        </w:rPr>
      </w:pPr>
      <w:r>
        <w:rPr>
          <w:sz w:val="28"/>
        </w:rPr>
        <w:t xml:space="preserve">2. </w:t>
      </w:r>
      <w:proofErr w:type="gramStart"/>
      <w:r w:rsidR="007B2B21" w:rsidRPr="007B2B21">
        <w:rPr>
          <w:sz w:val="28"/>
        </w:rPr>
        <w:t xml:space="preserve">Внести в административный регламент предоставления муниципальной услуги «Проведение аукциона по продаже земельного участка, находящегося в муниципальной собственности или государственная собственность, на которые не разграничена,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которые не разграничена», утвержденный постановлением администрации Оршанского муниципального района Республики Марий Эл от 13 июля 2020 г. </w:t>
      </w:r>
      <w:proofErr w:type="gramEnd"/>
      <w:r w:rsidR="007B2B21" w:rsidRPr="007B2B21">
        <w:rPr>
          <w:sz w:val="28"/>
        </w:rPr>
        <w:t xml:space="preserve">№ 269 (далее – административный </w:t>
      </w:r>
      <w:r w:rsidR="000E42DC">
        <w:rPr>
          <w:sz w:val="28"/>
        </w:rPr>
        <w:t xml:space="preserve">регламент) </w:t>
      </w:r>
      <w:r w:rsidR="007B2B21" w:rsidRPr="007B2B21">
        <w:rPr>
          <w:sz w:val="28"/>
        </w:rPr>
        <w:t>следующие изменения:</w:t>
      </w:r>
    </w:p>
    <w:p w:rsidR="007B2B21" w:rsidRPr="007B2B21" w:rsidRDefault="00B83CA5" w:rsidP="00D43BD6">
      <w:pPr>
        <w:ind w:firstLine="709"/>
        <w:jc w:val="both"/>
        <w:rPr>
          <w:sz w:val="28"/>
        </w:rPr>
      </w:pPr>
      <w:proofErr w:type="gramStart"/>
      <w:r>
        <w:rPr>
          <w:sz w:val="28"/>
        </w:rPr>
        <w:t>2.1. в наименовании, пунктах</w:t>
      </w:r>
      <w:r w:rsidR="007B2B21" w:rsidRPr="007B2B21">
        <w:rPr>
          <w:sz w:val="28"/>
        </w:rPr>
        <w:t xml:space="preserve"> 1</w:t>
      </w:r>
      <w:r>
        <w:rPr>
          <w:sz w:val="28"/>
        </w:rPr>
        <w:t>, 2 и</w:t>
      </w:r>
      <w:r w:rsidR="00110FF3">
        <w:rPr>
          <w:sz w:val="28"/>
        </w:rPr>
        <w:t xml:space="preserve"> </w:t>
      </w:r>
      <w:r>
        <w:rPr>
          <w:sz w:val="28"/>
        </w:rPr>
        <w:t>6</w:t>
      </w:r>
      <w:r w:rsidR="00110FF3">
        <w:rPr>
          <w:sz w:val="28"/>
        </w:rPr>
        <w:t>, приложении № 1</w:t>
      </w:r>
      <w:r w:rsidR="007B2B21" w:rsidRPr="007B2B21">
        <w:rPr>
          <w:sz w:val="28"/>
        </w:rPr>
        <w:t xml:space="preserve"> адми</w:t>
      </w:r>
      <w:r w:rsidR="00110FF3">
        <w:rPr>
          <w:sz w:val="28"/>
        </w:rPr>
        <w:t>нистративного регламента слова</w:t>
      </w:r>
      <w:r w:rsidR="007B2B21" w:rsidRPr="007B2B21">
        <w:rPr>
          <w:sz w:val="28"/>
        </w:rPr>
        <w:t xml:space="preserve"> «Проведение аукциона по продаже земельного участка, находящегося в муниципальной собственности или государственная собственность, на которые не разграничена, аукциона на право заключения договора аренды земельного участка, находящегося в муниципальной собственности или государственная собственность, на которые не разграничена» заменить словами «Предоставление земельного участка, находящегося в муниципальной собственности или государст</w:t>
      </w:r>
      <w:r w:rsidR="0096062B">
        <w:rPr>
          <w:sz w:val="28"/>
        </w:rPr>
        <w:t>венная</w:t>
      </w:r>
      <w:proofErr w:type="gramEnd"/>
      <w:r w:rsidR="0096062B">
        <w:rPr>
          <w:sz w:val="28"/>
        </w:rPr>
        <w:t xml:space="preserve"> </w:t>
      </w:r>
      <w:proofErr w:type="gramStart"/>
      <w:r w:rsidR="0096062B">
        <w:rPr>
          <w:sz w:val="28"/>
        </w:rPr>
        <w:t>собственность</w:t>
      </w:r>
      <w:proofErr w:type="gramEnd"/>
      <w:r w:rsidR="00110FF3">
        <w:rPr>
          <w:sz w:val="28"/>
        </w:rPr>
        <w:t xml:space="preserve"> на который</w:t>
      </w:r>
      <w:r w:rsidR="007B2B21" w:rsidRPr="007B2B21">
        <w:rPr>
          <w:sz w:val="28"/>
        </w:rPr>
        <w:t xml:space="preserve"> не разграничена, на торгах».</w:t>
      </w:r>
    </w:p>
    <w:p w:rsidR="007B2B21" w:rsidRPr="007B2B21" w:rsidRDefault="007B2B21" w:rsidP="00D43BD6">
      <w:pPr>
        <w:ind w:firstLine="709"/>
        <w:jc w:val="both"/>
        <w:rPr>
          <w:sz w:val="28"/>
        </w:rPr>
      </w:pPr>
      <w:r w:rsidRPr="007B2B21">
        <w:rPr>
          <w:sz w:val="28"/>
        </w:rPr>
        <w:t xml:space="preserve">2. </w:t>
      </w:r>
      <w:proofErr w:type="gramStart"/>
      <w:r w:rsidRPr="007B2B21">
        <w:rPr>
          <w:sz w:val="28"/>
        </w:rPr>
        <w:t>Разместить</w:t>
      </w:r>
      <w:proofErr w:type="gramEnd"/>
      <w:r w:rsidRPr="007B2B21">
        <w:rPr>
          <w:sz w:val="28"/>
        </w:rPr>
        <w:t xml:space="preserve"> настоящее постановление на странице администрации Оршанского муниципального района Республики Марий Эл                                  в информационно-телекоммуникационной сети «Интернет» официального интернет портала Республики Марий Эл </w:t>
      </w:r>
      <w:r w:rsidR="00110FF3">
        <w:rPr>
          <w:sz w:val="28"/>
        </w:rPr>
        <w:t xml:space="preserve">                                                      </w:t>
      </w:r>
      <w:r w:rsidRPr="007B2B21">
        <w:rPr>
          <w:sz w:val="28"/>
        </w:rPr>
        <w:t>https://mari-el.gov.ru/municipality/orshanka/.</w:t>
      </w:r>
    </w:p>
    <w:p w:rsidR="007B2B21" w:rsidRPr="007B2B21" w:rsidRDefault="007B2B21" w:rsidP="00D43BD6">
      <w:pPr>
        <w:ind w:firstLine="709"/>
        <w:jc w:val="both"/>
        <w:rPr>
          <w:sz w:val="28"/>
        </w:rPr>
      </w:pPr>
      <w:r w:rsidRPr="007B2B21">
        <w:rPr>
          <w:sz w:val="28"/>
        </w:rPr>
        <w:t>3. Настоящее постановление подлежит официальному опубликованию и вступает в силу по истечении 10 дней со дня его официального опубликования в районной газете «Вперед».</w:t>
      </w:r>
    </w:p>
    <w:p w:rsidR="007B2B21" w:rsidRPr="007B2B21" w:rsidRDefault="007B2B21" w:rsidP="00D43BD6">
      <w:pPr>
        <w:ind w:firstLine="709"/>
        <w:jc w:val="both"/>
        <w:rPr>
          <w:sz w:val="28"/>
        </w:rPr>
      </w:pPr>
      <w:r w:rsidRPr="007B2B21">
        <w:rPr>
          <w:sz w:val="28"/>
        </w:rPr>
        <w:t xml:space="preserve">4. </w:t>
      </w:r>
      <w:proofErr w:type="gramStart"/>
      <w:r w:rsidRPr="007B2B21">
        <w:rPr>
          <w:sz w:val="28"/>
        </w:rPr>
        <w:t>Контроль за</w:t>
      </w:r>
      <w:proofErr w:type="gramEnd"/>
      <w:r w:rsidRPr="007B2B21">
        <w:rPr>
          <w:sz w:val="28"/>
        </w:rPr>
        <w:t xml:space="preserve"> исполнением настоящего постановления возложить       на заместителя главы администрации Оршанского муниципального района Республики Марий Эл </w:t>
      </w:r>
      <w:proofErr w:type="spellStart"/>
      <w:r w:rsidRPr="007B2B21">
        <w:rPr>
          <w:sz w:val="28"/>
        </w:rPr>
        <w:t>Стрельникову</w:t>
      </w:r>
      <w:proofErr w:type="spellEnd"/>
      <w:r w:rsidRPr="007B2B21">
        <w:rPr>
          <w:sz w:val="28"/>
        </w:rPr>
        <w:t xml:space="preserve"> С.И.</w:t>
      </w:r>
    </w:p>
    <w:p w:rsidR="007B2B21" w:rsidRPr="007B2B21" w:rsidRDefault="007B2B21" w:rsidP="00D43BD6">
      <w:pPr>
        <w:ind w:firstLine="709"/>
        <w:jc w:val="both"/>
        <w:rPr>
          <w:sz w:val="28"/>
        </w:rPr>
      </w:pPr>
    </w:p>
    <w:p w:rsidR="007B2B21" w:rsidRDefault="007B2B21" w:rsidP="007B2B21">
      <w:pPr>
        <w:jc w:val="both"/>
        <w:rPr>
          <w:sz w:val="28"/>
        </w:rPr>
      </w:pPr>
    </w:p>
    <w:p w:rsidR="00110FF3" w:rsidRPr="007B2B21" w:rsidRDefault="00110FF3" w:rsidP="007B2B21">
      <w:pPr>
        <w:jc w:val="both"/>
        <w:rPr>
          <w:sz w:val="28"/>
        </w:rPr>
      </w:pPr>
    </w:p>
    <w:p w:rsidR="007B2B21" w:rsidRPr="007B2B21" w:rsidRDefault="007B2B21" w:rsidP="007B2B21">
      <w:pPr>
        <w:jc w:val="both"/>
        <w:rPr>
          <w:sz w:val="28"/>
        </w:rPr>
      </w:pPr>
      <w:r w:rsidRPr="007B2B21">
        <w:rPr>
          <w:sz w:val="28"/>
        </w:rPr>
        <w:t>Глава администрации</w:t>
      </w:r>
    </w:p>
    <w:p w:rsidR="007B2B21" w:rsidRPr="007B2B21" w:rsidRDefault="007B2B21" w:rsidP="007B2B21">
      <w:pPr>
        <w:jc w:val="both"/>
        <w:rPr>
          <w:sz w:val="28"/>
        </w:rPr>
      </w:pPr>
      <w:r w:rsidRPr="007B2B21">
        <w:rPr>
          <w:sz w:val="28"/>
        </w:rPr>
        <w:t xml:space="preserve">       Оршанского</w:t>
      </w:r>
    </w:p>
    <w:p w:rsidR="007B2B21" w:rsidRPr="007B2B21" w:rsidRDefault="007B2B21" w:rsidP="007B2B21">
      <w:pPr>
        <w:jc w:val="both"/>
        <w:rPr>
          <w:sz w:val="28"/>
        </w:rPr>
      </w:pPr>
      <w:r w:rsidRPr="007B2B21">
        <w:rPr>
          <w:sz w:val="28"/>
        </w:rPr>
        <w:t xml:space="preserve">муниципального района                                       </w:t>
      </w:r>
      <w:r w:rsidR="00110FF3">
        <w:rPr>
          <w:sz w:val="28"/>
        </w:rPr>
        <w:t xml:space="preserve">                              А.</w:t>
      </w:r>
      <w:r w:rsidRPr="007B2B21">
        <w:rPr>
          <w:sz w:val="28"/>
        </w:rPr>
        <w:t>Плотников</w:t>
      </w:r>
    </w:p>
    <w:sectPr w:rsidR="007B2B21" w:rsidRPr="007B2B21" w:rsidSect="0096062B">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B2B21"/>
    <w:rsid w:val="000E42DC"/>
    <w:rsid w:val="00110FF3"/>
    <w:rsid w:val="00357BE4"/>
    <w:rsid w:val="0044797A"/>
    <w:rsid w:val="0054795B"/>
    <w:rsid w:val="007B2B21"/>
    <w:rsid w:val="0096062B"/>
    <w:rsid w:val="00AD05BD"/>
    <w:rsid w:val="00B83CA5"/>
    <w:rsid w:val="00BF465D"/>
    <w:rsid w:val="00C021B4"/>
    <w:rsid w:val="00C06702"/>
    <w:rsid w:val="00C77342"/>
    <w:rsid w:val="00CB6244"/>
    <w:rsid w:val="00D35956"/>
    <w:rsid w:val="00D43BD6"/>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B2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7B2B21"/>
    <w:rPr>
      <w:rFonts w:ascii="Tahoma" w:hAnsi="Tahoma" w:cs="Tahoma"/>
      <w:sz w:val="16"/>
      <w:szCs w:val="16"/>
    </w:rPr>
  </w:style>
  <w:style w:type="character" w:customStyle="1" w:styleId="a8">
    <w:name w:val="Текст выноски Знак"/>
    <w:basedOn w:val="a0"/>
    <w:link w:val="a7"/>
    <w:uiPriority w:val="99"/>
    <w:semiHidden/>
    <w:rsid w:val="007B2B21"/>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636</Words>
  <Characters>3630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6</cp:revision>
  <cp:lastPrinted>2024-03-26T07:51:00Z</cp:lastPrinted>
  <dcterms:created xsi:type="dcterms:W3CDTF">2024-03-26T07:28:00Z</dcterms:created>
  <dcterms:modified xsi:type="dcterms:W3CDTF">2024-03-26T07:57:00Z</dcterms:modified>
</cp:coreProperties>
</file>