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30F" w:rsidRPr="00E3430F" w:rsidRDefault="005224E2" w:rsidP="00B26B85">
      <w:pPr>
        <w:spacing w:after="600"/>
        <w:rPr>
          <w:lang w:val="en-US"/>
        </w:rPr>
      </w:pPr>
      <w:r w:rsidRPr="00264DFC"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2587625</wp:posOffset>
            </wp:positionH>
            <wp:positionV relativeFrom="paragraph">
              <wp:posOffset>-426426</wp:posOffset>
            </wp:positionV>
            <wp:extent cx="770890" cy="996228"/>
            <wp:effectExtent l="0" t="0" r="0" b="0"/>
            <wp:wrapNone/>
            <wp:docPr id="3" name="Рисунок 3" descr="C:\Users\User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23" cy="99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4587"/>
      </w:tblGrid>
      <w:tr w:rsidR="00E3430F" w:rsidRPr="00E3430F" w:rsidTr="009F50D2">
        <w:trPr>
          <w:trHeight w:val="1075"/>
        </w:trPr>
        <w:tc>
          <w:tcPr>
            <w:tcW w:w="4785" w:type="dxa"/>
          </w:tcPr>
          <w:p w:rsidR="00E3430F" w:rsidRPr="00510341" w:rsidRDefault="001B4539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E3430F" w:rsidRPr="00B460AB" w:rsidRDefault="001B4539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САМЫРЫК-ВЛАК ПОЛИТИКЕ КОМИТЕТШЕ</w:t>
            </w:r>
          </w:p>
        </w:tc>
        <w:tc>
          <w:tcPr>
            <w:tcW w:w="4786" w:type="dxa"/>
          </w:tcPr>
          <w:p w:rsidR="00E3430F" w:rsidRPr="00AA6458" w:rsidRDefault="0051237D" w:rsidP="006F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</w:t>
            </w:r>
          </w:p>
          <w:p w:rsidR="00E3430F" w:rsidRPr="00AA6458" w:rsidRDefault="0051237D" w:rsidP="00E34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МОЛОДЕЖНОЙ ПОЛИТИКИ</w:t>
            </w:r>
          </w:p>
          <w:p w:rsidR="00E3430F" w:rsidRPr="00B460AB" w:rsidRDefault="006F6470" w:rsidP="009F5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458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FB43FA" w:rsidRPr="00E3430F" w:rsidRDefault="00340FD7" w:rsidP="00B460AB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0C5305" wp14:editId="12D9A6E2">
                <wp:simplePos x="0" y="0"/>
                <wp:positionH relativeFrom="column">
                  <wp:posOffset>-145415</wp:posOffset>
                </wp:positionH>
                <wp:positionV relativeFrom="paragraph">
                  <wp:posOffset>79375</wp:posOffset>
                </wp:positionV>
                <wp:extent cx="5950585" cy="0"/>
                <wp:effectExtent l="10160" t="12065" r="1143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73C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.45pt;margin-top:6.25pt;width:46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CNQHgIAADw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" strokeweight="1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EB31" wp14:editId="3CC28E64">
                <wp:simplePos x="0" y="0"/>
                <wp:positionH relativeFrom="column">
                  <wp:posOffset>-145415</wp:posOffset>
                </wp:positionH>
                <wp:positionV relativeFrom="paragraph">
                  <wp:posOffset>109855</wp:posOffset>
                </wp:positionV>
                <wp:extent cx="5950585" cy="635"/>
                <wp:effectExtent l="10160" t="13970" r="1143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7A2DD" id="AutoShape 3" o:spid="_x0000_s1026" type="#_x0000_t32" style="position:absolute;margin-left:-11.45pt;margin-top:8.65pt;width:468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Va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"/>
            </w:pict>
          </mc:Fallback>
        </mc:AlternateContent>
      </w:r>
    </w:p>
    <w:p w:rsidR="00FB43FA" w:rsidRPr="00340FD7" w:rsidRDefault="00FB43FA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460AB" w:rsidRPr="00340FD7" w:rsidRDefault="00B460AB" w:rsidP="00B460A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F7364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0D2">
        <w:rPr>
          <w:rFonts w:ascii="Times New Roman" w:hAnsi="Times New Roman" w:cs="Times New Roman"/>
          <w:b/>
          <w:sz w:val="28"/>
          <w:szCs w:val="28"/>
        </w:rPr>
        <w:t>ШӰДЫК                                           ПРИКАЗ</w:t>
      </w: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D2" w:rsidRDefault="009F50D2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0D2" w:rsidRDefault="00FC6CF7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F29F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F29FB">
        <w:rPr>
          <w:rFonts w:ascii="Times New Roman" w:hAnsi="Times New Roman" w:cs="Times New Roman"/>
          <w:sz w:val="28"/>
          <w:szCs w:val="28"/>
        </w:rPr>
        <w:t>_____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9FB">
        <w:rPr>
          <w:rFonts w:ascii="Times New Roman" w:hAnsi="Times New Roman" w:cs="Times New Roman"/>
          <w:sz w:val="28"/>
          <w:szCs w:val="28"/>
        </w:rPr>
        <w:t>февраля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20</w:t>
      </w:r>
      <w:r w:rsidR="00242B59">
        <w:rPr>
          <w:rFonts w:ascii="Times New Roman" w:hAnsi="Times New Roman" w:cs="Times New Roman"/>
          <w:sz w:val="28"/>
          <w:szCs w:val="28"/>
        </w:rPr>
        <w:t>2</w:t>
      </w:r>
      <w:r w:rsidR="00137116">
        <w:rPr>
          <w:rFonts w:ascii="Times New Roman" w:hAnsi="Times New Roman" w:cs="Times New Roman"/>
          <w:sz w:val="28"/>
          <w:szCs w:val="28"/>
        </w:rPr>
        <w:t>3</w:t>
      </w:r>
      <w:r w:rsidR="00794E9D">
        <w:rPr>
          <w:rFonts w:ascii="Times New Roman" w:hAnsi="Times New Roman" w:cs="Times New Roman"/>
          <w:sz w:val="28"/>
          <w:szCs w:val="28"/>
        </w:rPr>
        <w:t xml:space="preserve"> </w:t>
      </w:r>
      <w:r w:rsidR="009F50D2">
        <w:rPr>
          <w:rFonts w:ascii="Times New Roman" w:hAnsi="Times New Roman" w:cs="Times New Roman"/>
          <w:sz w:val="28"/>
          <w:szCs w:val="28"/>
        </w:rPr>
        <w:t>г. №</w:t>
      </w:r>
      <w:r w:rsidR="00242B59">
        <w:rPr>
          <w:rFonts w:ascii="Times New Roman" w:hAnsi="Times New Roman" w:cs="Times New Roman"/>
          <w:sz w:val="28"/>
          <w:szCs w:val="28"/>
        </w:rPr>
        <w:t xml:space="preserve"> </w:t>
      </w:r>
      <w:r w:rsidR="004F29FB">
        <w:rPr>
          <w:rFonts w:ascii="Times New Roman" w:hAnsi="Times New Roman" w:cs="Times New Roman"/>
          <w:sz w:val="28"/>
          <w:szCs w:val="28"/>
        </w:rPr>
        <w:t>______</w:t>
      </w: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95339" w:rsidRDefault="00E95339" w:rsidP="009F50D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90ECF" w:rsidRPr="00890ECF" w:rsidRDefault="00D73388" w:rsidP="00890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338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90ECF">
        <w:rPr>
          <w:rFonts w:ascii="Times New Roman" w:hAnsi="Times New Roman" w:cs="Times New Roman"/>
          <w:sz w:val="28"/>
          <w:szCs w:val="28"/>
        </w:rPr>
        <w:t>правил</w:t>
      </w:r>
    </w:p>
    <w:p w:rsidR="004F29FB" w:rsidRPr="0046407D" w:rsidRDefault="00890ECF" w:rsidP="00890E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внутреннего</w:t>
      </w:r>
      <w:r w:rsidRPr="0089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</w:t>
      </w:r>
      <w:r w:rsidRPr="0089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распорядка</w:t>
      </w:r>
    </w:p>
    <w:p w:rsidR="00D73388" w:rsidRPr="0046407D" w:rsidRDefault="00D73388" w:rsidP="00D73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640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Комитета молодежной политики</w:t>
      </w:r>
    </w:p>
    <w:p w:rsidR="00E95339" w:rsidRPr="00D73388" w:rsidRDefault="00D73388" w:rsidP="00D7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388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</w:p>
    <w:p w:rsidR="00E95339" w:rsidRPr="0014410C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339" w:rsidRDefault="00E95339" w:rsidP="00E95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989" w:rsidRPr="004D2132" w:rsidRDefault="00080989" w:rsidP="00080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Республики Марий Эл,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D2132" w:rsidRPr="004D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</w:t>
      </w:r>
      <w:hyperlink r:id="rId5" w:history="1">
        <w:r w:rsidR="004D2132" w:rsidRPr="004D21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4D2132" w:rsidRPr="004D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08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bookmarkStart w:id="0" w:name="_GoBack"/>
      <w:bookmarkEnd w:id="0"/>
      <w:r w:rsidRPr="004D2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132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BE41D7" w:rsidRPr="00BE41D7" w:rsidRDefault="009C50AD" w:rsidP="002F32C0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50AD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BE41D7" w:rsidRPr="00BE41D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4916FF" w:rsidRPr="004916FF">
        <w:rPr>
          <w:rFonts w:ascii="Times New Roman" w:eastAsia="Times New Roman" w:hAnsi="Times New Roman" w:cs="Times New Roman"/>
          <w:sz w:val="28"/>
          <w:szCs w:val="28"/>
        </w:rPr>
        <w:t xml:space="preserve">прилагаемые </w:t>
      </w:r>
      <w:hyperlink w:anchor="P32" w:history="1">
        <w:r w:rsidR="004916FF" w:rsidRPr="004916FF">
          <w:rPr>
            <w:rFonts w:ascii="Times New Roman" w:eastAsia="Times New Roman" w:hAnsi="Times New Roman" w:cs="Times New Roman"/>
            <w:sz w:val="28"/>
            <w:szCs w:val="28"/>
          </w:rPr>
          <w:t>Правила</w:t>
        </w:r>
      </w:hyperlink>
      <w:r w:rsidR="004916FF" w:rsidRPr="004916FF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трудового распорядка</w:t>
      </w:r>
      <w:r w:rsidR="00BE41D7" w:rsidRPr="00BE4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1D7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BE41D7" w:rsidRPr="00BE41D7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Республики Марий Эл.</w:t>
      </w:r>
    </w:p>
    <w:p w:rsidR="002F32C0" w:rsidRPr="002F32C0" w:rsidRDefault="008344D9" w:rsidP="00CD7B56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50A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обеспечения деятельности Комитета</w:t>
      </w:r>
      <w:r w:rsidR="002F32C0" w:rsidRPr="00080989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Республики Марий Эл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Протасова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.) ознакомить </w:t>
      </w:r>
      <w:r w:rsidR="00794E9D">
        <w:rPr>
          <w:rFonts w:ascii="Times New Roman" w:eastAsia="Times New Roman" w:hAnsi="Times New Roman" w:cs="Times New Roman"/>
          <w:sz w:val="28"/>
          <w:szCs w:val="28"/>
        </w:rPr>
        <w:br/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с настоящим приказом </w:t>
      </w:r>
      <w:r w:rsidR="00A16958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в </w:t>
      </w:r>
      <w:r w:rsidR="002F32C0"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="002F32C0" w:rsidRPr="002F32C0">
        <w:rPr>
          <w:rFonts w:ascii="Times New Roman" w:eastAsia="Times New Roman" w:hAnsi="Times New Roman" w:cs="Times New Roman"/>
          <w:sz w:val="28"/>
          <w:szCs w:val="28"/>
        </w:rPr>
        <w:t xml:space="preserve"> молодежной политики Республики Марий Эл.</w:t>
      </w:r>
    </w:p>
    <w:p w:rsidR="00CD7B56" w:rsidRDefault="00B307EE" w:rsidP="00CD7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0AD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D7B56" w:rsidRPr="00AB0FC1">
        <w:rPr>
          <w:rFonts w:ascii="Times New Roman" w:hAnsi="Times New Roman"/>
          <w:sz w:val="28"/>
          <w:szCs w:val="28"/>
        </w:rPr>
        <w:t>Настоящ</w:t>
      </w:r>
      <w:r w:rsidR="00CD7B56">
        <w:rPr>
          <w:rFonts w:ascii="Times New Roman" w:hAnsi="Times New Roman"/>
          <w:sz w:val="28"/>
          <w:szCs w:val="28"/>
        </w:rPr>
        <w:t>ий</w:t>
      </w:r>
      <w:r w:rsidR="00CD7B56" w:rsidRPr="00AB0FC1">
        <w:rPr>
          <w:rFonts w:ascii="Times New Roman" w:hAnsi="Times New Roman"/>
          <w:sz w:val="28"/>
          <w:szCs w:val="28"/>
        </w:rPr>
        <w:t xml:space="preserve"> </w:t>
      </w:r>
      <w:r w:rsidR="00CD7B56">
        <w:rPr>
          <w:rFonts w:ascii="Times New Roman" w:hAnsi="Times New Roman"/>
          <w:sz w:val="28"/>
          <w:szCs w:val="28"/>
        </w:rPr>
        <w:t>приказ</w:t>
      </w:r>
      <w:r w:rsidR="00CD7B56" w:rsidRPr="00AB0FC1">
        <w:rPr>
          <w:rFonts w:ascii="Times New Roman" w:hAnsi="Times New Roman"/>
          <w:sz w:val="28"/>
          <w:szCs w:val="28"/>
        </w:rPr>
        <w:t xml:space="preserve"> вступает в силу со дня</w:t>
      </w:r>
      <w:r w:rsidR="00CD7B56">
        <w:rPr>
          <w:rFonts w:ascii="Times New Roman" w:hAnsi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</w:t>
      </w:r>
      <w:r w:rsidR="00CD7B56">
        <w:rPr>
          <w:rFonts w:ascii="Times New Roman" w:hAnsi="Times New Roman"/>
          <w:sz w:val="28"/>
          <w:szCs w:val="28"/>
        </w:rPr>
        <w:br/>
        <w:t>с 14 декабря 2022 г.</w:t>
      </w:r>
    </w:p>
    <w:p w:rsidR="00CD7B56" w:rsidRDefault="000D5EE7" w:rsidP="00CD7B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D7B56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возлагаю </w:t>
      </w:r>
      <w:r w:rsidR="00CD7B56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себя. </w:t>
      </w:r>
    </w:p>
    <w:p w:rsidR="000D5EE7" w:rsidRDefault="000D5EE7" w:rsidP="000D5E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5EE7" w:rsidRPr="009C50AD" w:rsidRDefault="000D5EE7" w:rsidP="008344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339" w:rsidRPr="0014410C" w:rsidRDefault="00E95339" w:rsidP="007229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339" w:rsidRPr="0014410C" w:rsidRDefault="00E95339" w:rsidP="00E953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410C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Pr="0014410C">
        <w:rPr>
          <w:rFonts w:ascii="Times New Roman" w:hAnsi="Times New Roman" w:cs="Times New Roman"/>
          <w:sz w:val="28"/>
          <w:szCs w:val="28"/>
        </w:rPr>
        <w:tab/>
      </w:r>
      <w:r w:rsidR="00925F9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4410C">
        <w:rPr>
          <w:rFonts w:ascii="Times New Roman" w:hAnsi="Times New Roman" w:cs="Times New Roman"/>
          <w:sz w:val="28"/>
          <w:szCs w:val="28"/>
        </w:rPr>
        <w:t>С.Игошин</w:t>
      </w:r>
      <w:proofErr w:type="spellEnd"/>
    </w:p>
    <w:p w:rsidR="00E95339" w:rsidRPr="0014410C" w:rsidRDefault="00E95339" w:rsidP="00E95339">
      <w:pPr>
        <w:rPr>
          <w:rFonts w:ascii="Times New Roman" w:hAnsi="Times New Roman" w:cs="Times New Roman"/>
          <w:sz w:val="28"/>
          <w:szCs w:val="28"/>
        </w:rPr>
      </w:pPr>
    </w:p>
    <w:p w:rsidR="005A53AC" w:rsidRDefault="005A53AC" w:rsidP="00E95339">
      <w:pPr>
        <w:rPr>
          <w:rFonts w:ascii="Times New Roman" w:hAnsi="Times New Roman" w:cs="Times New Roman"/>
          <w:sz w:val="28"/>
          <w:szCs w:val="28"/>
        </w:rPr>
      </w:pPr>
    </w:p>
    <w:p w:rsidR="005A53AC" w:rsidRDefault="005A53AC" w:rsidP="00E95339">
      <w:pPr>
        <w:rPr>
          <w:rFonts w:ascii="Times New Roman" w:hAnsi="Times New Roman" w:cs="Times New Roman"/>
          <w:sz w:val="28"/>
          <w:szCs w:val="28"/>
        </w:rPr>
      </w:pPr>
    </w:p>
    <w:p w:rsidR="005A53AC" w:rsidRDefault="005A53AC" w:rsidP="00E95339">
      <w:pPr>
        <w:rPr>
          <w:rFonts w:ascii="Times New Roman" w:hAnsi="Times New Roman" w:cs="Times New Roman"/>
          <w:sz w:val="28"/>
          <w:szCs w:val="28"/>
        </w:rPr>
      </w:pPr>
    </w:p>
    <w:p w:rsidR="00977DCC" w:rsidRDefault="00977DCC" w:rsidP="00141BF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1"/>
        <w:gridCol w:w="4502"/>
      </w:tblGrid>
      <w:tr w:rsidR="00977DCC" w:rsidTr="001C1992">
        <w:tc>
          <w:tcPr>
            <w:tcW w:w="4501" w:type="dxa"/>
          </w:tcPr>
          <w:p w:rsidR="00977DCC" w:rsidRDefault="00977DCC" w:rsidP="001C199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977DCC" w:rsidRPr="00977DCC" w:rsidRDefault="00977DCC" w:rsidP="001C1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773A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0305" w:rsidRDefault="00977DCC" w:rsidP="001C1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340305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:rsidR="00340305" w:rsidRDefault="00340305" w:rsidP="001C1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молодежной политики</w:t>
            </w:r>
          </w:p>
          <w:p w:rsidR="00977DCC" w:rsidRPr="00977DCC" w:rsidRDefault="00977DCC" w:rsidP="001C19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977DCC" w:rsidRDefault="00977DCC" w:rsidP="00340305">
            <w:pPr>
              <w:pStyle w:val="ConsPlusNormal"/>
              <w:jc w:val="center"/>
              <w:rPr>
                <w:sz w:val="28"/>
                <w:szCs w:val="28"/>
              </w:rPr>
            </w:pP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4030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</w:t>
            </w:r>
            <w:r w:rsidR="003403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977DC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34030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141BF6" w:rsidRPr="00340305" w:rsidRDefault="00141BF6" w:rsidP="0014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E5E" w:rsidRPr="00340305" w:rsidRDefault="009A0E5E" w:rsidP="0014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E5E" w:rsidRPr="003C1694" w:rsidRDefault="009A0E5E" w:rsidP="0014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E5E" w:rsidRPr="003C1694" w:rsidRDefault="009A0E5E" w:rsidP="00141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94" w:rsidRDefault="00A11E26" w:rsidP="003C1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DC1237" w:rsidRPr="003C1694" w:rsidRDefault="00DC1237" w:rsidP="003C1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E26" w:rsidRDefault="00DC1237" w:rsidP="003C1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</w:t>
      </w:r>
      <w:r w:rsidR="003C1694" w:rsidRPr="003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трудового</w:t>
      </w:r>
      <w:r w:rsidR="003C1694" w:rsidRPr="003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распорядка</w:t>
      </w:r>
    </w:p>
    <w:p w:rsidR="003C1694" w:rsidRPr="003C1694" w:rsidRDefault="003E7150" w:rsidP="003C16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</w:t>
      </w:r>
      <w:r w:rsidR="003C1694" w:rsidRPr="003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молодежной</w:t>
      </w:r>
      <w:r w:rsidR="00A43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</w:t>
      </w:r>
      <w:r w:rsidR="003C1694" w:rsidRPr="003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3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</w:t>
      </w:r>
      <w:r w:rsidR="003C1694" w:rsidRPr="003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Марий</w:t>
      </w:r>
      <w:r w:rsidR="003C1694" w:rsidRPr="003C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</w:t>
      </w:r>
    </w:p>
    <w:p w:rsidR="003C1694" w:rsidRDefault="003C1694" w:rsidP="003C16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37" w:rsidRDefault="00DC1237" w:rsidP="003C16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237" w:rsidRPr="003C1694" w:rsidRDefault="00DC1237" w:rsidP="003C16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350BA0" w:rsidRPr="00350BA0" w:rsidRDefault="00350BA0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трудового распорядка </w:t>
      </w:r>
      <w:r w:rsidR="00341A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молодежной политики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(далее</w:t>
      </w:r>
      <w:r w:rsidR="00F44E97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4E97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Правила) определяют внутренний трудовой распорядок для работников </w:t>
      </w:r>
      <w:r w:rsidR="00D86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молодежной политики</w:t>
      </w:r>
      <w:r w:rsidR="00D86B71"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D86B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являющихся государственными гражданскими служащими Республики Марий Эл (далее - работники), порядок их приема и увольнения, основные права,</w:t>
      </w:r>
      <w:r w:rsidR="00A92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и ответственность работников и работодателя в лице </w:t>
      </w:r>
      <w:r w:rsidR="00D86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молодежной политики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 (далее</w:t>
      </w:r>
      <w:r w:rsidR="00F44E97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44E97" w:rsidRPr="009C5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работодатель), режим работы, время отдыха, применяемые </w:t>
      </w:r>
      <w:r w:rsidR="00D86B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работникам меры поощрения и взыскания.</w:t>
      </w:r>
    </w:p>
    <w:p w:rsidR="00350BA0" w:rsidRPr="00350BA0" w:rsidRDefault="00350BA0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Прием на работу и увольнение работников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Прием на работу в </w:t>
      </w:r>
      <w:r w:rsidR="00A24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 основании заключенного трудового договора.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заключении трудового договора лицо, поступающее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работу в </w:t>
      </w:r>
      <w:r w:rsidR="00A24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предъявляет работодателю документы, предусмотренные Трудовым </w:t>
      </w:r>
      <w:hyperlink r:id="rId6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другими федеральными законами.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При заключении трудового договора в нем по соглашению сторон работнику может быть установлено испытание в целях проверки его соответствия поручаемой работе в порядке и на условиях, установленных Трудовым </w:t>
      </w:r>
      <w:hyperlink r:id="rId7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работу оформляется приказом </w:t>
      </w:r>
      <w:r w:rsidR="00A24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изданным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заключенного трудового договора.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 приеме на работу объявляется работнику под роспись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трехдневный срок со дня фактического начала работы.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приеме на работу (до подписания трудового договора)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A24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обязан: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работника с порученной работой, условиями оплаты труда, разъяснить его права и обязанности;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настоящими Правилами, иными локальными нормативными актами, непосредственно связанными с трудовой деятельностью работника;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инструктаж по охране труда и технике безопасности.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Прекращение трудового договора может быть только по основаниям, предусмотренным Трудовым </w:t>
      </w:r>
      <w:hyperlink r:id="rId8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иными федеральными законами.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Трудовым </w:t>
      </w:r>
      <w:hyperlink r:id="rId9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Течение указанного срока начинается на следующий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день после получения работодателем заявления работника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увольнении.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предупреждения об увольнении работник имеет право прекратить работу.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Прекращение трудового договора оформляется приказом </w:t>
      </w:r>
      <w:r w:rsidR="00CB0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BA0" w:rsidRPr="00350BA0" w:rsidRDefault="00350BA0" w:rsidP="00350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прекращением трудового договора работник, являющийся материально-ответственным лицом, обязан передать числящиеся за ним основные средства, материальные запасы, денежные документы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бланки строгой отчетности лицу, определенному приказом </w:t>
      </w:r>
      <w:r w:rsidR="00CB0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прекращения трудового договора работодатель обязан выдать работнику трудовую книжку</w:t>
      </w:r>
      <w:r w:rsidR="00C52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 </w:t>
      </w:r>
      <w:r w:rsidR="00C52A8E" w:rsidRPr="0086039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или/и форму СТД-Р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произвести с ним расчет.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350BA0" w:rsidRPr="00350BA0" w:rsidRDefault="00350BA0" w:rsidP="00350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в день прекращения трудового договора сдает служебное удостоверение в отдел</w:t>
      </w:r>
      <w:r w:rsidR="00CB0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деятельности 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BA0" w:rsidRPr="00350BA0" w:rsidRDefault="00350BA0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права и обязанности работников</w:t>
      </w:r>
    </w:p>
    <w:p w:rsidR="00350BA0" w:rsidRPr="00350BA0" w:rsidRDefault="00350BA0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Основные права и основные обязанности работников установлены </w:t>
      </w:r>
      <w:hyperlink r:id="rId10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21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350BA0" w:rsidRDefault="00350BA0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01A" w:rsidRDefault="00B4001A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01A" w:rsidRDefault="00B4001A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01A" w:rsidRPr="00350BA0" w:rsidRDefault="00B4001A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права и обязанности работодателя</w:t>
      </w:r>
    </w:p>
    <w:p w:rsidR="00350BA0" w:rsidRPr="00350BA0" w:rsidRDefault="00350BA0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Основные права и основные обязанности работодателя установлены </w:t>
      </w:r>
      <w:hyperlink r:id="rId11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22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350BA0" w:rsidRPr="00350BA0" w:rsidRDefault="00350BA0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Сроки выплаты заработной платы</w:t>
      </w:r>
    </w:p>
    <w:p w:rsidR="00350BA0" w:rsidRPr="00350BA0" w:rsidRDefault="00350BA0" w:rsidP="00350BA0">
      <w:pPr>
        <w:widowControl w:val="0"/>
        <w:tabs>
          <w:tab w:val="left" w:pos="6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0BA0" w:rsidRPr="00350BA0" w:rsidRDefault="00350BA0" w:rsidP="00350BA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Заработная плата работникам выплачивается за первую половину месяца - </w:t>
      </w:r>
      <w:r w:rsidR="00733D7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текущего месяца, за вторую половину -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33D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следующего месяца.</w:t>
      </w:r>
    </w:p>
    <w:p w:rsidR="00350BA0" w:rsidRPr="00350BA0" w:rsidRDefault="00350BA0" w:rsidP="00350B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Рабочее время и время отдыха</w:t>
      </w:r>
    </w:p>
    <w:p w:rsidR="00350BA0" w:rsidRPr="00350BA0" w:rsidRDefault="00350BA0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</w:t>
      </w:r>
      <w:r w:rsidR="0073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пятидневная рабочая неделя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двумя выходными днями (суббота и воскресенье).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работников </w:t>
      </w:r>
      <w:r w:rsidR="0073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8-часовой рабочий день.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73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с учетом следующего распорядка дня: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работы - 8 час. 30 мин. (работник в это время находится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своем рабочем месте);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обеденный перерыв - с 12 час. 30 мин. до 13 час. 30 мин.;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рабочего дня - 17 час. 30 мин.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Учет рабочего времени работников </w:t>
      </w:r>
      <w:r w:rsidR="00733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733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заведующими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отделов. Табели учета служебного времени ежемесячно представляются в отдел</w:t>
      </w:r>
      <w:r w:rsidR="0073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деятельности 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Режим труда работников, постоянно работающих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компьютерами, устанавливается с соблюдением технологических перерывов на 15 минут через каждые 45 минут работы.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Привлечение работников к работе в выходные и нерабочие праздничные дни допускается с их письменного согласия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письменному распоряжению работодателя в случае необходимости выполнения заранее непредвиденных работ, от срочного выполнения которых зависит в дальнейшем нормальная работа </w:t>
      </w:r>
      <w:r w:rsidR="00EE2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структурных подразделений.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в выходной или нерабочий праздничный день оплачивается в соответствии с Трудовым </w:t>
      </w:r>
      <w:hyperlink r:id="rId12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желанию работника, работавшего в выходной или нерабочий праздничный день, ему может быть предоставлен другой день отдыха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письменного заявления работника и приказа </w:t>
      </w:r>
      <w:r w:rsidR="00984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340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Очередность предоставления оплачиваемых отпусков устанавливается работодателем в соответствии с графиком отпусков с учетом производственной необходимости, пожеланий работников не позднее чем за 2 недели до наступления календарного года.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ежегодного оплачиваемого отпуска работников устанавливается в количестве 28 календарных дней.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соглашению между работником и работодателем ежегодный оплачиваемый отпуск может быть разделен на части. При этом хотя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 одна из частей этого отпуска должна быть не менее 14 календарных дней.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60C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направляются в служебные командировки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письменного решения работодателя на определенный срок для выполнения работы вне места постоянной работы.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направления работников в служебные командировки устанавливаются в </w:t>
      </w:r>
      <w:hyperlink r:id="rId13" w:history="1">
        <w:r w:rsidRPr="00350BA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определяемом Правительством Российской Федерации.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Применяемые меры поощрения</w:t>
      </w:r>
    </w:p>
    <w:p w:rsidR="00350BA0" w:rsidRPr="00350BA0" w:rsidRDefault="00350BA0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Работодатель поощряет работников, добросовестно исполняющих трудовые обязанности (объявляет благодарность, выдает премию, награждает ценным подарком, почетной грамотой).</w:t>
      </w: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За особые трудовые заслуги перед обществом и государством работники могут быть представлены к государственным наградам.</w:t>
      </w:r>
    </w:p>
    <w:p w:rsidR="00350BA0" w:rsidRPr="00350BA0" w:rsidRDefault="00350BA0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 за нарушение трудовой дисциплины</w:t>
      </w:r>
    </w:p>
    <w:p w:rsidR="00350BA0" w:rsidRPr="00350BA0" w:rsidRDefault="00350BA0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дисциплинарные взыскания в соответствии с Трудовым кодексом Российской Федерации. </w:t>
      </w:r>
    </w:p>
    <w:p w:rsidR="00350BA0" w:rsidRPr="00350BA0" w:rsidRDefault="00350BA0" w:rsidP="00350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Ответственность работодателя</w:t>
      </w:r>
    </w:p>
    <w:p w:rsidR="00350BA0" w:rsidRPr="00350BA0" w:rsidRDefault="00350BA0" w:rsidP="00350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BA0" w:rsidRPr="00350BA0" w:rsidRDefault="00350BA0" w:rsidP="00350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Работодатель за нарушение требований, установленных трудовым законодательством и иными нормативными правовыми актами, содержащими нормы трудового права, несет ответственность </w:t>
      </w:r>
      <w:r w:rsidRPr="00350BA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порядке, установленном законодательством Российской Федерации.</w:t>
      </w:r>
    </w:p>
    <w:p w:rsidR="00350BA0" w:rsidRPr="00350BA0" w:rsidRDefault="00350BA0" w:rsidP="00350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BA0" w:rsidRPr="00350BA0" w:rsidRDefault="00350BA0" w:rsidP="00350B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0BA0" w:rsidRPr="00350BA0" w:rsidRDefault="00350BA0" w:rsidP="00350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BA0">
        <w:rPr>
          <w:rFonts w:ascii="Times New Roman" w:hAnsi="Times New Roman" w:cs="Times New Roman"/>
          <w:sz w:val="28"/>
          <w:szCs w:val="28"/>
        </w:rPr>
        <w:t>__________________</w:t>
      </w:r>
    </w:p>
    <w:p w:rsidR="00EB7B99" w:rsidRPr="00350BA0" w:rsidRDefault="00EB7B99" w:rsidP="00EB7B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7B99" w:rsidRPr="00350BA0" w:rsidSect="00977DCC">
      <w:pgSz w:w="11906" w:h="16838"/>
      <w:pgMar w:top="556" w:right="1134" w:bottom="152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FA"/>
    <w:rsid w:val="00014137"/>
    <w:rsid w:val="000414B0"/>
    <w:rsid w:val="00043E8A"/>
    <w:rsid w:val="0006239F"/>
    <w:rsid w:val="000670C6"/>
    <w:rsid w:val="00080739"/>
    <w:rsid w:val="00080989"/>
    <w:rsid w:val="00083279"/>
    <w:rsid w:val="00090817"/>
    <w:rsid w:val="00091B8A"/>
    <w:rsid w:val="00092E31"/>
    <w:rsid w:val="000D295D"/>
    <w:rsid w:val="000D5EE7"/>
    <w:rsid w:val="000E32FA"/>
    <w:rsid w:val="000F085F"/>
    <w:rsid w:val="000F2385"/>
    <w:rsid w:val="0013222E"/>
    <w:rsid w:val="00137116"/>
    <w:rsid w:val="00140436"/>
    <w:rsid w:val="00141BF6"/>
    <w:rsid w:val="00160376"/>
    <w:rsid w:val="00191FA5"/>
    <w:rsid w:val="001A228E"/>
    <w:rsid w:val="001A3FE2"/>
    <w:rsid w:val="001B4539"/>
    <w:rsid w:val="001D20CD"/>
    <w:rsid w:val="001E0361"/>
    <w:rsid w:val="001E6B8C"/>
    <w:rsid w:val="001F2942"/>
    <w:rsid w:val="001F49C1"/>
    <w:rsid w:val="001F63C5"/>
    <w:rsid w:val="001F732A"/>
    <w:rsid w:val="001F7F46"/>
    <w:rsid w:val="00204C1E"/>
    <w:rsid w:val="00207B06"/>
    <w:rsid w:val="0021398E"/>
    <w:rsid w:val="00216210"/>
    <w:rsid w:val="002230F4"/>
    <w:rsid w:val="00233AC0"/>
    <w:rsid w:val="00242B59"/>
    <w:rsid w:val="00251B32"/>
    <w:rsid w:val="0025335B"/>
    <w:rsid w:val="00262927"/>
    <w:rsid w:val="002766CB"/>
    <w:rsid w:val="002C4380"/>
    <w:rsid w:val="002E7F52"/>
    <w:rsid w:val="002F32C0"/>
    <w:rsid w:val="00315DE1"/>
    <w:rsid w:val="00340305"/>
    <w:rsid w:val="00340FD7"/>
    <w:rsid w:val="00341AC7"/>
    <w:rsid w:val="00350BA0"/>
    <w:rsid w:val="0036142D"/>
    <w:rsid w:val="00377919"/>
    <w:rsid w:val="003A06B0"/>
    <w:rsid w:val="003B796B"/>
    <w:rsid w:val="003C1694"/>
    <w:rsid w:val="003E4936"/>
    <w:rsid w:val="003E7150"/>
    <w:rsid w:val="003F623F"/>
    <w:rsid w:val="00400FDB"/>
    <w:rsid w:val="0040364F"/>
    <w:rsid w:val="00406C58"/>
    <w:rsid w:val="00447F76"/>
    <w:rsid w:val="00457E12"/>
    <w:rsid w:val="0046407D"/>
    <w:rsid w:val="00465F90"/>
    <w:rsid w:val="004670C1"/>
    <w:rsid w:val="00483891"/>
    <w:rsid w:val="004916FF"/>
    <w:rsid w:val="00493064"/>
    <w:rsid w:val="004D2132"/>
    <w:rsid w:val="004E7A68"/>
    <w:rsid w:val="004F29FB"/>
    <w:rsid w:val="004F7548"/>
    <w:rsid w:val="00510341"/>
    <w:rsid w:val="0051237D"/>
    <w:rsid w:val="00513242"/>
    <w:rsid w:val="005152FC"/>
    <w:rsid w:val="0052246F"/>
    <w:rsid w:val="005224E2"/>
    <w:rsid w:val="00535528"/>
    <w:rsid w:val="0056266F"/>
    <w:rsid w:val="005735B5"/>
    <w:rsid w:val="0057608E"/>
    <w:rsid w:val="005A53AC"/>
    <w:rsid w:val="005B3B12"/>
    <w:rsid w:val="005B669C"/>
    <w:rsid w:val="005D6650"/>
    <w:rsid w:val="005D7889"/>
    <w:rsid w:val="00615BB3"/>
    <w:rsid w:val="00665C5E"/>
    <w:rsid w:val="00675040"/>
    <w:rsid w:val="006A3684"/>
    <w:rsid w:val="006B0338"/>
    <w:rsid w:val="006C11E9"/>
    <w:rsid w:val="006E6D48"/>
    <w:rsid w:val="006F558B"/>
    <w:rsid w:val="006F6470"/>
    <w:rsid w:val="007229CB"/>
    <w:rsid w:val="007301AC"/>
    <w:rsid w:val="00732969"/>
    <w:rsid w:val="00733D77"/>
    <w:rsid w:val="00751FAA"/>
    <w:rsid w:val="00755232"/>
    <w:rsid w:val="00773ACC"/>
    <w:rsid w:val="00791FFC"/>
    <w:rsid w:val="00794E9D"/>
    <w:rsid w:val="007A7FBD"/>
    <w:rsid w:val="007B73A5"/>
    <w:rsid w:val="007C3037"/>
    <w:rsid w:val="007C7CBD"/>
    <w:rsid w:val="007F6450"/>
    <w:rsid w:val="0080437F"/>
    <w:rsid w:val="00810F02"/>
    <w:rsid w:val="00816DD0"/>
    <w:rsid w:val="008344D9"/>
    <w:rsid w:val="008411E2"/>
    <w:rsid w:val="00850A1C"/>
    <w:rsid w:val="00860395"/>
    <w:rsid w:val="00860C8B"/>
    <w:rsid w:val="00890ECF"/>
    <w:rsid w:val="008E2F8A"/>
    <w:rsid w:val="008F6E2B"/>
    <w:rsid w:val="00911F30"/>
    <w:rsid w:val="00925F9D"/>
    <w:rsid w:val="00936F40"/>
    <w:rsid w:val="00950206"/>
    <w:rsid w:val="00972642"/>
    <w:rsid w:val="0097300D"/>
    <w:rsid w:val="009741D6"/>
    <w:rsid w:val="00977194"/>
    <w:rsid w:val="00977DCC"/>
    <w:rsid w:val="009843B8"/>
    <w:rsid w:val="00992922"/>
    <w:rsid w:val="009A0E5E"/>
    <w:rsid w:val="009A4086"/>
    <w:rsid w:val="009B4C6C"/>
    <w:rsid w:val="009C366A"/>
    <w:rsid w:val="009C445D"/>
    <w:rsid w:val="009C4C6B"/>
    <w:rsid w:val="009C4E57"/>
    <w:rsid w:val="009C50AD"/>
    <w:rsid w:val="009D20AA"/>
    <w:rsid w:val="009D62C9"/>
    <w:rsid w:val="009E1586"/>
    <w:rsid w:val="009E6F9D"/>
    <w:rsid w:val="009F50D2"/>
    <w:rsid w:val="00A11E26"/>
    <w:rsid w:val="00A1302C"/>
    <w:rsid w:val="00A14925"/>
    <w:rsid w:val="00A16958"/>
    <w:rsid w:val="00A247BD"/>
    <w:rsid w:val="00A373FD"/>
    <w:rsid w:val="00A4364A"/>
    <w:rsid w:val="00A6641E"/>
    <w:rsid w:val="00A809B3"/>
    <w:rsid w:val="00A809D3"/>
    <w:rsid w:val="00A878A9"/>
    <w:rsid w:val="00A90DA9"/>
    <w:rsid w:val="00A9268A"/>
    <w:rsid w:val="00AA1139"/>
    <w:rsid w:val="00AA6458"/>
    <w:rsid w:val="00AA6DEB"/>
    <w:rsid w:val="00AB4FFE"/>
    <w:rsid w:val="00AB5715"/>
    <w:rsid w:val="00AE2A32"/>
    <w:rsid w:val="00AE7DBC"/>
    <w:rsid w:val="00B00E0A"/>
    <w:rsid w:val="00B26B85"/>
    <w:rsid w:val="00B307EE"/>
    <w:rsid w:val="00B4001A"/>
    <w:rsid w:val="00B460AB"/>
    <w:rsid w:val="00B46977"/>
    <w:rsid w:val="00B540E9"/>
    <w:rsid w:val="00B54532"/>
    <w:rsid w:val="00B64577"/>
    <w:rsid w:val="00B80B16"/>
    <w:rsid w:val="00B81971"/>
    <w:rsid w:val="00B97CE1"/>
    <w:rsid w:val="00BA062E"/>
    <w:rsid w:val="00BC5908"/>
    <w:rsid w:val="00BD2A4E"/>
    <w:rsid w:val="00BE26F5"/>
    <w:rsid w:val="00BE33DB"/>
    <w:rsid w:val="00BE41D7"/>
    <w:rsid w:val="00BE571C"/>
    <w:rsid w:val="00C14682"/>
    <w:rsid w:val="00C3407E"/>
    <w:rsid w:val="00C36848"/>
    <w:rsid w:val="00C44D9F"/>
    <w:rsid w:val="00C462B7"/>
    <w:rsid w:val="00C509AB"/>
    <w:rsid w:val="00C52A8E"/>
    <w:rsid w:val="00C62EF4"/>
    <w:rsid w:val="00C82B92"/>
    <w:rsid w:val="00C85293"/>
    <w:rsid w:val="00C91154"/>
    <w:rsid w:val="00C9652E"/>
    <w:rsid w:val="00C9753C"/>
    <w:rsid w:val="00CB0123"/>
    <w:rsid w:val="00CD28BC"/>
    <w:rsid w:val="00CD7B56"/>
    <w:rsid w:val="00D00956"/>
    <w:rsid w:val="00D04756"/>
    <w:rsid w:val="00D1601E"/>
    <w:rsid w:val="00D47D39"/>
    <w:rsid w:val="00D65D03"/>
    <w:rsid w:val="00D73388"/>
    <w:rsid w:val="00D74F9D"/>
    <w:rsid w:val="00D8162E"/>
    <w:rsid w:val="00D86B71"/>
    <w:rsid w:val="00DA62A3"/>
    <w:rsid w:val="00DB0088"/>
    <w:rsid w:val="00DC0EB7"/>
    <w:rsid w:val="00DC1237"/>
    <w:rsid w:val="00DF5901"/>
    <w:rsid w:val="00E3430F"/>
    <w:rsid w:val="00E37E71"/>
    <w:rsid w:val="00E40684"/>
    <w:rsid w:val="00E41BB5"/>
    <w:rsid w:val="00E43415"/>
    <w:rsid w:val="00E64C24"/>
    <w:rsid w:val="00E6732E"/>
    <w:rsid w:val="00E753AD"/>
    <w:rsid w:val="00E82E08"/>
    <w:rsid w:val="00E95339"/>
    <w:rsid w:val="00EB7B99"/>
    <w:rsid w:val="00EC6DB7"/>
    <w:rsid w:val="00ED40F5"/>
    <w:rsid w:val="00EE231F"/>
    <w:rsid w:val="00F167D9"/>
    <w:rsid w:val="00F20E35"/>
    <w:rsid w:val="00F254F5"/>
    <w:rsid w:val="00F33071"/>
    <w:rsid w:val="00F35D4B"/>
    <w:rsid w:val="00F44E97"/>
    <w:rsid w:val="00F540F7"/>
    <w:rsid w:val="00F54241"/>
    <w:rsid w:val="00F70E38"/>
    <w:rsid w:val="00F762DE"/>
    <w:rsid w:val="00F77504"/>
    <w:rsid w:val="00F9257A"/>
    <w:rsid w:val="00FB43FA"/>
    <w:rsid w:val="00FC166B"/>
    <w:rsid w:val="00FC6CF7"/>
    <w:rsid w:val="00FD11B5"/>
    <w:rsid w:val="00FE7E01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B322"/>
  <w15:docId w15:val="{DBE89CC5-6105-4E95-A82B-EDDBEFF8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2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40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54F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B43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F254F5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rsid w:val="00F25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54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Emphasis"/>
    <w:basedOn w:val="a0"/>
    <w:uiPriority w:val="20"/>
    <w:qFormat/>
    <w:rsid w:val="006C11E9"/>
    <w:rPr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540F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Normal (Web)"/>
    <w:aliases w:val="Обычный (Web),Обычный (веб)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24 Знак Знак"/>
    <w:basedOn w:val="a"/>
    <w:unhideWhenUsed/>
    <w:rsid w:val="00F540F7"/>
    <w:pPr>
      <w:spacing w:after="150" w:line="36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15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E95339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307EE"/>
    <w:pPr>
      <w:ind w:left="720"/>
      <w:contextualSpacing/>
    </w:pPr>
  </w:style>
  <w:style w:type="paragraph" w:customStyle="1" w:styleId="ConsPlusTitle">
    <w:name w:val="ConsPlusTitle"/>
    <w:rsid w:val="004F29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809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5"/>
    <w:rsid w:val="00EB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AE3EC1B363AF92E133E8DDFBCD9F91B993003E219630745B0A0FED6B6C75G" TargetMode="External"/><Relationship Id="rId13" Type="http://schemas.openxmlformats.org/officeDocument/2006/relationships/hyperlink" Target="consultantplus://offline/ref=2ACCAA162A2DDF42D4AB1B3ED49DF33FF6CC26444EF12660CEF57E32DADAA3F8A0C407D85D9A4993w7W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AE3EC1B363AF92E133E8DDFBCD9F91B993003E219630745B0A0FED6B6C75G" TargetMode="External"/><Relationship Id="rId12" Type="http://schemas.openxmlformats.org/officeDocument/2006/relationships/hyperlink" Target="consultantplus://offline/ref=FCAE3EC1B363AF92E133E8DDFBCD9F91B993003E219630745B0A0FED6B6C7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AE3EC1B363AF92E133E8DDFBCD9F91B993003E219630745B0A0FED6B6C75G" TargetMode="External"/><Relationship Id="rId11" Type="http://schemas.openxmlformats.org/officeDocument/2006/relationships/hyperlink" Target="consultantplus://offline/ref=FCAE3EC1B363AF92E133E8DDFBCD9F91B993003E219630745B0A0FED6BC502D0D9ED06642DDC00276D7BG" TargetMode="External"/><Relationship Id="rId5" Type="http://schemas.openxmlformats.org/officeDocument/2006/relationships/hyperlink" Target="consultantplus://offline/ref=8C07F0434513FBEB55BCA287CE8DF910C45424216ADCA8016E9B29E3A942C29AD9DF1C819716C7A4648BDEB5114C43AE61B5A2AACDA9h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AE3EC1B363AF92E133E8DDFBCD9F91B993003E219630745B0A0FED6BC502D0D9ED06642DDC00296D7F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CAE3EC1B363AF92E133E8DDFBCD9F91B993003E219630745B0A0FED6B6C7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2023-01-12T05:43:00Z</cp:lastPrinted>
  <dcterms:created xsi:type="dcterms:W3CDTF">2023-01-13T08:14:00Z</dcterms:created>
  <dcterms:modified xsi:type="dcterms:W3CDTF">2023-02-14T09:32:00Z</dcterms:modified>
</cp:coreProperties>
</file>