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F4" w:rsidRPr="00E7177F" w:rsidRDefault="002571F4" w:rsidP="00E7177F">
      <w:pPr>
        <w:ind w:firstLine="709"/>
        <w:jc w:val="center"/>
        <w:rPr>
          <w:b/>
          <w:color w:val="auto"/>
          <w:szCs w:val="28"/>
          <w:lang w:eastAsia="ar-SA"/>
        </w:rPr>
      </w:pPr>
      <w:r w:rsidRPr="00E7177F">
        <w:rPr>
          <w:noProof/>
          <w:szCs w:val="28"/>
        </w:rPr>
        <w:drawing>
          <wp:inline distT="0" distB="0" distL="0" distR="0" wp14:anchorId="0371155B" wp14:editId="244D042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2571F4" w:rsidRPr="00E7177F" w:rsidTr="002571F4">
        <w:tc>
          <w:tcPr>
            <w:tcW w:w="4503" w:type="dxa"/>
          </w:tcPr>
          <w:p w:rsidR="002571F4" w:rsidRPr="00E7177F" w:rsidRDefault="002571F4" w:rsidP="00E7177F">
            <w:pPr>
              <w:suppressAutoHyphens/>
              <w:snapToGrid w:val="0"/>
              <w:ind w:firstLine="709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E7177F">
              <w:rPr>
                <w:b/>
                <w:color w:val="auto"/>
                <w:szCs w:val="28"/>
                <w:lang w:eastAsia="ar-SA"/>
              </w:rPr>
              <w:t>КИЛЕМАР МУНИЦИПАЛЬНЫЙ РАЙОНЫН</w:t>
            </w:r>
          </w:p>
          <w:p w:rsidR="002571F4" w:rsidRPr="00E7177F" w:rsidRDefault="002571F4" w:rsidP="00E7177F">
            <w:pPr>
              <w:suppressAutoHyphens/>
              <w:ind w:firstLine="709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E7177F">
              <w:rPr>
                <w:b/>
                <w:color w:val="auto"/>
                <w:szCs w:val="28"/>
                <w:lang w:eastAsia="ar-SA"/>
              </w:rPr>
              <w:t>АДМИНИСТРАЦИЙ</w:t>
            </w:r>
          </w:p>
          <w:p w:rsidR="002571F4" w:rsidRPr="00E7177F" w:rsidRDefault="002571F4" w:rsidP="00E7177F">
            <w:pPr>
              <w:suppressAutoHyphens/>
              <w:ind w:firstLine="709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2571F4" w:rsidRPr="00E7177F" w:rsidRDefault="002571F4" w:rsidP="00E7177F">
            <w:pPr>
              <w:suppressAutoHyphens/>
              <w:snapToGrid w:val="0"/>
              <w:ind w:firstLine="709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17" w:type="dxa"/>
          </w:tcPr>
          <w:p w:rsidR="002571F4" w:rsidRPr="00E7177F" w:rsidRDefault="002571F4" w:rsidP="00E7177F">
            <w:pPr>
              <w:suppressAutoHyphens/>
              <w:snapToGrid w:val="0"/>
              <w:ind w:firstLine="709"/>
              <w:jc w:val="center"/>
              <w:rPr>
                <w:b/>
                <w:bCs w:val="0"/>
                <w:color w:val="auto"/>
                <w:spacing w:val="-6"/>
                <w:szCs w:val="28"/>
                <w:lang w:eastAsia="ar-SA"/>
              </w:rPr>
            </w:pPr>
            <w:r w:rsidRPr="00E7177F">
              <w:rPr>
                <w:b/>
                <w:bCs w:val="0"/>
                <w:color w:val="auto"/>
                <w:spacing w:val="-6"/>
                <w:szCs w:val="28"/>
                <w:lang w:eastAsia="ar-SA"/>
              </w:rPr>
              <w:t>АДМИНИСТРАЦИЯ</w:t>
            </w:r>
          </w:p>
          <w:p w:rsidR="002571F4" w:rsidRPr="00E7177F" w:rsidRDefault="002571F4" w:rsidP="00E7177F">
            <w:pPr>
              <w:suppressAutoHyphens/>
              <w:ind w:firstLine="709"/>
              <w:jc w:val="center"/>
              <w:rPr>
                <w:b/>
                <w:bCs w:val="0"/>
                <w:color w:val="auto"/>
                <w:spacing w:val="-6"/>
                <w:szCs w:val="28"/>
                <w:lang w:eastAsia="ar-SA"/>
              </w:rPr>
            </w:pPr>
            <w:r w:rsidRPr="00E7177F">
              <w:rPr>
                <w:b/>
                <w:bCs w:val="0"/>
                <w:color w:val="auto"/>
                <w:spacing w:val="-6"/>
                <w:szCs w:val="28"/>
                <w:lang w:eastAsia="ar-SA"/>
              </w:rPr>
              <w:t>КИЛЕМАРСКОГО МУНИЦИПАЛЬНОГО РАЙОНА</w:t>
            </w:r>
          </w:p>
          <w:p w:rsidR="002571F4" w:rsidRPr="00E7177F" w:rsidRDefault="002571F4" w:rsidP="00E7177F">
            <w:pPr>
              <w:suppressAutoHyphens/>
              <w:ind w:firstLine="709"/>
              <w:jc w:val="center"/>
              <w:rPr>
                <w:szCs w:val="28"/>
                <w:lang w:eastAsia="ar-SA"/>
              </w:rPr>
            </w:pPr>
          </w:p>
        </w:tc>
      </w:tr>
      <w:tr w:rsidR="002571F4" w:rsidRPr="00E7177F" w:rsidTr="002571F4">
        <w:tc>
          <w:tcPr>
            <w:tcW w:w="4503" w:type="dxa"/>
          </w:tcPr>
          <w:p w:rsidR="002571F4" w:rsidRPr="00E7177F" w:rsidRDefault="002571F4" w:rsidP="00E7177F">
            <w:pPr>
              <w:suppressAutoHyphens/>
              <w:snapToGrid w:val="0"/>
              <w:ind w:firstLine="709"/>
              <w:jc w:val="center"/>
              <w:rPr>
                <w:b/>
                <w:szCs w:val="28"/>
                <w:lang w:eastAsia="ar-SA"/>
              </w:rPr>
            </w:pPr>
            <w:r w:rsidRPr="00E7177F">
              <w:rPr>
                <w:b/>
                <w:szCs w:val="28"/>
                <w:lang w:eastAsia="ar-SA"/>
              </w:rPr>
              <w:t>ПУНЧАЛ</w:t>
            </w:r>
          </w:p>
        </w:tc>
        <w:tc>
          <w:tcPr>
            <w:tcW w:w="283" w:type="dxa"/>
          </w:tcPr>
          <w:p w:rsidR="002571F4" w:rsidRPr="00E7177F" w:rsidRDefault="002571F4" w:rsidP="00E7177F">
            <w:pPr>
              <w:suppressAutoHyphens/>
              <w:snapToGrid w:val="0"/>
              <w:ind w:firstLine="709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17" w:type="dxa"/>
          </w:tcPr>
          <w:p w:rsidR="002571F4" w:rsidRPr="00E7177F" w:rsidRDefault="002571F4" w:rsidP="00E7177F">
            <w:pPr>
              <w:keepNext/>
              <w:tabs>
                <w:tab w:val="left" w:pos="0"/>
              </w:tabs>
              <w:suppressAutoHyphens/>
              <w:snapToGrid w:val="0"/>
              <w:ind w:firstLine="709"/>
              <w:jc w:val="center"/>
              <w:outlineLvl w:val="0"/>
              <w:rPr>
                <w:b/>
                <w:bCs w:val="0"/>
                <w:color w:val="auto"/>
                <w:szCs w:val="28"/>
                <w:lang w:eastAsia="ar-SA"/>
              </w:rPr>
            </w:pPr>
            <w:r w:rsidRPr="00E7177F">
              <w:rPr>
                <w:b/>
                <w:bCs w:val="0"/>
                <w:color w:val="auto"/>
                <w:szCs w:val="28"/>
                <w:lang w:eastAsia="ar-SA"/>
              </w:rPr>
              <w:t>ПОСТАНОВЛЕНИЕ</w:t>
            </w:r>
          </w:p>
        </w:tc>
      </w:tr>
    </w:tbl>
    <w:p w:rsidR="002571F4" w:rsidRPr="00E7177F" w:rsidRDefault="002571F4" w:rsidP="00E7177F">
      <w:pPr>
        <w:suppressAutoHyphens/>
        <w:ind w:firstLine="709"/>
        <w:jc w:val="center"/>
        <w:rPr>
          <w:b/>
          <w:szCs w:val="28"/>
          <w:lang w:eastAsia="ar-SA"/>
        </w:rPr>
      </w:pPr>
    </w:p>
    <w:p w:rsidR="002571F4" w:rsidRPr="00E7177F" w:rsidRDefault="002571F4" w:rsidP="00E7177F">
      <w:pPr>
        <w:suppressAutoHyphens/>
        <w:ind w:firstLine="709"/>
        <w:jc w:val="center"/>
        <w:rPr>
          <w:szCs w:val="28"/>
          <w:lang w:eastAsia="ar-SA"/>
        </w:rPr>
      </w:pPr>
    </w:p>
    <w:p w:rsidR="003D79D7" w:rsidRPr="00E7177F" w:rsidRDefault="003D79D7" w:rsidP="00E7177F">
      <w:pPr>
        <w:suppressAutoHyphens/>
        <w:ind w:firstLine="709"/>
        <w:jc w:val="center"/>
        <w:rPr>
          <w:szCs w:val="28"/>
          <w:lang w:eastAsia="ar-SA"/>
        </w:rPr>
      </w:pPr>
    </w:p>
    <w:p w:rsidR="002571F4" w:rsidRPr="00E7177F" w:rsidRDefault="002571F4" w:rsidP="00E7177F">
      <w:pPr>
        <w:suppressAutoHyphens/>
        <w:ind w:firstLine="709"/>
        <w:jc w:val="center"/>
        <w:rPr>
          <w:szCs w:val="28"/>
          <w:lang w:eastAsia="ar-SA"/>
        </w:rPr>
      </w:pPr>
      <w:r w:rsidRPr="00E7177F">
        <w:rPr>
          <w:szCs w:val="28"/>
          <w:lang w:eastAsia="ar-SA"/>
        </w:rPr>
        <w:t xml:space="preserve">от </w:t>
      </w:r>
      <w:r w:rsidR="003D79D7" w:rsidRPr="00E7177F">
        <w:rPr>
          <w:szCs w:val="28"/>
          <w:lang w:eastAsia="ar-SA"/>
        </w:rPr>
        <w:t>1 апреля</w:t>
      </w:r>
      <w:r w:rsidRPr="00E7177F">
        <w:rPr>
          <w:szCs w:val="28"/>
          <w:lang w:eastAsia="ar-SA"/>
        </w:rPr>
        <w:t xml:space="preserve"> 2022 года № </w:t>
      </w:r>
      <w:r w:rsidR="003D79D7" w:rsidRPr="00E7177F">
        <w:rPr>
          <w:szCs w:val="28"/>
          <w:lang w:eastAsia="ar-SA"/>
        </w:rPr>
        <w:t>102</w:t>
      </w:r>
    </w:p>
    <w:p w:rsidR="002571F4" w:rsidRPr="00E7177F" w:rsidRDefault="002571F4" w:rsidP="00E7177F">
      <w:pPr>
        <w:suppressAutoHyphens/>
        <w:ind w:firstLine="709"/>
        <w:jc w:val="center"/>
        <w:rPr>
          <w:szCs w:val="28"/>
          <w:lang w:eastAsia="ar-SA"/>
        </w:rPr>
      </w:pPr>
    </w:p>
    <w:p w:rsidR="002571F4" w:rsidRDefault="002571F4" w:rsidP="00E7177F">
      <w:pPr>
        <w:suppressAutoHyphens/>
        <w:ind w:firstLine="709"/>
        <w:jc w:val="center"/>
        <w:rPr>
          <w:szCs w:val="28"/>
          <w:lang w:eastAsia="ar-SA"/>
        </w:rPr>
      </w:pPr>
    </w:p>
    <w:p w:rsidR="00E7177F" w:rsidRPr="00E7177F" w:rsidRDefault="00E7177F" w:rsidP="00E7177F">
      <w:pPr>
        <w:suppressAutoHyphens/>
        <w:ind w:firstLine="709"/>
        <w:jc w:val="center"/>
        <w:rPr>
          <w:szCs w:val="28"/>
          <w:lang w:eastAsia="ar-SA"/>
        </w:rPr>
      </w:pPr>
    </w:p>
    <w:p w:rsidR="002571F4" w:rsidRPr="00E7177F" w:rsidRDefault="002571F4" w:rsidP="00E7177F">
      <w:pPr>
        <w:widowControl w:val="0"/>
        <w:suppressAutoHyphens/>
        <w:autoSpaceDE w:val="0"/>
        <w:ind w:firstLine="709"/>
        <w:jc w:val="center"/>
        <w:rPr>
          <w:rFonts w:eastAsia="Arial" w:cs="Arial"/>
          <w:bCs w:val="0"/>
          <w:szCs w:val="28"/>
          <w:lang w:eastAsia="ar-SA"/>
        </w:rPr>
      </w:pPr>
      <w:r w:rsidRPr="00E7177F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Килемарского муниципального района</w:t>
      </w:r>
    </w:p>
    <w:p w:rsidR="002571F4" w:rsidRPr="00E7177F" w:rsidRDefault="002571F4" w:rsidP="00E7177F">
      <w:pPr>
        <w:suppressAutoHyphens/>
        <w:autoSpaceDE w:val="0"/>
        <w:ind w:firstLine="709"/>
        <w:jc w:val="both"/>
        <w:rPr>
          <w:bCs w:val="0"/>
          <w:color w:val="auto"/>
          <w:szCs w:val="28"/>
          <w:lang w:eastAsia="ar-SA"/>
        </w:rPr>
      </w:pPr>
    </w:p>
    <w:p w:rsidR="002571F4" w:rsidRDefault="002571F4" w:rsidP="00E7177F">
      <w:pPr>
        <w:suppressAutoHyphens/>
        <w:autoSpaceDE w:val="0"/>
        <w:ind w:firstLine="709"/>
        <w:jc w:val="both"/>
        <w:rPr>
          <w:bCs w:val="0"/>
          <w:color w:val="auto"/>
          <w:szCs w:val="28"/>
          <w:lang w:eastAsia="ar-SA"/>
        </w:rPr>
      </w:pPr>
    </w:p>
    <w:p w:rsidR="00E7177F" w:rsidRPr="00E7177F" w:rsidRDefault="00E7177F" w:rsidP="00E7177F">
      <w:pPr>
        <w:suppressAutoHyphens/>
        <w:autoSpaceDE w:val="0"/>
        <w:ind w:firstLine="709"/>
        <w:jc w:val="both"/>
        <w:rPr>
          <w:bCs w:val="0"/>
          <w:color w:val="auto"/>
          <w:szCs w:val="28"/>
          <w:lang w:eastAsia="ar-SA"/>
        </w:rPr>
      </w:pPr>
    </w:p>
    <w:p w:rsidR="002571F4" w:rsidRPr="00E7177F" w:rsidRDefault="002571F4" w:rsidP="00E7177F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77F">
        <w:rPr>
          <w:rFonts w:ascii="Times New Roman" w:hAnsi="Times New Roman"/>
          <w:sz w:val="28"/>
          <w:szCs w:val="28"/>
        </w:rPr>
        <w:t>В</w:t>
      </w:r>
      <w:r w:rsidRPr="00E7177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E7177F">
        <w:rPr>
          <w:sz w:val="28"/>
          <w:szCs w:val="28"/>
        </w:rPr>
        <w:t xml:space="preserve"> </w:t>
      </w:r>
      <w:r w:rsidRPr="00E7177F">
        <w:rPr>
          <w:rFonts w:ascii="Times New Roman" w:hAnsi="Times New Roman" w:cs="Times New Roman"/>
          <w:sz w:val="28"/>
          <w:szCs w:val="28"/>
        </w:rPr>
        <w:t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E7177F">
        <w:rPr>
          <w:rFonts w:ascii="Times New Roman" w:hAnsi="Times New Roman" w:cs="Times New Roman"/>
          <w:sz w:val="28"/>
          <w:szCs w:val="28"/>
        </w:rPr>
        <w:t xml:space="preserve"> услуг в администрации Килемарского муниципального района» администрация Килемарского муниципального района </w:t>
      </w:r>
      <w:proofErr w:type="gramStart"/>
      <w:r w:rsidRPr="00E717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77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="Arial"/>
          <w:bCs w:val="0"/>
          <w:color w:val="auto"/>
          <w:szCs w:val="28"/>
          <w:lang w:eastAsia="ar-SA"/>
        </w:rPr>
        <w:t>1.</w:t>
      </w: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Утвердить Административный регламент предоставления муниципальной услуги «Выдача градостроительного плана земельного участка» на территории Килемарского муниципального района.  </w:t>
      </w:r>
    </w:p>
    <w:p w:rsidR="00626673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>2. Признать утратившим</w:t>
      </w:r>
      <w:r w:rsidR="00626673" w:rsidRPr="00E7177F">
        <w:rPr>
          <w:rFonts w:eastAsiaTheme="minorHAnsi"/>
          <w:bCs w:val="0"/>
          <w:color w:val="auto"/>
          <w:szCs w:val="28"/>
          <w:lang w:eastAsia="en-US"/>
        </w:rPr>
        <w:t>и</w:t>
      </w: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силу постановлени</w:t>
      </w:r>
      <w:r w:rsidR="00626673" w:rsidRPr="00E7177F">
        <w:rPr>
          <w:rFonts w:eastAsiaTheme="minorHAnsi"/>
          <w:bCs w:val="0"/>
          <w:color w:val="auto"/>
          <w:szCs w:val="28"/>
          <w:lang w:eastAsia="en-US"/>
        </w:rPr>
        <w:t>я</w:t>
      </w: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администрации Килемарского муниципального района</w:t>
      </w:r>
      <w:r w:rsidR="00626673" w:rsidRPr="00E7177F">
        <w:rPr>
          <w:rFonts w:eastAsiaTheme="minorHAnsi"/>
          <w:bCs w:val="0"/>
          <w:color w:val="auto"/>
          <w:szCs w:val="28"/>
          <w:lang w:eastAsia="en-US"/>
        </w:rPr>
        <w:t>:</w:t>
      </w:r>
    </w:p>
    <w:p w:rsidR="00E7177F" w:rsidRPr="00E7177F" w:rsidRDefault="00626673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proofErr w:type="gramStart"/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от 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>15.05.2017 г. № 334 «</w:t>
      </w:r>
      <w:r w:rsidR="00E7177F" w:rsidRPr="00E7177F">
        <w:rPr>
          <w:rFonts w:eastAsiaTheme="minorHAnsi"/>
          <w:bCs w:val="0"/>
          <w:color w:val="auto"/>
          <w:szCs w:val="28"/>
          <w:lang w:eastAsia="en-US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>», от  12.09.2017 г. № 647 «</w:t>
      </w:r>
      <w:r w:rsidR="00E7177F" w:rsidRPr="00E7177F">
        <w:rPr>
          <w:rFonts w:eastAsiaTheme="minorHAnsi"/>
          <w:bCs w:val="0"/>
          <w:color w:val="auto"/>
          <w:szCs w:val="28"/>
          <w:lang w:eastAsia="en-US"/>
        </w:rPr>
        <w:t>О внесении изменений в постановление администрации КМР от 15.05.2017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 xml:space="preserve"> г.</w:t>
      </w:r>
      <w:r w:rsidR="00E7177F" w:rsidRPr="00E7177F">
        <w:rPr>
          <w:rFonts w:eastAsiaTheme="minorHAnsi"/>
          <w:bCs w:val="0"/>
          <w:color w:val="auto"/>
          <w:szCs w:val="28"/>
          <w:lang w:eastAsia="en-US"/>
        </w:rPr>
        <w:t xml:space="preserve"> №334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>», от 26.03.2020 г. № 112 «</w:t>
      </w:r>
      <w:r w:rsidR="00E7177F" w:rsidRPr="00E7177F">
        <w:rPr>
          <w:rFonts w:eastAsiaTheme="minorHAnsi"/>
          <w:bCs w:val="0"/>
          <w:color w:val="auto"/>
          <w:szCs w:val="28"/>
          <w:lang w:eastAsia="en-US"/>
        </w:rPr>
        <w:t>О внесении изменений в постановление администрации Килемарского муниципального района от 15.05.2017 года №334</w:t>
      </w:r>
      <w:proofErr w:type="gramEnd"/>
      <w:r w:rsidR="00E7177F" w:rsidRPr="00E7177F">
        <w:rPr>
          <w:rFonts w:eastAsiaTheme="minorHAnsi"/>
          <w:bCs w:val="0"/>
          <w:color w:val="auto"/>
          <w:szCs w:val="28"/>
          <w:lang w:eastAsia="en-US"/>
        </w:rPr>
        <w:t xml:space="preserve">  «Об утверждении </w:t>
      </w:r>
      <w:r w:rsidR="00E7177F" w:rsidRPr="00E7177F">
        <w:rPr>
          <w:rFonts w:eastAsiaTheme="minorHAnsi"/>
          <w:bCs w:val="0"/>
          <w:color w:val="auto"/>
          <w:szCs w:val="28"/>
          <w:lang w:eastAsia="en-US"/>
        </w:rPr>
        <w:lastRenderedPageBreak/>
        <w:t>административного регламента предоставления муниципальной услуги «Выдача градостроительного плана земельного участка»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>».</w:t>
      </w: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3. Настоящее постановление подлежит размещению на официальном </w:t>
      </w:r>
      <w:proofErr w:type="gramStart"/>
      <w:r w:rsidRPr="00E7177F">
        <w:rPr>
          <w:rFonts w:eastAsiaTheme="minorHAnsi"/>
          <w:bCs w:val="0"/>
          <w:color w:val="auto"/>
          <w:szCs w:val="28"/>
          <w:lang w:eastAsia="en-US"/>
        </w:rPr>
        <w:t>интернет-портале</w:t>
      </w:r>
      <w:proofErr w:type="gramEnd"/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Республики  Марий Эл (во вкладке 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>Администрация Килемарского муниципального района</w:t>
      </w: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). </w:t>
      </w: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>4. Настоящее постановление подлежит обнародованию и вступает в силу после его обнародования.</w:t>
      </w: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5. </w:t>
      </w:r>
      <w:proofErr w:type="gramStart"/>
      <w:r w:rsidRPr="00E7177F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возложить на первого заместителя администрации Тарасова С.М.</w:t>
      </w: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 Глава администрации</w:t>
      </w:r>
    </w:p>
    <w:p w:rsidR="002571F4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       Килемарского</w:t>
      </w:r>
    </w:p>
    <w:p w:rsidR="00E715C5" w:rsidRPr="00E7177F" w:rsidRDefault="002571F4" w:rsidP="00E7177F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муниципального района                                        </w:t>
      </w:r>
      <w:r w:rsidR="00E715C5" w:rsidRPr="00E7177F">
        <w:rPr>
          <w:rFonts w:eastAsiaTheme="minorHAnsi"/>
          <w:bCs w:val="0"/>
          <w:color w:val="auto"/>
          <w:szCs w:val="28"/>
          <w:lang w:eastAsia="en-US"/>
        </w:rPr>
        <w:t xml:space="preserve">                    </w:t>
      </w:r>
      <w:r w:rsidR="00E7177F">
        <w:rPr>
          <w:rFonts w:eastAsiaTheme="minorHAnsi"/>
          <w:bCs w:val="0"/>
          <w:color w:val="auto"/>
          <w:szCs w:val="28"/>
          <w:lang w:eastAsia="en-US"/>
        </w:rPr>
        <w:t>Т.В. Обухова</w:t>
      </w:r>
      <w:r w:rsidR="00E715C5" w:rsidRPr="00E7177F">
        <w:rPr>
          <w:rFonts w:eastAsiaTheme="minorHAnsi"/>
          <w:bCs w:val="0"/>
          <w:color w:val="auto"/>
          <w:szCs w:val="28"/>
          <w:lang w:eastAsia="en-US"/>
        </w:rPr>
        <w:t xml:space="preserve">                   </w:t>
      </w:r>
      <w:r w:rsidRPr="00E7177F">
        <w:rPr>
          <w:rFonts w:eastAsiaTheme="minorHAnsi"/>
          <w:bCs w:val="0"/>
          <w:color w:val="auto"/>
          <w:szCs w:val="28"/>
          <w:lang w:eastAsia="en-US"/>
        </w:rPr>
        <w:t xml:space="preserve">       </w:t>
      </w:r>
    </w:p>
    <w:p w:rsidR="00E715C5" w:rsidRDefault="00E715C5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E7177F" w:rsidRPr="00E7177F" w:rsidRDefault="00E7177F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</w:rPr>
      </w:pPr>
      <w:r w:rsidRPr="00E7177F">
        <w:rPr>
          <w:color w:val="auto"/>
          <w:szCs w:val="28"/>
        </w:rPr>
        <w:t xml:space="preserve">УТВЕРЖДЕН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</w:rPr>
      </w:pPr>
      <w:r w:rsidRPr="00E7177F">
        <w:rPr>
          <w:color w:val="auto"/>
          <w:szCs w:val="28"/>
        </w:rPr>
        <w:t xml:space="preserve">постановлением администрации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</w:rPr>
      </w:pPr>
      <w:r w:rsidRPr="00E7177F">
        <w:rPr>
          <w:color w:val="auto"/>
          <w:szCs w:val="28"/>
        </w:rPr>
        <w:t xml:space="preserve">Килемарского муниципального района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</w:rPr>
      </w:pPr>
      <w:r w:rsidRPr="00E7177F">
        <w:rPr>
          <w:color w:val="auto"/>
          <w:szCs w:val="28"/>
        </w:rPr>
        <w:t xml:space="preserve">от </w:t>
      </w:r>
      <w:r w:rsidR="00E7177F">
        <w:rPr>
          <w:color w:val="auto"/>
          <w:szCs w:val="28"/>
        </w:rPr>
        <w:t>1 апреля</w:t>
      </w:r>
      <w:r w:rsidRPr="00E7177F">
        <w:rPr>
          <w:color w:val="auto"/>
          <w:szCs w:val="28"/>
        </w:rPr>
        <w:t xml:space="preserve"> 2022 г. № </w:t>
      </w:r>
      <w:r w:rsidR="00E7177F">
        <w:rPr>
          <w:color w:val="auto"/>
          <w:szCs w:val="28"/>
        </w:rPr>
        <w:t>102</w:t>
      </w:r>
    </w:p>
    <w:p w:rsidR="00E715C5" w:rsidRPr="00E7177F" w:rsidRDefault="00E715C5" w:rsidP="00E7177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7177F">
        <w:rPr>
          <w:b/>
          <w:bCs w:val="0"/>
          <w:szCs w:val="28"/>
        </w:rPr>
        <w:t xml:space="preserve">Административный регламент предоставления муниципальной услуги </w:t>
      </w:r>
      <w:r w:rsidRPr="00E7177F">
        <w:rPr>
          <w:b/>
          <w:szCs w:val="28"/>
        </w:rPr>
        <w:t>«Выдача градостроительного плана земельного участка»</w:t>
      </w:r>
      <w:r w:rsidRPr="00E7177F">
        <w:rPr>
          <w:bCs w:val="0"/>
          <w:szCs w:val="28"/>
        </w:rPr>
        <w:t xml:space="preserve"> </w:t>
      </w:r>
      <w:r w:rsidRPr="00E7177F">
        <w:rPr>
          <w:b/>
          <w:szCs w:val="28"/>
        </w:rPr>
        <w:t xml:space="preserve">на территории </w:t>
      </w:r>
      <w:r w:rsidRPr="00E7177F">
        <w:rPr>
          <w:b/>
          <w:iCs/>
          <w:szCs w:val="28"/>
        </w:rPr>
        <w:t>Килемарского муниципального района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i/>
          <w:iCs/>
          <w:szCs w:val="28"/>
        </w:rPr>
      </w:pPr>
    </w:p>
    <w:p w:rsidR="002571F4" w:rsidRPr="00E7177F" w:rsidRDefault="002571F4" w:rsidP="00E7177F">
      <w:pPr>
        <w:ind w:firstLine="709"/>
        <w:jc w:val="both"/>
        <w:outlineLvl w:val="0"/>
        <w:rPr>
          <w:b/>
          <w:kern w:val="28"/>
          <w:szCs w:val="28"/>
        </w:rPr>
      </w:pPr>
      <w:bookmarkStart w:id="0" w:name="_Toc89083252"/>
      <w:r w:rsidRPr="00E7177F">
        <w:rPr>
          <w:b/>
          <w:kern w:val="28"/>
          <w:szCs w:val="28"/>
          <w:lang w:val="en-US"/>
        </w:rPr>
        <w:t>I</w:t>
      </w:r>
      <w:r w:rsidRPr="00E7177F">
        <w:rPr>
          <w:b/>
          <w:kern w:val="28"/>
          <w:szCs w:val="28"/>
        </w:rPr>
        <w:t>. Общие положения</w:t>
      </w:r>
      <w:bookmarkEnd w:id="0"/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Предмет регулирования Административного регламента</w:t>
      </w:r>
    </w:p>
    <w:p w:rsidR="002571F4" w:rsidRPr="00E7177F" w:rsidRDefault="002571F4" w:rsidP="00E7177F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E7177F">
        <w:rPr>
          <w:bCs w:val="0"/>
          <w:iCs/>
          <w:szCs w:val="28"/>
        </w:rPr>
        <w:t>предоставлению муниципальной услуги на территории Килемарского муниципального района.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iCs/>
          <w:szCs w:val="28"/>
        </w:rPr>
      </w:pPr>
      <w:r w:rsidRPr="00E7177F">
        <w:rPr>
          <w:b/>
          <w:bCs w:val="0"/>
          <w:iCs/>
          <w:szCs w:val="28"/>
        </w:rPr>
        <w:t>Круг Заявителей</w:t>
      </w:r>
    </w:p>
    <w:p w:rsidR="002571F4" w:rsidRPr="00E7177F" w:rsidRDefault="002571F4" w:rsidP="00E7177F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Заявителями на получение муниципальной услуги являются</w:t>
      </w:r>
      <w:r w:rsidRPr="00E7177F">
        <w:rPr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Pr="00E7177F">
        <w:rPr>
          <w:szCs w:val="28"/>
          <w:vertAlign w:val="superscript"/>
        </w:rPr>
        <w:t>1</w:t>
      </w:r>
      <w:r w:rsidRPr="00E7177F">
        <w:rPr>
          <w:szCs w:val="28"/>
        </w:rPr>
        <w:t xml:space="preserve"> статьи 57</w:t>
      </w:r>
      <w:r w:rsidRPr="00E7177F">
        <w:rPr>
          <w:szCs w:val="28"/>
          <w:vertAlign w:val="superscript"/>
        </w:rPr>
        <w:t>3</w:t>
      </w:r>
      <w:r w:rsidRPr="00E7177F">
        <w:rPr>
          <w:szCs w:val="28"/>
        </w:rPr>
        <w:t xml:space="preserve"> Градостроительного кодекса Российской Федерации</w:t>
      </w:r>
      <w:r w:rsidRPr="00E7177F">
        <w:rPr>
          <w:bCs w:val="0"/>
          <w:szCs w:val="28"/>
        </w:rPr>
        <w:t xml:space="preserve"> (далее – Заявитель). </w:t>
      </w:r>
    </w:p>
    <w:p w:rsidR="002571F4" w:rsidRPr="00E7177F" w:rsidRDefault="002571F4" w:rsidP="00E7177F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 w:val="0"/>
          <w:szCs w:val="28"/>
        </w:rPr>
      </w:pPr>
      <w:r w:rsidRPr="00E7177F">
        <w:rPr>
          <w:rFonts w:eastAsia="Calibri"/>
          <w:b/>
          <w:bCs w:val="0"/>
          <w:szCs w:val="28"/>
        </w:rPr>
        <w:t>Требования к порядку информирования о предоставлении муниципальной услуги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1.4. Информирование о порядке предоставления муниципальной услуги осуществляется: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1) непосредственно при личном приеме заявителя в </w:t>
      </w:r>
      <w:r w:rsidRPr="00E7177F">
        <w:rPr>
          <w:bCs w:val="0"/>
          <w:iCs/>
          <w:szCs w:val="28"/>
        </w:rPr>
        <w:t>администрацию Килемарского муниципального района</w:t>
      </w:r>
      <w:r w:rsidRPr="00E7177F">
        <w:rPr>
          <w:bCs w:val="0"/>
          <w:szCs w:val="28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2) по телефону </w:t>
      </w:r>
      <w:proofErr w:type="gramStart"/>
      <w:r w:rsidRPr="00E7177F">
        <w:rPr>
          <w:bCs w:val="0"/>
          <w:szCs w:val="28"/>
        </w:rPr>
        <w:t>Уполномоченном</w:t>
      </w:r>
      <w:proofErr w:type="gramEnd"/>
      <w:r w:rsidRPr="00E7177F">
        <w:rPr>
          <w:bCs w:val="0"/>
          <w:szCs w:val="28"/>
        </w:rPr>
        <w:t xml:space="preserve"> органе или многофункциональном центре;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3) письменно, в том числе посредством электронной почты, факсимильной связи;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4) посредством размещения в открытой и доступной форме информации:</w:t>
      </w:r>
    </w:p>
    <w:p w:rsidR="002571F4" w:rsidRPr="00E7177F" w:rsidRDefault="002571F4" w:rsidP="00E717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7177F">
        <w:rPr>
          <w:szCs w:val="28"/>
        </w:rPr>
        <w:t xml:space="preserve"> </w:t>
      </w:r>
      <w:r w:rsidRPr="00E7177F">
        <w:rPr>
          <w:bCs w:val="0"/>
          <w:szCs w:val="28"/>
        </w:rPr>
        <w:t>(https://www.gosuslugi.ru/) (далее – Единый портал);</w:t>
      </w:r>
    </w:p>
    <w:p w:rsidR="002571F4" w:rsidRPr="00E7177F" w:rsidRDefault="002571F4" w:rsidP="00E717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на официальном сайте Уполномоченного органа</w:t>
      </w:r>
      <w:r w:rsidRPr="00E7177F">
        <w:rPr>
          <w:bCs w:val="0"/>
          <w:i/>
          <w:iCs/>
          <w:szCs w:val="28"/>
        </w:rPr>
        <w:t xml:space="preserve"> </w:t>
      </w:r>
      <w:r w:rsidRPr="00E7177F">
        <w:rPr>
          <w:bCs w:val="0"/>
          <w:iCs/>
          <w:szCs w:val="28"/>
        </w:rPr>
        <w:t>(adm-kilemary@yandex.ru)</w:t>
      </w:r>
      <w:r w:rsidRPr="00E7177F">
        <w:rPr>
          <w:bCs w:val="0"/>
          <w:szCs w:val="28"/>
        </w:rPr>
        <w:t>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lastRenderedPageBreak/>
        <w:t>1.5. Информирование осуществляется по вопросам, касающимся: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способов подачи заявления о предоставлении муниципальной услуги;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документов, необходимых для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порядка и сроков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7177F">
        <w:rPr>
          <w:bCs w:val="0"/>
          <w:szCs w:val="28"/>
        </w:rPr>
        <w:t>обратившихся</w:t>
      </w:r>
      <w:proofErr w:type="gramEnd"/>
      <w:r w:rsidRPr="00E7177F">
        <w:rPr>
          <w:bCs w:val="0"/>
          <w:szCs w:val="28"/>
        </w:rPr>
        <w:t xml:space="preserve"> по интересующим вопросам.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E7177F">
        <w:rPr>
          <w:bCs w:val="0"/>
          <w:i/>
          <w:szCs w:val="28"/>
        </w:rPr>
        <w:t xml:space="preserve"> </w:t>
      </w:r>
      <w:r w:rsidRPr="00E7177F">
        <w:rPr>
          <w:bCs w:val="0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изложить обращение в письменной форме; 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назначить другое время для консультаций.</w:t>
      </w:r>
    </w:p>
    <w:p w:rsidR="002571F4" w:rsidRPr="00E7177F" w:rsidRDefault="002571F4" w:rsidP="00E7177F">
      <w:pPr>
        <w:tabs>
          <w:tab w:val="left" w:pos="7425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Продолжительность информирования по телефону не должна превышать 10 минут.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Информирование осуществляется в соответствии с графиком приема граждан.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7177F">
          <w:rPr>
            <w:bCs w:val="0"/>
            <w:szCs w:val="28"/>
          </w:rPr>
          <w:t>пункте</w:t>
        </w:r>
      </w:hyperlink>
      <w:r w:rsidRPr="00E7177F">
        <w:rPr>
          <w:bCs w:val="0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E7177F">
        <w:rPr>
          <w:bCs w:val="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1.10. В помещении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1" w:name="_Hlk79013065"/>
      <w:r w:rsidRPr="00E7177F">
        <w:rPr>
          <w:bCs w:val="0"/>
          <w:szCs w:val="28"/>
        </w:rPr>
        <w:t xml:space="preserve">региональном портале, </w:t>
      </w:r>
      <w:bookmarkEnd w:id="1"/>
      <w:r w:rsidRPr="00E7177F">
        <w:rPr>
          <w:bCs w:val="0"/>
          <w:szCs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571F4" w:rsidRPr="00E7177F" w:rsidRDefault="002571F4" w:rsidP="00E7177F">
      <w:pPr>
        <w:ind w:firstLine="709"/>
        <w:jc w:val="both"/>
        <w:outlineLvl w:val="0"/>
        <w:rPr>
          <w:b/>
          <w:kern w:val="28"/>
          <w:szCs w:val="28"/>
        </w:rPr>
      </w:pPr>
      <w:bookmarkStart w:id="2" w:name="_Toc89083253"/>
      <w:r w:rsidRPr="00E7177F">
        <w:rPr>
          <w:b/>
          <w:kern w:val="28"/>
          <w:szCs w:val="28"/>
        </w:rPr>
        <w:t>Раздел II. Стандарт предоставления муниципальной услуги</w:t>
      </w:r>
      <w:bookmarkEnd w:id="2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Наименование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Наименование органа местного самоуправления, предоставляющего муниципальную услугу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 xml:space="preserve">Муниципальная услуга предоставляется Уполномоченным органом - </w:t>
      </w:r>
      <w:r w:rsidRPr="00E7177F">
        <w:rPr>
          <w:iCs/>
          <w:szCs w:val="28"/>
        </w:rPr>
        <w:t>администрацией Килемарского муниципального района</w:t>
      </w:r>
      <w:r w:rsidRPr="00E7177F">
        <w:rPr>
          <w:szCs w:val="28"/>
        </w:rPr>
        <w:t>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2.2. Состав заявителей.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lastRenderedPageBreak/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E7177F">
        <w:rPr>
          <w:szCs w:val="28"/>
          <w:vertAlign w:val="superscript"/>
        </w:rPr>
        <w:t>1</w:t>
      </w:r>
      <w:r w:rsidRPr="00E7177F">
        <w:rPr>
          <w:szCs w:val="28"/>
        </w:rPr>
        <w:t xml:space="preserve"> статьи 57</w:t>
      </w:r>
      <w:r w:rsidRPr="00E7177F">
        <w:rPr>
          <w:szCs w:val="28"/>
          <w:vertAlign w:val="superscript"/>
        </w:rPr>
        <w:t>3</w:t>
      </w:r>
      <w:r w:rsidRPr="00E7177F">
        <w:rPr>
          <w:szCs w:val="28"/>
        </w:rPr>
        <w:t xml:space="preserve"> Градостроительного кодекса Российской Федерации.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</w:t>
      </w:r>
      <w:r w:rsidR="00C70F06" w:rsidRPr="00E7177F">
        <w:rPr>
          <w:szCs w:val="28"/>
        </w:rPr>
        <w:t>ательства Российской Федерации.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Нормативные правовые акты, регулирующие пред</w:t>
      </w:r>
      <w:r w:rsidR="00C70F06" w:rsidRPr="00E7177F">
        <w:rPr>
          <w:b/>
          <w:szCs w:val="28"/>
        </w:rPr>
        <w:t>оставление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2.3. </w:t>
      </w:r>
      <w:r w:rsidRPr="00E7177F">
        <w:rPr>
          <w:rFonts w:eastAsia="Calibri"/>
          <w:bCs w:val="0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b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szCs w:val="28"/>
        </w:rPr>
        <w:t>2.4. </w:t>
      </w:r>
      <w:proofErr w:type="gramStart"/>
      <w:r w:rsidRPr="00E7177F">
        <w:rPr>
          <w:rFonts w:eastAsia="Calibri"/>
          <w:szCs w:val="28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E7177F">
        <w:rPr>
          <w:rFonts w:eastAsia="Calibri"/>
          <w:szCs w:val="28"/>
          <w:vertAlign w:val="superscript"/>
          <w:lang w:eastAsia="en-US"/>
        </w:rPr>
        <w:t>3</w:t>
      </w:r>
      <w:r w:rsidRPr="00E7177F">
        <w:rPr>
          <w:rFonts w:eastAsia="Calibri"/>
          <w:szCs w:val="28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E7177F">
        <w:rPr>
          <w:rFonts w:eastAsia="Calibri"/>
          <w:szCs w:val="28"/>
          <w:vertAlign w:val="superscript"/>
          <w:lang w:eastAsia="en-US"/>
        </w:rPr>
        <w:t>2</w:t>
      </w:r>
      <w:r w:rsidRPr="00E7177F">
        <w:rPr>
          <w:rFonts w:eastAsia="Calibri"/>
          <w:szCs w:val="28"/>
          <w:lang w:eastAsia="en-US"/>
        </w:rPr>
        <w:t xml:space="preserve"> статьи 17 Федерального закона "Об общих принципах организации местного самоуправления в Российской Федерации", орган местного самоуправления Российской Федерации (далее - уполномоченный орган местного самоуправления) заявление о выдаче градостроительного плана земельного участка по форме, приведенной</w:t>
      </w:r>
      <w:proofErr w:type="gramEnd"/>
      <w:r w:rsidRPr="00E7177F">
        <w:rPr>
          <w:rFonts w:eastAsia="Calibri"/>
          <w:szCs w:val="28"/>
          <w:lang w:eastAsia="en-US"/>
        </w:rPr>
        <w:t xml:space="preserve">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</w:t>
      </w:r>
      <w:proofErr w:type="gramEnd"/>
      <w:r w:rsidRPr="00E7177F">
        <w:rPr>
          <w:rFonts w:eastAsia="Calibri"/>
          <w:szCs w:val="28"/>
          <w:lang w:eastAsia="en-US"/>
        </w:rPr>
        <w:t xml:space="preserve"> </w:t>
      </w:r>
      <w:proofErr w:type="gramStart"/>
      <w:r w:rsidRPr="00E7177F">
        <w:rPr>
          <w:rFonts w:eastAsia="Calibri"/>
          <w:szCs w:val="28"/>
          <w:lang w:eastAsia="en-US"/>
        </w:rPr>
        <w:t xml:space="preserve">информационных систем, если такие государственные </w:t>
      </w:r>
      <w:r w:rsidRPr="00E7177F">
        <w:rPr>
          <w:rFonts w:eastAsia="Calibri"/>
          <w:szCs w:val="28"/>
          <w:lang w:eastAsia="en-US"/>
        </w:rPr>
        <w:lastRenderedPageBreak/>
        <w:t xml:space="preserve">информационные системы в установленном Правительством Российской Федерации </w:t>
      </w:r>
      <w:r w:rsidRPr="00E7177F">
        <w:rPr>
          <w:rFonts w:eastAsia="Calibri"/>
          <w:bCs w:val="0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r w:rsidRPr="00E7177F">
        <w:rPr>
          <w:rFonts w:eastAsia="Calibri"/>
          <w:bCs w:val="0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E7177F">
        <w:rPr>
          <w:rFonts w:eastAsia="Calibri"/>
          <w:szCs w:val="28"/>
          <w:lang w:eastAsia="en-US"/>
        </w:rPr>
        <w:t>в подпунктах "б" - "г" пункта 2.8 настоящего Административного регламента</w:t>
      </w:r>
      <w:r w:rsidRPr="00E7177F">
        <w:rPr>
          <w:rFonts w:eastAsia="Calibri"/>
          <w:bCs w:val="0"/>
          <w:szCs w:val="28"/>
          <w:lang w:eastAsia="en-US"/>
        </w:rPr>
        <w:t xml:space="preserve">. </w:t>
      </w:r>
      <w:proofErr w:type="gramStart"/>
      <w:r w:rsidRPr="00E7177F">
        <w:rPr>
          <w:rFonts w:eastAsia="Calibri"/>
          <w:bCs w:val="0"/>
          <w:szCs w:val="28"/>
          <w:lang w:eastAsia="en-US"/>
        </w:rPr>
        <w:t>Заявление</w:t>
      </w:r>
      <w:r w:rsidRPr="00E7177F">
        <w:rPr>
          <w:rFonts w:eastAsia="Calibri"/>
          <w:szCs w:val="28"/>
          <w:lang w:eastAsia="en-US"/>
        </w:rPr>
        <w:t xml:space="preserve"> о выдаче градостроительного плана земельного участка</w:t>
      </w:r>
      <w:r w:rsidRPr="00E7177F">
        <w:rPr>
          <w:rFonts w:eastAsia="Calibri"/>
          <w:bCs w:val="0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E7177F">
        <w:rPr>
          <w:rFonts w:eastAsia="Calibri"/>
          <w:bCs w:val="0"/>
          <w:szCs w:val="28"/>
          <w:lang w:eastAsia="en-US"/>
        </w:rPr>
        <w:t xml:space="preserve"> </w:t>
      </w:r>
      <w:proofErr w:type="gramStart"/>
      <w:r w:rsidRPr="00E7177F">
        <w:rPr>
          <w:rFonts w:eastAsia="Calibri"/>
          <w:bCs w:val="0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E7177F">
        <w:rPr>
          <w:rFonts w:eastAsia="Calibri"/>
          <w:bCs w:val="0"/>
          <w:szCs w:val="28"/>
          <w:lang w:eastAsia="en-US"/>
        </w:rPr>
        <w:t xml:space="preserve"> </w:t>
      </w:r>
      <w:proofErr w:type="gramStart"/>
      <w:r w:rsidRPr="00E7177F">
        <w:rPr>
          <w:rFonts w:eastAsia="Calibri"/>
          <w:bCs w:val="0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</w:t>
      </w:r>
      <w:proofErr w:type="gramEnd"/>
      <w:r w:rsidRPr="00E7177F">
        <w:rPr>
          <w:rFonts w:eastAsia="Calibri"/>
          <w:bCs w:val="0"/>
          <w:szCs w:val="28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</w:t>
      </w:r>
      <w:r w:rsidR="00C70F06" w:rsidRPr="00E7177F">
        <w:rPr>
          <w:rFonts w:eastAsia="Calibri"/>
          <w:bCs w:val="0"/>
          <w:szCs w:val="28"/>
          <w:lang w:eastAsia="en-US"/>
        </w:rPr>
        <w:t xml:space="preserve"> </w:t>
      </w:r>
      <w:r w:rsidRPr="00E7177F">
        <w:rPr>
          <w:rFonts w:eastAsia="Calibri"/>
          <w:bCs w:val="0"/>
          <w:szCs w:val="28"/>
          <w:lang w:eastAsia="en-US"/>
        </w:rPr>
        <w:t>(далее – усиленная неквалифицированная электронная подпись).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 xml:space="preserve">б) на бумажном носителе посредством личного обращения в уполномоченный орган местного самоуправления, в том числе </w:t>
      </w:r>
      <w:r w:rsidRPr="00E7177F">
        <w:rPr>
          <w:rFonts w:eastAsia="Calibri"/>
          <w:bCs w:val="0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E7177F">
        <w:rPr>
          <w:rFonts w:eastAsia="Calibri"/>
          <w:bCs w:val="0"/>
          <w:szCs w:val="28"/>
          <w:lang w:eastAsia="en-US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</w:t>
      </w:r>
      <w:r w:rsidR="00C70F06" w:rsidRPr="00E7177F">
        <w:rPr>
          <w:rFonts w:eastAsia="Calibri"/>
          <w:bCs w:val="0"/>
          <w:szCs w:val="28"/>
          <w:lang w:eastAsia="en-US"/>
        </w:rPr>
        <w:t>ения с уведомлением о вручении.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  <w:r w:rsidRPr="00E7177F">
        <w:rPr>
          <w:b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</w:t>
      </w:r>
      <w:r w:rsidR="00C70F06" w:rsidRPr="00E7177F">
        <w:rPr>
          <w:b/>
          <w:szCs w:val="28"/>
        </w:rPr>
        <w:t>ьной услуги в электронной форме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E7177F">
        <w:rPr>
          <w:rFonts w:eastAsia="Calibri"/>
          <w:bCs w:val="0"/>
          <w:szCs w:val="28"/>
          <w:lang w:eastAsia="en-US"/>
        </w:rPr>
        <w:t xml:space="preserve">многофункциональных центрах </w:t>
      </w:r>
      <w:r w:rsidRPr="00E7177F">
        <w:rPr>
          <w:rFonts w:eastAsia="Calibri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E7177F">
        <w:rPr>
          <w:rFonts w:eastAsia="Calibri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7177F">
        <w:rPr>
          <w:rFonts w:eastAsia="Calibri"/>
          <w:szCs w:val="28"/>
          <w:lang w:eastAsia="en-US"/>
        </w:rPr>
        <w:t xml:space="preserve"> и муниципальных услуг".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а) </w:t>
      </w:r>
      <w:proofErr w:type="spellStart"/>
      <w:r w:rsidRPr="00E7177F">
        <w:rPr>
          <w:szCs w:val="28"/>
        </w:rPr>
        <w:t>xml</w:t>
      </w:r>
      <w:proofErr w:type="spellEnd"/>
      <w:r w:rsidRPr="00E7177F">
        <w:rPr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7177F">
        <w:rPr>
          <w:szCs w:val="28"/>
        </w:rPr>
        <w:t>xml</w:t>
      </w:r>
      <w:proofErr w:type="spellEnd"/>
      <w:r w:rsidRPr="00E7177F">
        <w:rPr>
          <w:szCs w:val="28"/>
        </w:rPr>
        <w:t>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б) </w:t>
      </w:r>
      <w:proofErr w:type="spellStart"/>
      <w:r w:rsidRPr="00E7177F">
        <w:rPr>
          <w:szCs w:val="28"/>
        </w:rPr>
        <w:t>doc</w:t>
      </w:r>
      <w:proofErr w:type="spellEnd"/>
      <w:r w:rsidRPr="00E7177F">
        <w:rPr>
          <w:szCs w:val="28"/>
        </w:rPr>
        <w:t xml:space="preserve">, </w:t>
      </w:r>
      <w:proofErr w:type="spellStart"/>
      <w:r w:rsidRPr="00E7177F">
        <w:rPr>
          <w:szCs w:val="28"/>
        </w:rPr>
        <w:t>docx</w:t>
      </w:r>
      <w:proofErr w:type="spellEnd"/>
      <w:r w:rsidRPr="00E7177F">
        <w:rPr>
          <w:szCs w:val="28"/>
        </w:rPr>
        <w:t xml:space="preserve">, </w:t>
      </w:r>
      <w:proofErr w:type="spellStart"/>
      <w:r w:rsidRPr="00E7177F">
        <w:rPr>
          <w:szCs w:val="28"/>
        </w:rPr>
        <w:t>odt</w:t>
      </w:r>
      <w:proofErr w:type="spellEnd"/>
      <w:r w:rsidRPr="00E7177F">
        <w:rPr>
          <w:szCs w:val="28"/>
        </w:rPr>
        <w:t xml:space="preserve"> - для документов с текстовым содержанием, </w:t>
      </w:r>
      <w:r w:rsidRPr="00E7177F">
        <w:rPr>
          <w:szCs w:val="28"/>
        </w:rPr>
        <w:br/>
        <w:t>не включающим формулы;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в) </w:t>
      </w:r>
      <w:proofErr w:type="spellStart"/>
      <w:r w:rsidRPr="00E7177F">
        <w:rPr>
          <w:szCs w:val="28"/>
        </w:rPr>
        <w:t>pdf</w:t>
      </w:r>
      <w:proofErr w:type="spellEnd"/>
      <w:r w:rsidRPr="00E7177F">
        <w:rPr>
          <w:szCs w:val="28"/>
        </w:rPr>
        <w:t xml:space="preserve">, </w:t>
      </w:r>
      <w:proofErr w:type="spellStart"/>
      <w:r w:rsidRPr="00E7177F">
        <w:rPr>
          <w:szCs w:val="28"/>
        </w:rPr>
        <w:t>jpg</w:t>
      </w:r>
      <w:proofErr w:type="spellEnd"/>
      <w:r w:rsidRPr="00E7177F">
        <w:rPr>
          <w:szCs w:val="28"/>
        </w:rPr>
        <w:t xml:space="preserve">, </w:t>
      </w:r>
      <w:proofErr w:type="spellStart"/>
      <w:r w:rsidRPr="00E7177F">
        <w:rPr>
          <w:szCs w:val="28"/>
        </w:rPr>
        <w:t>jpeg</w:t>
      </w:r>
      <w:proofErr w:type="spellEnd"/>
      <w:r w:rsidRPr="00E7177F">
        <w:rPr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2.6. </w:t>
      </w:r>
      <w:proofErr w:type="gramStart"/>
      <w:r w:rsidRPr="00E7177F">
        <w:rPr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7177F">
        <w:rPr>
          <w:szCs w:val="28"/>
        </w:rPr>
        <w:t>dpi</w:t>
      </w:r>
      <w:proofErr w:type="spellEnd"/>
      <w:r w:rsidRPr="00E7177F">
        <w:rPr>
          <w:szCs w:val="28"/>
        </w:rPr>
        <w:t xml:space="preserve"> (масштаб 1:1) и всех аутентичных признаков подлинности</w:t>
      </w:r>
      <w:proofErr w:type="gramEnd"/>
      <w:r w:rsidRPr="00E7177F">
        <w:rPr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"черно-белый" (при отсутствии в документе графических изображений и (или) цветного текста);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E7177F">
        <w:rPr>
          <w:rFonts w:eastAsia="Calibri"/>
          <w:bCs w:val="0"/>
          <w:szCs w:val="28"/>
          <w:lang w:eastAsia="en-US"/>
        </w:rPr>
        <w:t xml:space="preserve">представления </w:t>
      </w:r>
      <w:r w:rsidRPr="00E7177F">
        <w:rPr>
          <w:rFonts w:eastAsia="Calibri"/>
          <w:szCs w:val="28"/>
          <w:lang w:eastAsia="en-US"/>
        </w:rPr>
        <w:t>заявления о выдаче градостроительного плана земельного участка</w:t>
      </w:r>
      <w:r w:rsidRPr="00E7177F">
        <w:rPr>
          <w:rFonts w:eastAsia="Calibri"/>
          <w:bCs w:val="0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</w:t>
      </w:r>
      <w:r w:rsidRPr="00E7177F">
        <w:rPr>
          <w:rFonts w:eastAsia="Calibri"/>
          <w:bCs w:val="0"/>
          <w:szCs w:val="28"/>
          <w:lang w:eastAsia="en-US"/>
        </w:rPr>
        <w:lastRenderedPageBreak/>
        <w:t xml:space="preserve">Административного регламента указанное заявление заполняется </w:t>
      </w:r>
      <w:r w:rsidRPr="00E7177F">
        <w:rPr>
          <w:rFonts w:eastAsia="Calibri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самоуправления, в том числе через </w:t>
      </w:r>
      <w:r w:rsidRPr="00E7177F">
        <w:rPr>
          <w:rFonts w:eastAsia="Calibri"/>
          <w:bCs w:val="0"/>
          <w:szCs w:val="28"/>
          <w:lang w:eastAsia="en-US"/>
        </w:rPr>
        <w:t>многофункциональный центр</w:t>
      </w:r>
      <w:r w:rsidRPr="00E7177F">
        <w:rPr>
          <w:rFonts w:eastAsia="Calibri"/>
          <w:szCs w:val="28"/>
          <w:lang w:eastAsia="en-US"/>
        </w:rPr>
        <w:t>.</w:t>
      </w:r>
      <w:proofErr w:type="gramEnd"/>
      <w:r w:rsidRPr="00E7177F">
        <w:rPr>
          <w:rFonts w:eastAsia="Calibri"/>
          <w:szCs w:val="28"/>
          <w:lang w:eastAsia="en-US"/>
        </w:rPr>
        <w:t xml:space="preserve">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7177F">
        <w:rPr>
          <w:rFonts w:eastAsia="Calibri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E7177F">
        <w:rPr>
          <w:rFonts w:eastAsia="Calibri"/>
          <w:bCs w:val="0"/>
          <w:szCs w:val="28"/>
          <w:lang w:eastAsia="en-US"/>
        </w:rPr>
        <w:t xml:space="preserve">, </w:t>
      </w:r>
      <w:r w:rsidRPr="00E7177F">
        <w:rPr>
          <w:rFonts w:eastAsia="Calibri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C70F06" w:rsidRPr="00E7177F">
        <w:rPr>
          <w:rFonts w:eastAsia="Calibri"/>
          <w:szCs w:val="28"/>
          <w:lang w:eastAsia="en-US"/>
        </w:rPr>
        <w:t>.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  <w:r w:rsidRPr="00E7177F">
        <w:rPr>
          <w:b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участвующих в предоставлении муниципальны</w:t>
      </w:r>
      <w:r w:rsidR="00C70F06" w:rsidRPr="00E7177F">
        <w:rPr>
          <w:b/>
          <w:szCs w:val="28"/>
        </w:rPr>
        <w:t>х услуг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2.9. </w:t>
      </w:r>
      <w:proofErr w:type="gramStart"/>
      <w:r w:rsidRPr="00E7177F">
        <w:rPr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и которые</w:t>
      </w:r>
      <w:proofErr w:type="gramEnd"/>
      <w:r w:rsidRPr="00E7177F">
        <w:rPr>
          <w:szCs w:val="28"/>
        </w:rPr>
        <w:t xml:space="preserve"> заявитель вправе представить по собственной инициативе: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>в)</w:t>
      </w:r>
      <w:r w:rsidRPr="00E7177F">
        <w:rPr>
          <w:bCs w:val="0"/>
          <w:szCs w:val="28"/>
        </w:rPr>
        <w:t xml:space="preserve"> </w:t>
      </w:r>
      <w:r w:rsidRPr="00E7177F">
        <w:rPr>
          <w:rFonts w:eastAsia="Calibri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</w:t>
      </w:r>
      <w:r w:rsidRPr="00E7177F">
        <w:rPr>
          <w:rFonts w:eastAsia="Calibri"/>
          <w:szCs w:val="28"/>
          <w:lang w:eastAsia="en-US"/>
        </w:rPr>
        <w:lastRenderedPageBreak/>
        <w:t>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</w:t>
      </w:r>
      <w:r w:rsidR="007B1A3B">
        <w:rPr>
          <w:rFonts w:eastAsia="Calibri"/>
          <w:szCs w:val="28"/>
          <w:lang w:eastAsia="en-US"/>
        </w:rPr>
        <w:t xml:space="preserve"> (при их наличии)</w:t>
      </w:r>
      <w:r w:rsidRPr="00E7177F">
        <w:rPr>
          <w:rFonts w:eastAsia="Calibri"/>
          <w:szCs w:val="28"/>
          <w:lang w:eastAsia="en-US"/>
        </w:rPr>
        <w:t xml:space="preserve">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</w:t>
      </w:r>
      <w:proofErr w:type="gramEnd"/>
      <w:r w:rsidRPr="00E7177F">
        <w:rPr>
          <w:rFonts w:eastAsia="Calibri"/>
          <w:szCs w:val="28"/>
          <w:lang w:eastAsia="en-US"/>
        </w:rPr>
        <w:t xml:space="preserve"> 7 статьи 57</w:t>
      </w:r>
      <w:r w:rsidRPr="00E7177F">
        <w:rPr>
          <w:rFonts w:eastAsia="Calibri"/>
          <w:szCs w:val="28"/>
          <w:vertAlign w:val="superscript"/>
          <w:lang w:eastAsia="en-US"/>
        </w:rPr>
        <w:t>3</w:t>
      </w:r>
      <w:r w:rsidRPr="00E7177F"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E7177F">
        <w:rPr>
          <w:rFonts w:eastAsia="Calibri"/>
          <w:szCs w:val="28"/>
          <w:vertAlign w:val="superscript"/>
          <w:lang w:eastAsia="en-US"/>
        </w:rPr>
        <w:t>1</w:t>
      </w:r>
      <w:r w:rsidRPr="00E7177F">
        <w:rPr>
          <w:rFonts w:eastAsia="Calibri"/>
          <w:szCs w:val="28"/>
          <w:lang w:eastAsia="en-US"/>
        </w:rPr>
        <w:t xml:space="preserve"> статьи 57</w:t>
      </w:r>
      <w:r w:rsidRPr="00E7177F">
        <w:rPr>
          <w:rFonts w:eastAsia="Calibri"/>
          <w:szCs w:val="28"/>
          <w:vertAlign w:val="superscript"/>
          <w:lang w:eastAsia="en-US"/>
        </w:rPr>
        <w:t>3</w:t>
      </w:r>
      <w:r w:rsidRPr="00E7177F"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E7177F">
        <w:rPr>
          <w:rFonts w:eastAsia="Calibri"/>
          <w:szCs w:val="28"/>
          <w:vertAlign w:val="superscript"/>
          <w:lang w:eastAsia="en-US"/>
        </w:rPr>
        <w:t>3</w:t>
      </w:r>
      <w:r w:rsidRPr="00E7177F">
        <w:rPr>
          <w:rFonts w:eastAsia="Calibri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е) информация об ограничениях использования земельного участка, в том числе</w:t>
      </w:r>
      <w:r w:rsidR="00C70F06" w:rsidRPr="00E7177F">
        <w:rPr>
          <w:rFonts w:eastAsia="Calibri"/>
          <w:szCs w:val="28"/>
          <w:lang w:eastAsia="en-US"/>
        </w:rPr>
        <w:t>,</w:t>
      </w:r>
      <w:r w:rsidRPr="00E7177F">
        <w:rPr>
          <w:rFonts w:eastAsia="Calibri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ж) информация о границах зон с особыми условиями использования территорий, в том числе</w:t>
      </w:r>
      <w:r w:rsidR="00C70F06" w:rsidRPr="00E7177F">
        <w:rPr>
          <w:rFonts w:eastAsia="Calibri"/>
          <w:szCs w:val="28"/>
          <w:lang w:eastAsia="en-US"/>
        </w:rPr>
        <w:t>,</w:t>
      </w:r>
      <w:r w:rsidRPr="00E7177F">
        <w:rPr>
          <w:rFonts w:eastAsia="Calibri"/>
          <w:szCs w:val="28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E7177F">
        <w:rPr>
          <w:rFonts w:eastAsia="Calibri"/>
          <w:szCs w:val="28"/>
          <w:vertAlign w:val="superscript"/>
          <w:lang w:eastAsia="en-US"/>
        </w:rPr>
        <w:t>3</w:t>
      </w:r>
      <w:r w:rsidRPr="00E7177F">
        <w:rPr>
          <w:rFonts w:eastAsia="Calibri"/>
          <w:szCs w:val="28"/>
          <w:lang w:eastAsia="en-US"/>
        </w:rPr>
        <w:t xml:space="preserve"> Градостроительног</w:t>
      </w:r>
      <w:r w:rsidR="00C70F06" w:rsidRPr="00E7177F">
        <w:rPr>
          <w:rFonts w:eastAsia="Calibri"/>
          <w:szCs w:val="28"/>
          <w:lang w:eastAsia="en-US"/>
        </w:rPr>
        <w:t>о кодекса Российской Федерации.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E7177F">
        <w:rPr>
          <w:rFonts w:eastAsia="Calibri"/>
          <w:b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="00C70F06" w:rsidRPr="00E7177F">
        <w:rPr>
          <w:rFonts w:eastAsia="Calibri"/>
          <w:b/>
          <w:szCs w:val="28"/>
        </w:rPr>
        <w:t>в том числе в электронной форме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2.10. Регистрация заявления о выдаче градостроительного плана земельного участка, представленного заявителем</w:t>
      </w:r>
      <w:r w:rsidR="00C70F06" w:rsidRPr="00E7177F">
        <w:rPr>
          <w:szCs w:val="28"/>
        </w:rPr>
        <w:t>,</w:t>
      </w:r>
      <w:r w:rsidRPr="00E7177F">
        <w:rPr>
          <w:szCs w:val="28"/>
        </w:rPr>
        <w:t xml:space="preserve"> указанными в пункте 2.4 настоящего Административного регламента способами в орган местного самоуправления осуществляется не позднее одного рабочего дня, следующего за днем его поступления.</w:t>
      </w:r>
      <w:r w:rsidR="00C70F06" w:rsidRPr="00E7177F">
        <w:rPr>
          <w:szCs w:val="28"/>
        </w:rPr>
        <w:t xml:space="preserve">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7177F">
        <w:rPr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</w:t>
      </w:r>
      <w:r w:rsidR="00C70F06" w:rsidRPr="00E7177F">
        <w:rPr>
          <w:szCs w:val="28"/>
        </w:rPr>
        <w:t>аявителем указанного заявления.</w:t>
      </w:r>
      <w:proofErr w:type="gramEnd"/>
    </w:p>
    <w:p w:rsidR="002571F4" w:rsidRPr="00E7177F" w:rsidRDefault="002571F4" w:rsidP="00E7177F">
      <w:pPr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 w:rsidR="00C70F06" w:rsidRPr="00E7177F">
        <w:rPr>
          <w:b/>
          <w:bCs w:val="0"/>
          <w:szCs w:val="28"/>
        </w:rPr>
        <w:t>оставления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szCs w:val="28"/>
        </w:rPr>
        <w:lastRenderedPageBreak/>
        <w:t xml:space="preserve">2.11. Срок предоставления услуги составляет </w:t>
      </w:r>
      <w:r w:rsidRPr="00E7177F">
        <w:rPr>
          <w:rFonts w:eastAsia="Calibri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8"/>
        </w:rPr>
      </w:pPr>
      <w:r w:rsidRPr="00E7177F">
        <w:rPr>
          <w:b/>
          <w:szCs w:val="28"/>
        </w:rPr>
        <w:t>Исчерпывающий перечень оснований для приостановления или отказа в пред</w:t>
      </w:r>
      <w:r w:rsidR="00C70F06" w:rsidRPr="00E7177F">
        <w:rPr>
          <w:b/>
          <w:szCs w:val="28"/>
        </w:rPr>
        <w:t>оставлении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 xml:space="preserve"> Основания для </w:t>
      </w:r>
      <w:r w:rsidRPr="00E7177F">
        <w:rPr>
          <w:bCs w:val="0"/>
          <w:szCs w:val="28"/>
        </w:rPr>
        <w:t>отказа в выдаче градостроительного плана земельного участка</w:t>
      </w:r>
      <w:r w:rsidRPr="00E7177F">
        <w:rPr>
          <w:szCs w:val="28"/>
        </w:rPr>
        <w:t xml:space="preserve"> предусмотрены пунктом 2.19 настоящего </w:t>
      </w:r>
      <w:r w:rsidR="00C70F06" w:rsidRPr="00E7177F">
        <w:rPr>
          <w:szCs w:val="28"/>
        </w:rPr>
        <w:t>Административного регламента.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lastRenderedPageBreak/>
        <w:t>2.15. </w:t>
      </w:r>
      <w:proofErr w:type="gramStart"/>
      <w:r w:rsidRPr="00E7177F">
        <w:rPr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E7177F">
        <w:rPr>
          <w:bCs w:val="0"/>
          <w:szCs w:val="28"/>
        </w:rPr>
        <w:t xml:space="preserve">многофункциональный центр </w:t>
      </w:r>
      <w:r w:rsidRPr="00E7177F">
        <w:rPr>
          <w:szCs w:val="28"/>
        </w:rPr>
        <w:t>или орган местного самоуправления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="00743CEB" w:rsidRPr="00E7177F">
        <w:rPr>
          <w:b/>
          <w:szCs w:val="28"/>
        </w:rPr>
        <w:t xml:space="preserve">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Описание результата пред</w:t>
      </w:r>
      <w:r w:rsidR="00743CEB" w:rsidRPr="00E7177F">
        <w:rPr>
          <w:b/>
          <w:szCs w:val="28"/>
        </w:rPr>
        <w:t>оставления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2.17. Результатом предоставления услуги является: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а) градостроительный план земельного участка;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szCs w:val="28"/>
        </w:rPr>
        <w:t xml:space="preserve">2.18. </w:t>
      </w:r>
      <w:r w:rsidRPr="007B1A3B">
        <w:rPr>
          <w:rFonts w:eastAsia="Calibri"/>
          <w:szCs w:val="28"/>
          <w:lang w:eastAsia="en-US"/>
        </w:rPr>
        <w:t>Форма градостроительного плана земельного участка устанавливается федеральным органом исполнительной власти,</w:t>
      </w:r>
      <w:r w:rsidRPr="00E7177F">
        <w:rPr>
          <w:rFonts w:eastAsia="Calibri"/>
          <w:szCs w:val="28"/>
          <w:lang w:eastAsia="en-US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szCs w:val="28"/>
        </w:rPr>
        <w:t>2.19. </w:t>
      </w:r>
      <w:r w:rsidRPr="00E7177F">
        <w:rPr>
          <w:rFonts w:eastAsia="Calibri"/>
          <w:szCs w:val="28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E7177F">
        <w:rPr>
          <w:rFonts w:eastAsia="Calibri"/>
          <w:szCs w:val="28"/>
          <w:vertAlign w:val="superscript"/>
          <w:lang w:eastAsia="en-US"/>
        </w:rPr>
        <w:t>1</w:t>
      </w:r>
      <w:r w:rsidRPr="00E7177F">
        <w:rPr>
          <w:rFonts w:eastAsia="Calibri"/>
          <w:szCs w:val="28"/>
          <w:lang w:eastAsia="en-US"/>
        </w:rPr>
        <w:t xml:space="preserve"> статьи 57</w:t>
      </w:r>
      <w:r w:rsidRPr="00E7177F">
        <w:rPr>
          <w:rFonts w:eastAsia="Calibri"/>
          <w:szCs w:val="28"/>
          <w:vertAlign w:val="superscript"/>
          <w:lang w:eastAsia="en-US"/>
        </w:rPr>
        <w:t>3</w:t>
      </w:r>
      <w:r w:rsidRPr="00E7177F"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E7177F">
        <w:rPr>
          <w:rFonts w:eastAsia="Calibri"/>
          <w:szCs w:val="28"/>
          <w:vertAlign w:val="superscript"/>
          <w:lang w:eastAsia="en-US"/>
        </w:rPr>
        <w:t>1</w:t>
      </w:r>
      <w:r w:rsidRPr="00E7177F">
        <w:rPr>
          <w:rFonts w:eastAsia="Calibri"/>
          <w:szCs w:val="28"/>
          <w:lang w:eastAsia="en-US"/>
        </w:rPr>
        <w:t xml:space="preserve"> статьи 57</w:t>
      </w:r>
      <w:r w:rsidRPr="00E7177F">
        <w:rPr>
          <w:rFonts w:eastAsia="Calibri"/>
          <w:szCs w:val="28"/>
          <w:vertAlign w:val="superscript"/>
          <w:lang w:eastAsia="en-US"/>
        </w:rPr>
        <w:t xml:space="preserve">3 </w:t>
      </w:r>
      <w:r w:rsidRPr="00E7177F">
        <w:rPr>
          <w:rFonts w:eastAsia="Calibri"/>
          <w:szCs w:val="28"/>
          <w:lang w:eastAsia="en-US"/>
        </w:rPr>
        <w:t>Градостроительного кодекса Российской Федерации.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местного самоуправления, </w:t>
      </w:r>
      <w:r w:rsidRPr="00E7177F">
        <w:rPr>
          <w:rFonts w:eastAsia="Calibri"/>
          <w:bCs w:val="0"/>
          <w:szCs w:val="28"/>
          <w:lang w:eastAsia="en-US"/>
        </w:rPr>
        <w:t xml:space="preserve">многофункциональный центр </w:t>
      </w:r>
      <w:r w:rsidRPr="00E7177F">
        <w:rPr>
          <w:rFonts w:eastAsia="Calibri"/>
          <w:szCs w:val="28"/>
          <w:lang w:eastAsia="en-US"/>
        </w:rPr>
        <w:lastRenderedPageBreak/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2.21. </w:t>
      </w:r>
      <w:proofErr w:type="gramStart"/>
      <w:r w:rsidRPr="00E7177F">
        <w:rPr>
          <w:szCs w:val="28"/>
        </w:rPr>
        <w:t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E7177F">
        <w:rPr>
          <w:szCs w:val="28"/>
        </w:rPr>
        <w:t xml:space="preserve"> органы местного самоуп</w:t>
      </w:r>
      <w:r w:rsidR="00743CEB" w:rsidRPr="00E7177F">
        <w:rPr>
          <w:szCs w:val="28"/>
        </w:rPr>
        <w:t>равления муниципальных районов.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 w:val="0"/>
          <w:szCs w:val="28"/>
        </w:rPr>
      </w:pPr>
      <w:r w:rsidRPr="00E7177F">
        <w:rPr>
          <w:rFonts w:eastAsia="Calibri"/>
          <w:b/>
          <w:bCs w:val="0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2.22. Предоставление услуги осуществляется без взимания платы.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 xml:space="preserve">б) в электронной форме посредством электронной почты.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7177F">
        <w:rPr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</w:t>
      </w:r>
      <w:r w:rsidR="00743CEB" w:rsidRPr="00E7177F">
        <w:rPr>
          <w:szCs w:val="28"/>
        </w:rPr>
        <w:t>ления соответствующего запроса.</w:t>
      </w:r>
      <w:proofErr w:type="gramEnd"/>
    </w:p>
    <w:p w:rsidR="00743CEB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szCs w:val="28"/>
        </w:rPr>
        <w:t xml:space="preserve">2.24. Порядок исправления допущенных опечаток и ошибок </w:t>
      </w:r>
      <w:r w:rsidRPr="00E7177F">
        <w:rPr>
          <w:rFonts w:eastAsia="Calibri"/>
          <w:szCs w:val="28"/>
          <w:lang w:eastAsia="en-US"/>
        </w:rPr>
        <w:t>в градостроительном плане земельного участка.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</w:t>
      </w:r>
      <w:r w:rsidRPr="00E7177F">
        <w:rPr>
          <w:rFonts w:eastAsia="Calibri"/>
          <w:szCs w:val="28"/>
          <w:lang w:eastAsia="en-US"/>
        </w:rPr>
        <w:lastRenderedPageBreak/>
        <w:t>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E7177F">
        <w:rPr>
          <w:rFonts w:eastAsia="Calibri"/>
          <w:szCs w:val="28"/>
          <w:lang w:eastAsia="en-US"/>
        </w:rPr>
        <w:t xml:space="preserve"> заявления об исправлении допущенных опечаток и ошибок.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б) отсутствие факта допущения опечаток и ошибок в градостроительном плане земельного участка.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2.26. Порядок выдачи дубликата градостроительного плана земельного участка.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bCs w:val="0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bCs w:val="0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местного самоуправления выдает дубликат </w:t>
      </w:r>
      <w:r w:rsidRPr="00E7177F">
        <w:rPr>
          <w:rFonts w:eastAsia="Calibri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E7177F">
        <w:rPr>
          <w:rFonts w:eastAsia="Calibri"/>
          <w:szCs w:val="28"/>
          <w:lang w:eastAsia="en-US"/>
        </w:rPr>
        <w:t>,</w:t>
      </w:r>
      <w:proofErr w:type="gramEnd"/>
      <w:r w:rsidRPr="00E7177F">
        <w:rPr>
          <w:rFonts w:eastAsia="Calibri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proofErr w:type="gramStart"/>
      <w:r w:rsidRPr="00E7177F">
        <w:rPr>
          <w:rFonts w:eastAsia="Calibri"/>
          <w:bCs w:val="0"/>
          <w:szCs w:val="28"/>
          <w:lang w:eastAsia="en-US"/>
        </w:rPr>
        <w:t xml:space="preserve">Дубликат градостроительного плана земельного участка </w:t>
      </w:r>
      <w:r w:rsidRPr="00E7177F">
        <w:rPr>
          <w:rFonts w:eastAsia="Calibri"/>
          <w:szCs w:val="28"/>
          <w:lang w:eastAsia="en-US"/>
        </w:rPr>
        <w:t xml:space="preserve">либо решение об отказе в выдаче дубликата </w:t>
      </w:r>
      <w:r w:rsidRPr="00E7177F">
        <w:rPr>
          <w:rFonts w:eastAsia="Calibri"/>
          <w:bCs w:val="0"/>
          <w:szCs w:val="28"/>
          <w:lang w:eastAsia="en-US"/>
        </w:rPr>
        <w:t xml:space="preserve">градостроительного плана земельного участка </w:t>
      </w:r>
      <w:r w:rsidRPr="00E7177F">
        <w:rPr>
          <w:rFonts w:eastAsia="Calibri"/>
          <w:szCs w:val="28"/>
          <w:lang w:eastAsia="en-US"/>
        </w:rPr>
        <w:t xml:space="preserve">по форме согласно приложению № 7 к настоящему Административному регламенту </w:t>
      </w:r>
      <w:r w:rsidRPr="00E7177F">
        <w:rPr>
          <w:rFonts w:eastAsia="Calibri"/>
          <w:bCs w:val="0"/>
          <w:szCs w:val="28"/>
          <w:lang w:eastAsia="en-US"/>
        </w:rPr>
        <w:lastRenderedPageBreak/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 xml:space="preserve">2.27. Исчерпывающий перечень оснований для отказа в выдаче дубликата </w:t>
      </w:r>
      <w:r w:rsidRPr="00E7177F">
        <w:rPr>
          <w:bCs w:val="0"/>
          <w:szCs w:val="28"/>
        </w:rPr>
        <w:t>градостроительного плана земельного участка</w:t>
      </w:r>
      <w:r w:rsidRPr="00E7177F">
        <w:rPr>
          <w:szCs w:val="28"/>
        </w:rPr>
        <w:t>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szCs w:val="28"/>
        </w:rPr>
        <w:t xml:space="preserve">2.28. </w:t>
      </w:r>
      <w:r w:rsidRPr="00E7177F">
        <w:rPr>
          <w:rFonts w:eastAsia="Calibri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7177F">
        <w:rPr>
          <w:rFonts w:eastAsia="Calibri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szCs w:val="28"/>
          <w:lang w:eastAsia="en-US"/>
        </w:rPr>
      </w:pPr>
      <w:proofErr w:type="gramStart"/>
      <w:r w:rsidRPr="00E7177F">
        <w:rPr>
          <w:rFonts w:eastAsia="Calibri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E7177F">
        <w:rPr>
          <w:rFonts w:eastAsia="Calibri"/>
          <w:bCs w:val="0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E7177F">
        <w:rPr>
          <w:rFonts w:eastAsia="Calibri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E7177F">
        <w:rPr>
          <w:rFonts w:eastAsia="Calibri"/>
          <w:bCs w:val="0"/>
          <w:szCs w:val="28"/>
          <w:lang w:eastAsia="en-US"/>
        </w:rPr>
        <w:t xml:space="preserve">, </w:t>
      </w:r>
      <w:r w:rsidRPr="00E7177F">
        <w:rPr>
          <w:rFonts w:eastAsia="Calibri"/>
          <w:szCs w:val="28"/>
          <w:lang w:eastAsia="en-US"/>
        </w:rPr>
        <w:t xml:space="preserve">не позднее рабочего дня, следующего за днем поступления </w:t>
      </w:r>
      <w:r w:rsidRPr="00E7177F">
        <w:rPr>
          <w:rFonts w:eastAsia="Calibri"/>
          <w:bCs w:val="0"/>
          <w:szCs w:val="28"/>
          <w:lang w:eastAsia="en-US"/>
        </w:rPr>
        <w:t xml:space="preserve">заявления об оставлении </w:t>
      </w:r>
      <w:r w:rsidRPr="00E7177F">
        <w:rPr>
          <w:rFonts w:eastAsia="Calibri"/>
          <w:szCs w:val="28"/>
          <w:lang w:eastAsia="en-US"/>
        </w:rPr>
        <w:t>заявления о</w:t>
      </w:r>
      <w:proofErr w:type="gramEnd"/>
      <w:r w:rsidRPr="00E7177F">
        <w:rPr>
          <w:rFonts w:eastAsia="Calibri"/>
          <w:szCs w:val="28"/>
          <w:lang w:eastAsia="en-US"/>
        </w:rPr>
        <w:t xml:space="preserve"> выдаче градостроительного плана земельного участка без рассмотрения</w:t>
      </w:r>
      <w:r w:rsidRPr="00E7177F">
        <w:rPr>
          <w:rFonts w:eastAsia="Calibri"/>
          <w:bCs w:val="0"/>
          <w:szCs w:val="28"/>
          <w:lang w:eastAsia="en-US"/>
        </w:rPr>
        <w:t>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rFonts w:eastAsia="Tahoma"/>
          <w:szCs w:val="28"/>
          <w:lang w:bidi="ru-RU"/>
        </w:rPr>
      </w:pPr>
      <w:r w:rsidRPr="00E7177F">
        <w:rPr>
          <w:rFonts w:eastAsia="Tahoma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</w:t>
      </w:r>
      <w:r w:rsidR="00743CEB" w:rsidRPr="00E7177F">
        <w:rPr>
          <w:rFonts w:eastAsia="Tahoma"/>
          <w:szCs w:val="28"/>
          <w:lang w:bidi="ru-RU"/>
        </w:rPr>
        <w:t>правления за получением услуги.</w:t>
      </w:r>
    </w:p>
    <w:p w:rsidR="002571F4" w:rsidRPr="00E7177F" w:rsidRDefault="002571F4" w:rsidP="00E7177F">
      <w:pPr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743CEB" w:rsidRPr="00E7177F">
        <w:rPr>
          <w:b/>
          <w:bCs w:val="0"/>
          <w:szCs w:val="28"/>
        </w:rPr>
        <w:t>оставления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</w:t>
      </w:r>
      <w:r w:rsidR="00743CEB" w:rsidRPr="00E7177F">
        <w:rPr>
          <w:szCs w:val="28"/>
        </w:rPr>
        <w:t>е составляет не более 15 минут.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743CEB" w:rsidRPr="00E7177F">
        <w:rPr>
          <w:b/>
          <w:szCs w:val="28"/>
        </w:rPr>
        <w:t>оставлении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bCs w:val="0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2.31. При предоставлении муниципальной услуги запрещается требовать от заявителя: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7177F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E7177F">
        <w:rPr>
          <w:bCs w:val="0"/>
          <w:color w:val="auto"/>
          <w:szCs w:val="28"/>
        </w:rPr>
        <w:t xml:space="preserve"> </w:t>
      </w:r>
      <w:r w:rsidRPr="00E7177F">
        <w:rPr>
          <w:szCs w:val="28"/>
        </w:rPr>
        <w:t>Республики Марий Эл, муниципальными правовыми актами Килемарского муниципального района, находятся в распоряжении органов местного самоуправления и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</w:t>
      </w:r>
      <w:proofErr w:type="gramEnd"/>
      <w:r w:rsidRPr="00E7177F">
        <w:rPr>
          <w:szCs w:val="28"/>
        </w:rPr>
        <w:t xml:space="preserve"> государственных и муниципальных услуг» (далее – Федеральный закон № 210-ФЗ);</w:t>
      </w:r>
    </w:p>
    <w:p w:rsidR="00743CEB" w:rsidRPr="00E7177F" w:rsidRDefault="00743CEB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7177F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7177F">
        <w:rPr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7177F">
        <w:rPr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D85825" w:rsidRPr="00E7177F">
        <w:rPr>
          <w:szCs w:val="28"/>
        </w:rPr>
        <w:t>ния за доставленные неудобства.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lastRenderedPageBreak/>
        <w:t>Требования к помещениям, в которых предо</w:t>
      </w:r>
      <w:r w:rsidR="00D85825" w:rsidRPr="00E7177F">
        <w:rPr>
          <w:b/>
          <w:bCs w:val="0"/>
          <w:szCs w:val="28"/>
        </w:rPr>
        <w:t>ставляется муниципальная услуга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 случае</w:t>
      </w:r>
      <w:proofErr w:type="gramStart"/>
      <w:r w:rsidRPr="00E7177F">
        <w:rPr>
          <w:bCs w:val="0"/>
          <w:szCs w:val="28"/>
        </w:rPr>
        <w:t>,</w:t>
      </w:r>
      <w:proofErr w:type="gramEnd"/>
      <w:r w:rsidRPr="00E7177F">
        <w:rPr>
          <w:bCs w:val="0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trike/>
          <w:szCs w:val="28"/>
        </w:rPr>
      </w:pPr>
      <w:r w:rsidRPr="00E7177F">
        <w:rPr>
          <w:bCs w:val="0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571F4" w:rsidRPr="00E7177F" w:rsidRDefault="002571F4" w:rsidP="00E7177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наименование;</w:t>
      </w:r>
    </w:p>
    <w:p w:rsidR="002571F4" w:rsidRPr="00E7177F" w:rsidRDefault="002571F4" w:rsidP="00E7177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местонахождение и юридический адрес;</w:t>
      </w:r>
    </w:p>
    <w:p w:rsidR="002571F4" w:rsidRPr="00E7177F" w:rsidRDefault="002571F4" w:rsidP="00E7177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режим работы;</w:t>
      </w:r>
    </w:p>
    <w:p w:rsidR="002571F4" w:rsidRPr="00E7177F" w:rsidRDefault="002571F4" w:rsidP="00E7177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график приема;</w:t>
      </w:r>
    </w:p>
    <w:p w:rsidR="002571F4" w:rsidRPr="00E7177F" w:rsidRDefault="002571F4" w:rsidP="00E7177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номера телефонов для справок.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Помещения, в которых предоставляется муниципальная услуга, оснащаются: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противопожарной системой и средствами пожаротушения;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системой оповещения о возникновении чрезвычайной ситуации;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средствами оказания первой медицинской помощи;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туалетными комнатами для посетителей.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помещение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Места приема Заявителей оборудуются информационными табличками </w:t>
      </w:r>
      <w:r w:rsidRPr="00E7177F">
        <w:rPr>
          <w:bCs w:val="0"/>
          <w:szCs w:val="28"/>
        </w:rPr>
        <w:lastRenderedPageBreak/>
        <w:t>(вывесками) с указанием: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номера кабинета и наименования отдела;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графика приема Заявителей.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При предоставлении муниципальной услуги инвалидам обеспечиваются: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допуск </w:t>
      </w:r>
      <w:proofErr w:type="spellStart"/>
      <w:r w:rsidRPr="00E7177F">
        <w:rPr>
          <w:bCs w:val="0"/>
          <w:szCs w:val="28"/>
        </w:rPr>
        <w:t>сурдопереводчика</w:t>
      </w:r>
      <w:proofErr w:type="spellEnd"/>
      <w:r w:rsidRPr="00E7177F">
        <w:rPr>
          <w:bCs w:val="0"/>
          <w:szCs w:val="28"/>
        </w:rPr>
        <w:t xml:space="preserve"> и </w:t>
      </w:r>
      <w:proofErr w:type="spellStart"/>
      <w:r w:rsidRPr="00E7177F">
        <w:rPr>
          <w:bCs w:val="0"/>
          <w:szCs w:val="28"/>
        </w:rPr>
        <w:t>тифлосурдопереводчика</w:t>
      </w:r>
      <w:proofErr w:type="spellEnd"/>
      <w:r w:rsidRPr="00E7177F">
        <w:rPr>
          <w:bCs w:val="0"/>
          <w:szCs w:val="28"/>
        </w:rPr>
        <w:t>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trike/>
          <w:szCs w:val="28"/>
        </w:rPr>
      </w:pPr>
      <w:r w:rsidRPr="00E7177F">
        <w:rPr>
          <w:bCs w:val="0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 xml:space="preserve">Показатели доступности </w:t>
      </w:r>
      <w:r w:rsidR="00D85825" w:rsidRPr="00E7177F">
        <w:rPr>
          <w:b/>
          <w:szCs w:val="28"/>
        </w:rPr>
        <w:t>и качества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2.33. Основными показателями доступности предоставления муниципальной услуги являются: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E7177F">
        <w:rPr>
          <w:bCs w:val="0"/>
          <w:szCs w:val="28"/>
        </w:rPr>
        <w:t xml:space="preserve"> </w:t>
      </w:r>
      <w:r w:rsidRPr="00E7177F">
        <w:rPr>
          <w:szCs w:val="28"/>
        </w:rPr>
        <w:t>регионального портала;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lastRenderedPageBreak/>
        <w:t>2.34. Основными показателями качества предоставления муниципальной услуги являются: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7177F">
        <w:rPr>
          <w:szCs w:val="28"/>
        </w:rPr>
        <w:t>итогам</w:t>
      </w:r>
      <w:proofErr w:type="gramEnd"/>
      <w:r w:rsidRPr="00E7177F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571F4" w:rsidRPr="00E7177F" w:rsidRDefault="002571F4" w:rsidP="00E7177F">
      <w:pPr>
        <w:ind w:firstLine="709"/>
        <w:jc w:val="both"/>
        <w:outlineLvl w:val="0"/>
        <w:rPr>
          <w:b/>
          <w:kern w:val="28"/>
          <w:szCs w:val="28"/>
        </w:rPr>
      </w:pPr>
      <w:bookmarkStart w:id="3" w:name="_Toc89083254"/>
      <w:r w:rsidRPr="00E7177F">
        <w:rPr>
          <w:b/>
          <w:kern w:val="28"/>
          <w:szCs w:val="28"/>
        </w:rPr>
        <w:t xml:space="preserve">Раздел </w:t>
      </w:r>
      <w:r w:rsidRPr="00E7177F">
        <w:rPr>
          <w:b/>
          <w:kern w:val="28"/>
          <w:szCs w:val="28"/>
          <w:lang w:val="en-US"/>
        </w:rPr>
        <w:t>III</w:t>
      </w:r>
      <w:r w:rsidRPr="00E7177F">
        <w:rPr>
          <w:b/>
          <w:kern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3"/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Исчерпывающий перечень административных пр</w:t>
      </w:r>
      <w:r w:rsidR="00D85825" w:rsidRPr="00E7177F">
        <w:rPr>
          <w:b/>
          <w:szCs w:val="28"/>
        </w:rPr>
        <w:t>оцедур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прием, проверка документов и регистрация заявления;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рассмотрение документов и сведений;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принятие решения;</w:t>
      </w:r>
    </w:p>
    <w:p w:rsidR="002571F4" w:rsidRPr="00E7177F" w:rsidRDefault="002571F4" w:rsidP="00E7177F">
      <w:pPr>
        <w:widowControl w:val="0"/>
        <w:tabs>
          <w:tab w:val="left" w:pos="567"/>
        </w:tabs>
        <w:ind w:firstLine="709"/>
        <w:contextualSpacing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выдача результата.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Описание административных процедур представлено в Приложении № 10 к настоящем</w:t>
      </w:r>
      <w:r w:rsidR="00D85825" w:rsidRPr="00E7177F">
        <w:rPr>
          <w:bCs w:val="0"/>
          <w:szCs w:val="28"/>
        </w:rPr>
        <w:t>у Административному регламенту.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Перечень административных процедур (действий) при предоставлении муниципальной у</w:t>
      </w:r>
      <w:r w:rsidR="00D85825" w:rsidRPr="00E7177F">
        <w:rPr>
          <w:b/>
          <w:bCs w:val="0"/>
          <w:szCs w:val="28"/>
        </w:rPr>
        <w:t>слуги услуг в электронной форме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получение информации о порядке и сроках предоставления муниципальной услуги;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формирование заявления;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получение результата предоставления муниципальной услуги;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получение сведений о ходе рассмотрения заявления;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осуществление оценки качества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E7177F">
        <w:rPr>
          <w:bCs w:val="0"/>
          <w:szCs w:val="28"/>
        </w:rPr>
        <w:lastRenderedPageBreak/>
        <w:t>Уполномоченного органа, предоставляющего муниципальную услугу,</w:t>
      </w:r>
      <w:r w:rsidR="00D85825" w:rsidRPr="00E7177F">
        <w:rPr>
          <w:bCs w:val="0"/>
          <w:szCs w:val="28"/>
        </w:rPr>
        <w:t xml:space="preserve"> либо муниципального служащего.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/>
          <w:bCs w:val="0"/>
          <w:szCs w:val="28"/>
        </w:rPr>
        <w:t>Порядок осуществления административных процедур (действий)</w:t>
      </w:r>
      <w:r w:rsidRPr="00E7177F">
        <w:rPr>
          <w:bCs w:val="0"/>
          <w:szCs w:val="28"/>
        </w:rPr>
        <w:t xml:space="preserve"> </w:t>
      </w:r>
      <w:r w:rsidRPr="00E7177F">
        <w:rPr>
          <w:b/>
          <w:bCs w:val="0"/>
          <w:szCs w:val="28"/>
        </w:rPr>
        <w:t>в электронной форме</w:t>
      </w:r>
      <w:r w:rsidR="00D85825" w:rsidRPr="00E7177F">
        <w:rPr>
          <w:bCs w:val="0"/>
          <w:szCs w:val="28"/>
        </w:rPr>
        <w:t xml:space="preserve">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3.3. Формирование заявления.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E7177F" w:rsidDel="0050003A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При формировании заявления заявителю обеспечивается: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б) возможность печати на бумажном носителе копии электронной формы заявления;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7177F">
        <w:rPr>
          <w:bCs w:val="0"/>
          <w:szCs w:val="28"/>
        </w:rPr>
        <w:t>потери</w:t>
      </w:r>
      <w:proofErr w:type="gramEnd"/>
      <w:r w:rsidRPr="00E7177F">
        <w:rPr>
          <w:bCs w:val="0"/>
          <w:szCs w:val="28"/>
        </w:rPr>
        <w:t xml:space="preserve"> ранее введенной информации;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Сформированное и подписанное </w:t>
      </w:r>
      <w:proofErr w:type="gramStart"/>
      <w:r w:rsidRPr="00E7177F">
        <w:rPr>
          <w:bCs w:val="0"/>
          <w:szCs w:val="28"/>
        </w:rPr>
        <w:t>заявление</w:t>
      </w:r>
      <w:proofErr w:type="gramEnd"/>
      <w:r w:rsidRPr="00E7177F">
        <w:rPr>
          <w:bCs w:val="0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 w:rsidRPr="00E7177F">
        <w:rPr>
          <w:bCs w:val="0"/>
          <w:szCs w:val="28"/>
        </w:rPr>
        <w:lastRenderedPageBreak/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Ответственное должностное лицо: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рассматривает поступившие заявления и приложенные образы документов (документы);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При предоставлении муниципальной услуги в электронной форме заявителю направляется: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E7177F">
        <w:rPr>
          <w:bCs w:val="0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E7177F">
        <w:rPr>
          <w:bCs w:val="0"/>
          <w:color w:val="auto"/>
          <w:szCs w:val="28"/>
        </w:rPr>
        <w:t>3.8. Оценка качества предоставления муниципальной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E7177F">
        <w:rPr>
          <w:bCs w:val="0"/>
          <w:color w:val="auto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E7177F">
          <w:rPr>
            <w:bCs w:val="0"/>
            <w:color w:val="auto"/>
            <w:szCs w:val="28"/>
          </w:rPr>
          <w:t>Правилами</w:t>
        </w:r>
      </w:hyperlink>
      <w:r w:rsidRPr="00E7177F">
        <w:rPr>
          <w:bCs w:val="0"/>
          <w:color w:val="auto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E7177F">
        <w:rPr>
          <w:bCs w:val="0"/>
          <w:color w:val="auto"/>
          <w:szCs w:val="28"/>
        </w:rPr>
        <w:lastRenderedPageBreak/>
        <w:t>утвержденными постановлением Правительства Российской Федерации от 12 декабря 2012</w:t>
      </w:r>
      <w:proofErr w:type="gramEnd"/>
      <w:r w:rsidRPr="00E7177F">
        <w:rPr>
          <w:bCs w:val="0"/>
          <w:color w:val="auto"/>
          <w:szCs w:val="28"/>
        </w:rPr>
        <w:t xml:space="preserve"> </w:t>
      </w:r>
      <w:proofErr w:type="gramStart"/>
      <w:r w:rsidRPr="00E7177F">
        <w:rPr>
          <w:bCs w:val="0"/>
          <w:color w:val="auto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E7177F">
        <w:rPr>
          <w:bCs w:val="0"/>
          <w:color w:val="auto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</w:t>
      </w:r>
      <w:r w:rsidRPr="007B1A3B">
        <w:rPr>
          <w:bCs w:val="0"/>
          <w:color w:val="auto"/>
          <w:szCs w:val="28"/>
        </w:rPr>
        <w:t>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3.9. </w:t>
      </w:r>
      <w:proofErr w:type="gramStart"/>
      <w:r w:rsidRPr="00E7177F">
        <w:rPr>
          <w:bCs w:val="0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E7177F">
        <w:rPr>
          <w:bCs w:val="0"/>
          <w:szCs w:val="28"/>
        </w:rPr>
        <w:t xml:space="preserve"> муниципальн</w:t>
      </w:r>
      <w:r w:rsidR="00D85825" w:rsidRPr="00E7177F">
        <w:rPr>
          <w:bCs w:val="0"/>
          <w:szCs w:val="28"/>
        </w:rPr>
        <w:t>ых услуг».</w:t>
      </w:r>
    </w:p>
    <w:p w:rsidR="002571F4" w:rsidRPr="00E7177F" w:rsidRDefault="002571F4" w:rsidP="00E7177F">
      <w:pPr>
        <w:ind w:firstLine="709"/>
        <w:jc w:val="both"/>
        <w:outlineLvl w:val="0"/>
        <w:rPr>
          <w:b/>
          <w:kern w:val="28"/>
          <w:szCs w:val="28"/>
        </w:rPr>
      </w:pPr>
      <w:bookmarkStart w:id="4" w:name="_Toc89083255"/>
      <w:r w:rsidRPr="00E7177F">
        <w:rPr>
          <w:b/>
          <w:kern w:val="28"/>
          <w:szCs w:val="28"/>
        </w:rPr>
        <w:t xml:space="preserve">Раздел </w:t>
      </w:r>
      <w:r w:rsidRPr="00E7177F">
        <w:rPr>
          <w:b/>
          <w:kern w:val="28"/>
          <w:szCs w:val="28"/>
          <w:lang w:val="en-US"/>
        </w:rPr>
        <w:t>IV</w:t>
      </w:r>
      <w:r w:rsidRPr="00E7177F">
        <w:rPr>
          <w:b/>
          <w:kern w:val="28"/>
          <w:szCs w:val="28"/>
        </w:rPr>
        <w:t xml:space="preserve">. Формы </w:t>
      </w:r>
      <w:proofErr w:type="gramStart"/>
      <w:r w:rsidRPr="00E7177F">
        <w:rPr>
          <w:b/>
          <w:kern w:val="28"/>
          <w:szCs w:val="28"/>
        </w:rPr>
        <w:t>контроля за</w:t>
      </w:r>
      <w:proofErr w:type="gramEnd"/>
      <w:r w:rsidRPr="00E7177F">
        <w:rPr>
          <w:b/>
          <w:kern w:val="28"/>
          <w:szCs w:val="28"/>
        </w:rPr>
        <w:t xml:space="preserve"> исполнением административного регламента</w:t>
      </w:r>
      <w:bookmarkEnd w:id="4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bookmarkStart w:id="5" w:name="_Toc89083256"/>
      <w:r w:rsidRPr="00E7177F">
        <w:rPr>
          <w:b/>
          <w:bCs w:val="0"/>
          <w:szCs w:val="28"/>
        </w:rPr>
        <w:t xml:space="preserve">Порядок осуществления текущего </w:t>
      </w:r>
      <w:proofErr w:type="gramStart"/>
      <w:r w:rsidRPr="00E7177F">
        <w:rPr>
          <w:b/>
          <w:bCs w:val="0"/>
          <w:szCs w:val="28"/>
        </w:rPr>
        <w:t>контроля за</w:t>
      </w:r>
      <w:proofErr w:type="gramEnd"/>
      <w:r w:rsidRPr="00E7177F">
        <w:rPr>
          <w:b/>
          <w:bCs w:val="0"/>
          <w:szCs w:val="28"/>
        </w:rPr>
        <w:t xml:space="preserve"> соблюдением</w:t>
      </w:r>
      <w:bookmarkEnd w:id="5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и исполнением ответственными должностными лицами положений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регламента и иных нормативных правовых актов,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устанавливающих требования к предоставлению муниципальной услуги</w:t>
      </w:r>
      <w:r w:rsidR="00D85825" w:rsidRPr="00E7177F">
        <w:rPr>
          <w:b/>
          <w:bCs w:val="0"/>
          <w:szCs w:val="28"/>
        </w:rPr>
        <w:t>, а также принятием ими решений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4.1. Текущий </w:t>
      </w:r>
      <w:proofErr w:type="gramStart"/>
      <w:r w:rsidRPr="00E7177F">
        <w:rPr>
          <w:bCs w:val="0"/>
          <w:szCs w:val="28"/>
        </w:rPr>
        <w:t>контроль за</w:t>
      </w:r>
      <w:proofErr w:type="gramEnd"/>
      <w:r w:rsidRPr="00E7177F">
        <w:rPr>
          <w:bCs w:val="0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Текущий контроль осуществляется путем проведения проверок: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решений о предоставлении (об отказе в предоставлении)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выявления и устранения нарушений прав граждан;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D85825" w:rsidRPr="00E7177F">
        <w:rPr>
          <w:bCs w:val="0"/>
          <w:szCs w:val="28"/>
        </w:rPr>
        <w:t xml:space="preserve"> (бездействие) должностных лиц.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bookmarkStart w:id="6" w:name="_Toc89083257"/>
      <w:r w:rsidRPr="00E7177F">
        <w:rPr>
          <w:b/>
          <w:bCs w:val="0"/>
          <w:szCs w:val="28"/>
        </w:rPr>
        <w:t xml:space="preserve">Порядок и периодичность осуществления </w:t>
      </w:r>
      <w:proofErr w:type="gramStart"/>
      <w:r w:rsidRPr="00E7177F">
        <w:rPr>
          <w:b/>
          <w:bCs w:val="0"/>
          <w:szCs w:val="28"/>
        </w:rPr>
        <w:t>плановых</w:t>
      </w:r>
      <w:proofErr w:type="gramEnd"/>
      <w:r w:rsidRPr="00E7177F">
        <w:rPr>
          <w:b/>
          <w:bCs w:val="0"/>
          <w:szCs w:val="28"/>
        </w:rPr>
        <w:t xml:space="preserve"> и внеплановых</w:t>
      </w:r>
      <w:bookmarkEnd w:id="6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7177F">
        <w:rPr>
          <w:b/>
          <w:bCs w:val="0"/>
          <w:szCs w:val="28"/>
        </w:rPr>
        <w:t>контроля за</w:t>
      </w:r>
      <w:proofErr w:type="gramEnd"/>
      <w:r w:rsidRPr="00E7177F">
        <w:rPr>
          <w:b/>
          <w:bCs w:val="0"/>
          <w:szCs w:val="28"/>
        </w:rPr>
        <w:t xml:space="preserve"> полнотой и качеством пред</w:t>
      </w:r>
      <w:r w:rsidR="00D85825" w:rsidRPr="00E7177F">
        <w:rPr>
          <w:b/>
          <w:bCs w:val="0"/>
          <w:szCs w:val="28"/>
        </w:rPr>
        <w:t>оставления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4.2. </w:t>
      </w:r>
      <w:proofErr w:type="gramStart"/>
      <w:r w:rsidRPr="00E7177F">
        <w:rPr>
          <w:bCs w:val="0"/>
          <w:szCs w:val="28"/>
        </w:rPr>
        <w:t>Контроль за</w:t>
      </w:r>
      <w:proofErr w:type="gramEnd"/>
      <w:r w:rsidRPr="00E7177F">
        <w:rPr>
          <w:bCs w:val="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соблюдение сроков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соблюдение положений настоящего Административного регламента;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Основанием для проведения внеплановых проверок являются: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i/>
          <w:iCs/>
          <w:szCs w:val="28"/>
        </w:rPr>
      </w:pPr>
      <w:r w:rsidRPr="00E7177F">
        <w:rPr>
          <w:bCs w:val="0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7177F">
        <w:rPr>
          <w:bCs w:val="0"/>
          <w:iCs/>
          <w:szCs w:val="28"/>
        </w:rPr>
        <w:t>Республики Марий Эл</w:t>
      </w:r>
      <w:r w:rsidRPr="00E7177F">
        <w:rPr>
          <w:bCs w:val="0"/>
          <w:szCs w:val="28"/>
        </w:rPr>
        <w:t xml:space="preserve"> и нормативных правовых актов органов местного самоуправления </w:t>
      </w:r>
      <w:r w:rsidRPr="00E7177F">
        <w:rPr>
          <w:bCs w:val="0"/>
          <w:iCs/>
          <w:szCs w:val="28"/>
        </w:rPr>
        <w:t>(Килемарского муниципального района);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D85825" w:rsidRPr="00E7177F">
        <w:rPr>
          <w:bCs w:val="0"/>
          <w:szCs w:val="28"/>
        </w:rPr>
        <w:t>ставления муниципальной услуги.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bookmarkStart w:id="7" w:name="_Toc89083258"/>
      <w:r w:rsidRPr="00E7177F">
        <w:rPr>
          <w:b/>
          <w:bCs w:val="0"/>
          <w:szCs w:val="28"/>
        </w:rPr>
        <w:t>Ответственность должностных лиц за решения и действия</w:t>
      </w:r>
      <w:bookmarkEnd w:id="7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 xml:space="preserve">(бездействие), </w:t>
      </w:r>
      <w:proofErr w:type="gramStart"/>
      <w:r w:rsidRPr="00E7177F">
        <w:rPr>
          <w:b/>
          <w:bCs w:val="0"/>
          <w:szCs w:val="28"/>
        </w:rPr>
        <w:t>принимаемые</w:t>
      </w:r>
      <w:proofErr w:type="gramEnd"/>
      <w:r w:rsidRPr="00E7177F">
        <w:rPr>
          <w:b/>
          <w:bCs w:val="0"/>
          <w:szCs w:val="28"/>
        </w:rPr>
        <w:t xml:space="preserve"> (осуществляемые) ими в ходе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пред</w:t>
      </w:r>
      <w:r w:rsidR="00D85825" w:rsidRPr="00E7177F">
        <w:rPr>
          <w:b/>
          <w:bCs w:val="0"/>
          <w:szCs w:val="28"/>
        </w:rPr>
        <w:t>оставления муниципальной услуги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i/>
          <w:iCs/>
          <w:szCs w:val="28"/>
        </w:rPr>
      </w:pPr>
      <w:r w:rsidRPr="00E7177F">
        <w:rPr>
          <w:bCs w:val="0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E7177F">
        <w:rPr>
          <w:bCs w:val="0"/>
          <w:iCs/>
          <w:szCs w:val="28"/>
        </w:rPr>
        <w:t>Республики Марий Эл</w:t>
      </w:r>
      <w:r w:rsidRPr="00E7177F">
        <w:rPr>
          <w:bCs w:val="0"/>
          <w:i/>
          <w:iCs/>
          <w:szCs w:val="28"/>
        </w:rPr>
        <w:t xml:space="preserve"> </w:t>
      </w:r>
      <w:r w:rsidRPr="00E7177F">
        <w:rPr>
          <w:bCs w:val="0"/>
          <w:szCs w:val="28"/>
        </w:rPr>
        <w:t xml:space="preserve">и нормативных правовых актов органов местного самоуправления </w:t>
      </w:r>
      <w:r w:rsidRPr="00E7177F">
        <w:rPr>
          <w:bCs w:val="0"/>
          <w:iCs/>
          <w:szCs w:val="28"/>
        </w:rPr>
        <w:t>(Килемарского муниципального района)</w:t>
      </w:r>
      <w:r w:rsidRPr="00E7177F">
        <w:rPr>
          <w:bCs w:val="0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2C6928" w:rsidRPr="00E7177F">
        <w:rPr>
          <w:bCs w:val="0"/>
          <w:szCs w:val="28"/>
        </w:rPr>
        <w:t xml:space="preserve"> требованиями законодательства.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outlineLvl w:val="0"/>
        <w:rPr>
          <w:b/>
          <w:bCs w:val="0"/>
          <w:szCs w:val="28"/>
        </w:rPr>
      </w:pPr>
      <w:bookmarkStart w:id="8" w:name="_Toc89083259"/>
      <w:r w:rsidRPr="00E7177F">
        <w:rPr>
          <w:b/>
          <w:bCs w:val="0"/>
          <w:szCs w:val="28"/>
        </w:rPr>
        <w:t xml:space="preserve">Требования к порядку и формам </w:t>
      </w:r>
      <w:proofErr w:type="gramStart"/>
      <w:r w:rsidRPr="00E7177F">
        <w:rPr>
          <w:b/>
          <w:bCs w:val="0"/>
          <w:szCs w:val="28"/>
        </w:rPr>
        <w:t>контроля за</w:t>
      </w:r>
      <w:proofErr w:type="gramEnd"/>
      <w:r w:rsidRPr="00E7177F">
        <w:rPr>
          <w:b/>
          <w:bCs w:val="0"/>
          <w:szCs w:val="28"/>
        </w:rPr>
        <w:t xml:space="preserve"> предоставлением</w:t>
      </w:r>
      <w:bookmarkEnd w:id="8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муниципальной услуги, в том числе со стороны граждан,</w:t>
      </w:r>
    </w:p>
    <w:p w:rsidR="002571F4" w:rsidRPr="00E7177F" w:rsidRDefault="002C6928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их объединений и организаций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E7177F">
        <w:rPr>
          <w:bCs w:val="0"/>
          <w:szCs w:val="28"/>
        </w:rPr>
        <w:t>контроль за</w:t>
      </w:r>
      <w:proofErr w:type="gramEnd"/>
      <w:r w:rsidRPr="00E7177F">
        <w:rPr>
          <w:bCs w:val="0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Граждане, их объединения и организации также имеют право: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2C6928" w:rsidRPr="00E7177F">
        <w:rPr>
          <w:bCs w:val="0"/>
          <w:szCs w:val="28"/>
        </w:rPr>
        <w:t>их эти замечания и предложения.</w:t>
      </w:r>
    </w:p>
    <w:p w:rsidR="002571F4" w:rsidRPr="00E7177F" w:rsidRDefault="002571F4" w:rsidP="00E7177F">
      <w:pPr>
        <w:ind w:firstLine="709"/>
        <w:jc w:val="both"/>
        <w:outlineLvl w:val="0"/>
        <w:rPr>
          <w:b/>
          <w:kern w:val="28"/>
          <w:szCs w:val="28"/>
        </w:rPr>
      </w:pPr>
      <w:bookmarkStart w:id="9" w:name="_Toc89083260"/>
      <w:r w:rsidRPr="00E7177F">
        <w:rPr>
          <w:b/>
          <w:kern w:val="28"/>
          <w:szCs w:val="28"/>
        </w:rPr>
        <w:t xml:space="preserve">Раздел </w:t>
      </w:r>
      <w:r w:rsidRPr="00E7177F">
        <w:rPr>
          <w:b/>
          <w:kern w:val="28"/>
          <w:szCs w:val="28"/>
          <w:lang w:val="en-US"/>
        </w:rPr>
        <w:t>V</w:t>
      </w:r>
      <w:r w:rsidRPr="00E7177F">
        <w:rPr>
          <w:b/>
          <w:kern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9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7177F">
        <w:rPr>
          <w:szCs w:val="28"/>
        </w:rPr>
        <w:t xml:space="preserve"> </w:t>
      </w:r>
      <w:r w:rsidRPr="00E7177F">
        <w:rPr>
          <w:bCs w:val="0"/>
          <w:szCs w:val="28"/>
        </w:rPr>
        <w:t>в досудебном (внесуде</w:t>
      </w:r>
      <w:r w:rsidR="002C6928" w:rsidRPr="00E7177F">
        <w:rPr>
          <w:bCs w:val="0"/>
          <w:szCs w:val="28"/>
        </w:rPr>
        <w:t>бном) порядке (далее – жалоба).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2C6928" w:rsidRPr="00E7177F">
        <w:rPr>
          <w:b/>
          <w:szCs w:val="28"/>
        </w:rPr>
        <w:t>осудебном (внесудебном) порядке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7177F">
        <w:rPr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177F">
        <w:rPr>
          <w:bCs w:val="0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177F">
        <w:rPr>
          <w:b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2C6928" w:rsidRPr="00E7177F">
        <w:rPr>
          <w:b/>
          <w:szCs w:val="28"/>
        </w:rPr>
        <w:t>и муниципальных услуг (функций)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2C6928" w:rsidRPr="00E7177F">
        <w:rPr>
          <w:bCs w:val="0"/>
          <w:szCs w:val="28"/>
        </w:rPr>
        <w:t>му заявителем (представителем).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E7177F">
        <w:rPr>
          <w:b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</w:t>
      </w:r>
      <w:r w:rsidR="002C6928" w:rsidRPr="00E7177F">
        <w:rPr>
          <w:b/>
          <w:szCs w:val="28"/>
        </w:rPr>
        <w:t>ниципальной услуги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Федеральным </w:t>
      </w:r>
      <w:hyperlink r:id="rId10" w:history="1">
        <w:r w:rsidRPr="00E7177F">
          <w:rPr>
            <w:bCs w:val="0"/>
            <w:szCs w:val="28"/>
          </w:rPr>
          <w:t>законом</w:t>
        </w:r>
      </w:hyperlink>
      <w:r w:rsidRPr="00E7177F">
        <w:rPr>
          <w:bCs w:val="0"/>
          <w:szCs w:val="28"/>
        </w:rPr>
        <w:t xml:space="preserve"> «Об организации предоставления государственных и муниципальных услуг»;</w:t>
      </w:r>
    </w:p>
    <w:p w:rsidR="007B1A3B" w:rsidRDefault="00E7177F" w:rsidP="00E7177F">
      <w:pPr>
        <w:autoSpaceDE w:val="0"/>
        <w:autoSpaceDN w:val="0"/>
        <w:adjustRightInd w:val="0"/>
        <w:ind w:firstLine="709"/>
        <w:jc w:val="both"/>
        <w:rPr>
          <w:bCs w:val="0"/>
          <w:i/>
          <w:iCs/>
          <w:color w:val="auto"/>
          <w:szCs w:val="28"/>
        </w:rPr>
      </w:pPr>
      <w:hyperlink r:id="rId11" w:history="1">
        <w:r w:rsidR="002571F4" w:rsidRPr="00E7177F">
          <w:rPr>
            <w:bCs w:val="0"/>
            <w:szCs w:val="28"/>
          </w:rPr>
          <w:t>постановлением</w:t>
        </w:r>
      </w:hyperlink>
      <w:r w:rsidR="002571F4" w:rsidRPr="00E7177F">
        <w:rPr>
          <w:bCs w:val="0"/>
          <w:szCs w:val="28"/>
        </w:rPr>
        <w:t xml:space="preserve"> </w:t>
      </w:r>
      <w:r w:rsidR="007B1A3B">
        <w:rPr>
          <w:bCs w:val="0"/>
          <w:szCs w:val="28"/>
        </w:rPr>
        <w:t xml:space="preserve">от 8.04.2022 № 110 </w:t>
      </w:r>
      <w:r w:rsidR="007B1A3B" w:rsidRPr="007B1A3B">
        <w:rPr>
          <w:bCs w:val="0"/>
          <w:szCs w:val="28"/>
        </w:rPr>
        <w:t xml:space="preserve"> «Об утверждении Порядка подачи и рассмотрения жалоб на решения и действия (бездействия) администрации Килемарского муниципального района и ее должностных лиц, структурных подразделений и их должностных лиц, муниципальных служащих администрации Килемарского муниципального района при предоставлении муниципальных услуг»;</w:t>
      </w:r>
      <w:r w:rsidR="007B1A3B">
        <w:rPr>
          <w:bCs w:val="0"/>
          <w:szCs w:val="28"/>
        </w:rPr>
        <w:t xml:space="preserve"> </w:t>
      </w:r>
    </w:p>
    <w:p w:rsidR="002571F4" w:rsidRPr="00E7177F" w:rsidRDefault="00E7177F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hyperlink r:id="rId12" w:history="1">
        <w:r w:rsidR="002571F4" w:rsidRPr="00E7177F">
          <w:rPr>
            <w:bCs w:val="0"/>
            <w:szCs w:val="28"/>
          </w:rPr>
          <w:t>постановлением</w:t>
        </w:r>
      </w:hyperlink>
      <w:r w:rsidR="002571F4" w:rsidRPr="00E7177F">
        <w:rPr>
          <w:bCs w:val="0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2C6928" w:rsidRPr="00E7177F">
        <w:rPr>
          <w:bCs w:val="0"/>
          <w:szCs w:val="28"/>
        </w:rPr>
        <w:t>твенных и муниципальных услуг».</w:t>
      </w:r>
    </w:p>
    <w:p w:rsidR="002571F4" w:rsidRPr="00E7177F" w:rsidRDefault="002571F4" w:rsidP="00E7177F">
      <w:pPr>
        <w:ind w:firstLine="709"/>
        <w:jc w:val="both"/>
        <w:outlineLvl w:val="0"/>
        <w:rPr>
          <w:b/>
          <w:kern w:val="28"/>
          <w:szCs w:val="28"/>
        </w:rPr>
      </w:pPr>
      <w:bookmarkStart w:id="10" w:name="_Toc89083261"/>
      <w:r w:rsidRPr="00E7177F">
        <w:rPr>
          <w:b/>
          <w:kern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bookmarkEnd w:id="10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2C6928" w:rsidRPr="00E7177F">
        <w:rPr>
          <w:b/>
          <w:bCs w:val="0"/>
          <w:szCs w:val="28"/>
        </w:rPr>
        <w:t xml:space="preserve"> многофункциональными центрами 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6.1 Многофункциональный центр осуществляет: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E7177F">
        <w:rPr>
          <w:bCs w:val="0"/>
          <w:szCs w:val="28"/>
        </w:rPr>
        <w:t>заверение выписок</w:t>
      </w:r>
      <w:proofErr w:type="gramEnd"/>
      <w:r w:rsidRPr="00E7177F">
        <w:rPr>
          <w:bCs w:val="0"/>
          <w:szCs w:val="28"/>
        </w:rPr>
        <w:t xml:space="preserve"> из информационных систем органов, предоставляющих муниципальные услуги;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иные процедуры и действия, предусмотренные Федеральным законом № 210-ФЗ.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2C6928" w:rsidRPr="00E7177F">
        <w:rPr>
          <w:bCs w:val="0"/>
          <w:szCs w:val="28"/>
        </w:rPr>
        <w:t xml:space="preserve">е привлекать иные организации. </w:t>
      </w:r>
    </w:p>
    <w:p w:rsidR="002571F4" w:rsidRPr="00E7177F" w:rsidRDefault="002571F4" w:rsidP="00E7177F">
      <w:pPr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Информиров</w:t>
      </w:r>
      <w:r w:rsidR="002C6928" w:rsidRPr="00E7177F">
        <w:rPr>
          <w:b/>
          <w:bCs w:val="0"/>
          <w:szCs w:val="28"/>
        </w:rPr>
        <w:t>ание заявителей</w:t>
      </w:r>
    </w:p>
    <w:p w:rsidR="002571F4" w:rsidRPr="00E7177F" w:rsidRDefault="002571F4" w:rsidP="00E7177F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571F4" w:rsidRPr="00E7177F" w:rsidRDefault="002571F4" w:rsidP="00E7177F">
      <w:pPr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571F4" w:rsidRPr="00E7177F" w:rsidRDefault="002571F4" w:rsidP="00E7177F">
      <w:pPr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571F4" w:rsidRPr="00E7177F" w:rsidRDefault="002571F4" w:rsidP="00E7177F">
      <w:pPr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lastRenderedPageBreak/>
        <w:t>При личном обращении работник многофункционального центра</w:t>
      </w:r>
      <w:r w:rsidRPr="00E7177F" w:rsidDel="006864D0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571F4" w:rsidRPr="00E7177F" w:rsidRDefault="002571F4" w:rsidP="00E7177F">
      <w:pPr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7177F" w:rsidDel="006864D0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 xml:space="preserve">осуществляет не более 10 минут; 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назначить другое время для консультаций.</w:t>
      </w:r>
    </w:p>
    <w:p w:rsidR="002571F4" w:rsidRPr="00E7177F" w:rsidRDefault="002571F4" w:rsidP="00E7177F">
      <w:pPr>
        <w:ind w:firstLine="709"/>
        <w:jc w:val="both"/>
        <w:rPr>
          <w:bCs w:val="0"/>
          <w:szCs w:val="28"/>
        </w:rPr>
      </w:pPr>
      <w:proofErr w:type="gramStart"/>
      <w:r w:rsidRPr="00E7177F">
        <w:rPr>
          <w:bCs w:val="0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7177F" w:rsidDel="006864D0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7177F" w:rsidDel="006864D0">
        <w:rPr>
          <w:bCs w:val="0"/>
          <w:szCs w:val="28"/>
        </w:rPr>
        <w:t xml:space="preserve"> </w:t>
      </w:r>
      <w:r w:rsidR="002C6928" w:rsidRPr="00E7177F">
        <w:rPr>
          <w:bCs w:val="0"/>
          <w:szCs w:val="28"/>
        </w:rPr>
        <w:t>в письменной форме.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  <w:r w:rsidRPr="00E7177F">
        <w:rPr>
          <w:b/>
          <w:bCs w:val="0"/>
          <w:szCs w:val="28"/>
        </w:rPr>
        <w:t>Выдача заявителю результата пред</w:t>
      </w:r>
      <w:r w:rsidR="002C6928" w:rsidRPr="00E7177F">
        <w:rPr>
          <w:b/>
          <w:bCs w:val="0"/>
          <w:szCs w:val="28"/>
        </w:rPr>
        <w:t>оставления муниципальной услуги</w:t>
      </w:r>
    </w:p>
    <w:p w:rsidR="002571F4" w:rsidRPr="00E7177F" w:rsidRDefault="002571F4" w:rsidP="00E7177F">
      <w:pPr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6.3. </w:t>
      </w:r>
      <w:proofErr w:type="gramStart"/>
      <w:r w:rsidRPr="00E7177F">
        <w:rPr>
          <w:bCs w:val="0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E7177F" w:rsidDel="006864D0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E7177F">
        <w:rPr>
          <w:rFonts w:eastAsia="Calibri"/>
          <w:bCs w:val="0"/>
          <w:szCs w:val="28"/>
          <w:lang w:eastAsia="en-US"/>
        </w:rPr>
        <w:t xml:space="preserve">Правительства Российской Федерации от 27 сентября 2011 г. </w:t>
      </w:r>
      <w:r w:rsidRPr="00E7177F">
        <w:rPr>
          <w:bCs w:val="0"/>
          <w:szCs w:val="28"/>
        </w:rPr>
        <w:t xml:space="preserve"> № 797 </w:t>
      </w:r>
      <w:r w:rsidRPr="00E7177F">
        <w:rPr>
          <w:rFonts w:eastAsia="Calibri"/>
          <w:bCs w:val="0"/>
          <w:szCs w:val="28"/>
          <w:lang w:eastAsia="en-US"/>
        </w:rPr>
        <w:t>"О взаимодействии между многофункциональными центрами</w:t>
      </w:r>
      <w:proofErr w:type="gramEnd"/>
      <w:r w:rsidRPr="00E7177F">
        <w:rPr>
          <w:rFonts w:eastAsia="Calibri"/>
          <w:bCs w:val="0"/>
          <w:szCs w:val="28"/>
          <w:lang w:eastAsia="en-US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7177F">
        <w:rPr>
          <w:bCs w:val="0"/>
          <w:szCs w:val="28"/>
        </w:rPr>
        <w:t xml:space="preserve">. 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proofErr w:type="gramStart"/>
      <w:r w:rsidRPr="00E7177F">
        <w:rPr>
          <w:bCs w:val="0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7177F" w:rsidDel="006864D0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E7177F">
          <w:rPr>
            <w:bCs w:val="0"/>
            <w:szCs w:val="28"/>
          </w:rPr>
          <w:t>постановлением</w:t>
        </w:r>
      </w:hyperlink>
      <w:r w:rsidRPr="00E7177F">
        <w:rPr>
          <w:bCs w:val="0"/>
          <w:szCs w:val="28"/>
        </w:rPr>
        <w:t xml:space="preserve"> </w:t>
      </w:r>
      <w:r w:rsidRPr="00E7177F">
        <w:rPr>
          <w:rFonts w:eastAsia="Calibri"/>
          <w:bCs w:val="0"/>
          <w:szCs w:val="28"/>
          <w:lang w:eastAsia="en-US"/>
        </w:rPr>
        <w:t xml:space="preserve">Правительства Российской Федерации от 27 сентября 2011 г. </w:t>
      </w:r>
      <w:r w:rsidRPr="00E7177F">
        <w:rPr>
          <w:bCs w:val="0"/>
          <w:szCs w:val="28"/>
        </w:rPr>
        <w:t xml:space="preserve">№ 797 </w:t>
      </w:r>
      <w:r w:rsidRPr="00E7177F">
        <w:rPr>
          <w:rFonts w:eastAsia="Calibri"/>
          <w:bCs w:val="0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7177F">
        <w:rPr>
          <w:bCs w:val="0"/>
          <w:szCs w:val="28"/>
        </w:rPr>
        <w:t>.</w:t>
      </w:r>
      <w:proofErr w:type="gramEnd"/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E7177F">
        <w:rPr>
          <w:bCs w:val="0"/>
          <w:szCs w:val="28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Работник многофункционального центра</w:t>
      </w:r>
      <w:r w:rsidRPr="00E7177F" w:rsidDel="006864D0">
        <w:rPr>
          <w:bCs w:val="0"/>
          <w:szCs w:val="28"/>
        </w:rPr>
        <w:t xml:space="preserve"> </w:t>
      </w:r>
      <w:r w:rsidRPr="00E7177F">
        <w:rPr>
          <w:bCs w:val="0"/>
          <w:szCs w:val="28"/>
        </w:rPr>
        <w:t>осуществляет следующие действия: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определяет статус исполнения заявления заявителя в ГИС;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proofErr w:type="gramStart"/>
      <w:r w:rsidRPr="00E7177F">
        <w:rPr>
          <w:bCs w:val="0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Cs w:val="0"/>
          <w:szCs w:val="28"/>
        </w:rPr>
      </w:pPr>
      <w:r w:rsidRPr="00E7177F">
        <w:rPr>
          <w:bCs w:val="0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571F4" w:rsidRPr="00E7177F" w:rsidRDefault="002571F4" w:rsidP="00E7177F">
      <w:pPr>
        <w:tabs>
          <w:tab w:val="left" w:pos="7920"/>
        </w:tabs>
        <w:ind w:firstLine="709"/>
        <w:jc w:val="both"/>
        <w:rPr>
          <w:b/>
          <w:bCs w:val="0"/>
          <w:szCs w:val="28"/>
        </w:rPr>
      </w:pPr>
      <w:r w:rsidRPr="00E7177F">
        <w:rPr>
          <w:bCs w:val="0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/>
          <w:bCs w:val="0"/>
          <w:szCs w:val="28"/>
        </w:rPr>
      </w:pPr>
    </w:p>
    <w:p w:rsidR="002571F4" w:rsidRPr="00E7177F" w:rsidRDefault="002571F4" w:rsidP="00E7177F">
      <w:pPr>
        <w:autoSpaceDE w:val="0"/>
        <w:autoSpaceDN w:val="0"/>
        <w:adjustRightInd w:val="0"/>
        <w:ind w:firstLine="709"/>
        <w:jc w:val="both"/>
        <w:rPr>
          <w:bCs w:val="0"/>
          <w:szCs w:val="28"/>
        </w:rPr>
      </w:pPr>
    </w:p>
    <w:p w:rsidR="002571F4" w:rsidRPr="007B1A3B" w:rsidRDefault="002571F4" w:rsidP="002571F4">
      <w:pPr>
        <w:autoSpaceDE w:val="0"/>
        <w:autoSpaceDN w:val="0"/>
        <w:adjustRightInd w:val="0"/>
        <w:jc w:val="right"/>
        <w:rPr>
          <w:szCs w:val="28"/>
        </w:rPr>
      </w:pPr>
      <w:r w:rsidRPr="00E715C5">
        <w:rPr>
          <w:bCs w:val="0"/>
          <w:sz w:val="24"/>
          <w:szCs w:val="24"/>
        </w:rPr>
        <w:br w:type="page"/>
      </w:r>
      <w:r w:rsidRPr="007B1A3B">
        <w:rPr>
          <w:szCs w:val="28"/>
        </w:rPr>
        <w:lastRenderedPageBreak/>
        <w:t>Приложение № 1</w:t>
      </w:r>
    </w:p>
    <w:p w:rsidR="007B1A3B" w:rsidRPr="007B1A3B" w:rsidRDefault="002571F4" w:rsidP="002571F4">
      <w:pPr>
        <w:widowControl w:val="0"/>
        <w:tabs>
          <w:tab w:val="left" w:pos="567"/>
        </w:tabs>
        <w:ind w:left="3969" w:firstLine="56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>к Административному регламенту</w:t>
      </w:r>
      <w:r w:rsidR="007B1A3B" w:rsidRPr="007B1A3B">
        <w:rPr>
          <w:bCs w:val="0"/>
          <w:szCs w:val="28"/>
        </w:rPr>
        <w:t xml:space="preserve">, утвержденному постановлением администрации </w:t>
      </w:r>
    </w:p>
    <w:p w:rsidR="007B1A3B" w:rsidRPr="007B1A3B" w:rsidRDefault="007B1A3B" w:rsidP="002571F4">
      <w:pPr>
        <w:widowControl w:val="0"/>
        <w:tabs>
          <w:tab w:val="left" w:pos="567"/>
        </w:tabs>
        <w:ind w:left="3969" w:firstLine="56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>Килемарского муниципального района</w:t>
      </w:r>
    </w:p>
    <w:p w:rsidR="002571F4" w:rsidRPr="007B1A3B" w:rsidRDefault="007B1A3B" w:rsidP="002571F4">
      <w:pPr>
        <w:widowControl w:val="0"/>
        <w:tabs>
          <w:tab w:val="left" w:pos="567"/>
        </w:tabs>
        <w:ind w:left="3969" w:firstLine="56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 xml:space="preserve"> от 01.04.2022 №102 </w:t>
      </w:r>
    </w:p>
    <w:p w:rsidR="002571F4" w:rsidRPr="002C6928" w:rsidRDefault="002571F4" w:rsidP="002571F4">
      <w:pPr>
        <w:ind w:left="5387"/>
        <w:jc w:val="center"/>
        <w:rPr>
          <w:rFonts w:ascii="Calibri" w:eastAsia="Calibri" w:hAnsi="Calibri"/>
          <w:bCs w:val="0"/>
          <w:sz w:val="22"/>
          <w:szCs w:val="22"/>
          <w:lang w:eastAsia="en-US"/>
        </w:rPr>
      </w:pPr>
    </w:p>
    <w:p w:rsidR="002571F4" w:rsidRPr="002C6928" w:rsidRDefault="002571F4" w:rsidP="007B1A3B">
      <w:pPr>
        <w:widowControl w:val="0"/>
        <w:autoSpaceDE w:val="0"/>
        <w:autoSpaceDN w:val="0"/>
        <w:rPr>
          <w:rFonts w:eastAsia="Tahoma" w:cs="Tahoma"/>
          <w:b/>
          <w:bCs w:val="0"/>
          <w:sz w:val="22"/>
          <w:szCs w:val="22"/>
          <w:lang w:bidi="ru-RU"/>
        </w:rPr>
      </w:pPr>
    </w:p>
    <w:p w:rsidR="002571F4" w:rsidRPr="007B1A3B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bCs w:val="0"/>
          <w:szCs w:val="28"/>
          <w:lang w:bidi="ru-RU"/>
        </w:rPr>
      </w:pPr>
      <w:r w:rsidRPr="007B1A3B">
        <w:rPr>
          <w:rFonts w:eastAsia="Tahoma" w:cs="Tahoma"/>
          <w:bCs w:val="0"/>
          <w:szCs w:val="28"/>
          <w:lang w:bidi="ru-RU"/>
        </w:rPr>
        <w:t>ФОРМА</w:t>
      </w: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eastAsia="Tahoma" w:cs="Tahoma"/>
          <w:b/>
          <w:bCs w:val="0"/>
          <w:sz w:val="22"/>
          <w:szCs w:val="22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cs="Tahoma"/>
          <w:b/>
          <w:bCs w:val="0"/>
          <w:sz w:val="22"/>
          <w:szCs w:val="22"/>
          <w:lang w:bidi="ru-RU"/>
        </w:rPr>
      </w:pPr>
      <w:proofErr w:type="gramStart"/>
      <w:r w:rsidRPr="002C6928">
        <w:rPr>
          <w:rFonts w:eastAsia="Tahoma" w:cs="Tahoma"/>
          <w:b/>
          <w:bCs w:val="0"/>
          <w:sz w:val="22"/>
          <w:szCs w:val="22"/>
          <w:lang w:bidi="ru-RU"/>
        </w:rPr>
        <w:t>З</w:t>
      </w:r>
      <w:proofErr w:type="gramEnd"/>
      <w:r w:rsidRPr="002C6928">
        <w:rPr>
          <w:rFonts w:eastAsia="Tahoma" w:cs="Tahoma"/>
          <w:b/>
          <w:bCs w:val="0"/>
          <w:sz w:val="22"/>
          <w:szCs w:val="22"/>
          <w:lang w:bidi="ru-RU"/>
        </w:rPr>
        <w:t xml:space="preserve"> А Я В Л Е Н И Е</w:t>
      </w:r>
      <w:r w:rsidRPr="002C6928" w:rsidDel="00A67770">
        <w:rPr>
          <w:rFonts w:cs="Tahoma"/>
          <w:b/>
          <w:bCs w:val="0"/>
          <w:sz w:val="22"/>
          <w:szCs w:val="22"/>
          <w:lang w:bidi="ru-RU"/>
        </w:rPr>
        <w:t xml:space="preserve"> </w:t>
      </w: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cs="Tahoma"/>
          <w:b/>
          <w:bCs w:val="0"/>
          <w:sz w:val="22"/>
          <w:szCs w:val="22"/>
          <w:lang w:bidi="ru-RU"/>
        </w:rPr>
      </w:pPr>
      <w:r w:rsidRPr="002C6928">
        <w:rPr>
          <w:rFonts w:cs="Tahoma"/>
          <w:b/>
          <w:bCs w:val="0"/>
          <w:sz w:val="22"/>
          <w:szCs w:val="22"/>
          <w:lang w:bidi="ru-RU"/>
        </w:rPr>
        <w:t>о выдаче градостроительного плана земельного участка</w:t>
      </w: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cs="Tahoma"/>
          <w:b/>
          <w:bCs w:val="0"/>
          <w:sz w:val="22"/>
          <w:szCs w:val="22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2"/>
          <w:szCs w:val="22"/>
          <w:lang w:bidi="ru-RU"/>
        </w:rPr>
      </w:pPr>
      <w:r w:rsidRPr="002C6928">
        <w:rPr>
          <w:rFonts w:cs="Tahoma"/>
          <w:bCs w:val="0"/>
          <w:sz w:val="22"/>
          <w:szCs w:val="22"/>
          <w:lang w:bidi="ru-RU"/>
        </w:rPr>
        <w:t>"__" __________ 20___ г.</w:t>
      </w: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2"/>
          <w:szCs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571F4" w:rsidRPr="002C6928" w:rsidTr="002571F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cs="Tahoma"/>
                <w:bCs w:val="0"/>
                <w:sz w:val="22"/>
                <w:szCs w:val="22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2571F4" w:rsidRPr="002C6928" w:rsidRDefault="002571F4" w:rsidP="002571F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2571F4" w:rsidRPr="002C6928" w:rsidTr="002571F4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2C6928">
              <w:rPr>
                <w:rFonts w:eastAsia="Calibri"/>
                <w:bCs w:val="0"/>
                <w:sz w:val="22"/>
                <w:szCs w:val="22"/>
                <w:lang w:eastAsia="en-US"/>
              </w:rPr>
              <w:t>Сведения о заявителе</w:t>
            </w:r>
            <w:r w:rsidRPr="002C6928">
              <w:rPr>
                <w:rFonts w:eastAsia="Calibri"/>
                <w:bCs w:val="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2571F4" w:rsidRPr="002C6928" w:rsidTr="002571F4">
        <w:trPr>
          <w:trHeight w:val="60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1.1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428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1.1.1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753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1.1.2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Реквизиты документа, удостоверяющего личность (</w:t>
            </w:r>
            <w:r w:rsidRPr="002C6928">
              <w:rPr>
                <w:rFonts w:cs="Tahoma"/>
                <w:bCs w:val="0"/>
                <w:sz w:val="22"/>
                <w:szCs w:val="22"/>
                <w:lang w:bidi="ru-RU"/>
              </w:rPr>
              <w:t>не указываются в </w:t>
            </w: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1.1.3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C6928">
              <w:rPr>
                <w:rFonts w:cs="Tahoma"/>
                <w:bCs w:val="0"/>
                <w:sz w:val="22"/>
                <w:szCs w:val="22"/>
                <w:lang w:bidi="ru-RU"/>
              </w:rPr>
              <w:t xml:space="preserve">, </w:t>
            </w: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1.2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76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1.2.1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901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1.2.2</w:t>
            </w:r>
          </w:p>
        </w:tc>
        <w:tc>
          <w:tcPr>
            <w:tcW w:w="4084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ascii="Tahoma" w:eastAsia="Tahoma" w:hAnsi="Tahoma" w:cs="Tahoma"/>
                <w:bCs w:val="0"/>
                <w:sz w:val="22"/>
                <w:szCs w:val="22"/>
                <w:lang w:bidi="ru-RU"/>
              </w:rPr>
            </w:pPr>
          </w:p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2. Сведения о земельном участке</w:t>
            </w:r>
          </w:p>
        </w:tc>
      </w:tr>
      <w:tr w:rsidR="002571F4" w:rsidRPr="002C6928" w:rsidTr="002571F4">
        <w:trPr>
          <w:trHeight w:val="600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750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  <w:t>(указываются в случае, предусмотренном частью 1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vertAlign w:val="superscript"/>
                <w:lang w:bidi="ru-RU"/>
              </w:rPr>
              <w:t>1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  <w:t xml:space="preserve"> статьи 57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vertAlign w:val="superscript"/>
                <w:lang w:bidi="ru-RU"/>
              </w:rPr>
              <w:t>3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750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rPr>
          <w:trHeight w:val="750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Адрес или описание местоположения земельного участка</w:t>
            </w:r>
          </w:p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  <w:t>(указываются в случае, предусмотренном частью 1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vertAlign w:val="superscript"/>
                <w:lang w:bidi="ru-RU"/>
              </w:rPr>
              <w:t>1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  <w:t xml:space="preserve"> статьи 57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vertAlign w:val="superscript"/>
                <w:lang w:bidi="ru-RU"/>
              </w:rPr>
              <w:t>3</w:t>
            </w:r>
            <w:r w:rsidRPr="002C6928">
              <w:rPr>
                <w:rFonts w:eastAsia="Tahoma" w:cs="Tahoma"/>
                <w:bCs w:val="0"/>
                <w:i/>
                <w:sz w:val="22"/>
                <w:szCs w:val="22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2"/>
                <w:szCs w:val="22"/>
                <w:lang w:bidi="ru-RU"/>
              </w:rPr>
            </w:pPr>
          </w:p>
        </w:tc>
      </w:tr>
    </w:tbl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2"/>
          <w:szCs w:val="22"/>
          <w:lang w:bidi="ru-RU"/>
        </w:rPr>
      </w:pPr>
    </w:p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2"/>
          <w:szCs w:val="22"/>
          <w:lang w:bidi="ru-RU"/>
        </w:rPr>
      </w:pPr>
      <w:r w:rsidRPr="002C6928">
        <w:rPr>
          <w:rFonts w:cs="Tahoma"/>
          <w:bCs w:val="0"/>
          <w:sz w:val="22"/>
          <w:szCs w:val="22"/>
          <w:lang w:bidi="ru-RU"/>
        </w:rPr>
        <w:tab/>
        <w:t>Прошу выдать градостроительный план земельного участка.</w:t>
      </w:r>
    </w:p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2"/>
          <w:szCs w:val="22"/>
          <w:lang w:bidi="ru-RU"/>
        </w:rPr>
      </w:pPr>
      <w:r w:rsidRPr="002C6928">
        <w:rPr>
          <w:rFonts w:cs="Tahoma"/>
          <w:bCs w:val="0"/>
          <w:sz w:val="22"/>
          <w:szCs w:val="22"/>
          <w:lang w:bidi="ru-RU"/>
        </w:rPr>
        <w:t>Приложение: __________________________________________________________</w:t>
      </w:r>
    </w:p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2"/>
          <w:szCs w:val="22"/>
          <w:lang w:bidi="ru-RU"/>
        </w:rPr>
      </w:pPr>
      <w:r w:rsidRPr="002C6928">
        <w:rPr>
          <w:rFonts w:cs="Tahoma"/>
          <w:bCs w:val="0"/>
          <w:sz w:val="22"/>
          <w:szCs w:val="22"/>
          <w:lang w:bidi="ru-RU"/>
        </w:rPr>
        <w:t>Номер телефона и адрес электронной почты для связи: ______________________</w:t>
      </w:r>
    </w:p>
    <w:p w:rsidR="002571F4" w:rsidRPr="002C6928" w:rsidRDefault="002571F4" w:rsidP="002571F4">
      <w:pPr>
        <w:widowControl w:val="0"/>
        <w:tabs>
          <w:tab w:val="left" w:pos="1968"/>
        </w:tabs>
        <w:spacing w:line="276" w:lineRule="auto"/>
        <w:rPr>
          <w:rFonts w:cs="Tahoma"/>
          <w:bCs w:val="0"/>
          <w:sz w:val="22"/>
          <w:szCs w:val="22"/>
          <w:lang w:bidi="ru-RU"/>
        </w:rPr>
      </w:pPr>
      <w:r w:rsidRPr="002C6928">
        <w:rPr>
          <w:rFonts w:cs="Tahoma"/>
          <w:bCs w:val="0"/>
          <w:sz w:val="22"/>
          <w:szCs w:val="22"/>
          <w:lang w:bidi="ru-RU"/>
        </w:rPr>
        <w:t>Результат предоставления услуги прошу:</w:t>
      </w:r>
    </w:p>
    <w:p w:rsidR="002571F4" w:rsidRPr="002C6928" w:rsidRDefault="002571F4" w:rsidP="002571F4">
      <w:pPr>
        <w:widowControl w:val="0"/>
        <w:rPr>
          <w:rFonts w:cs="Tahoma"/>
          <w:bCs w:val="0"/>
          <w:sz w:val="22"/>
          <w:szCs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2571F4" w:rsidRPr="002C6928" w:rsidTr="002571F4">
        <w:tc>
          <w:tcPr>
            <w:tcW w:w="8963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i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c>
          <w:tcPr>
            <w:tcW w:w="8963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c>
          <w:tcPr>
            <w:tcW w:w="8963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eastAsia="Tahoma" w:cs="Tahoma"/>
                <w:bCs w:val="0"/>
                <w:sz w:val="22"/>
                <w:szCs w:val="22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c>
          <w:tcPr>
            <w:tcW w:w="9918" w:type="dxa"/>
            <w:gridSpan w:val="2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bCs w:val="0"/>
                <w:i/>
                <w:sz w:val="22"/>
                <w:szCs w:val="22"/>
                <w:lang w:bidi="ru-RU"/>
              </w:rPr>
            </w:pPr>
            <w:r w:rsidRPr="002C6928">
              <w:rPr>
                <w:rFonts w:cs="Tahoma"/>
                <w:bCs w:val="0"/>
                <w:i/>
                <w:sz w:val="22"/>
                <w:szCs w:val="22"/>
                <w:lang w:bidi="ru-RU"/>
              </w:rPr>
              <w:t>Указывается один из перечисленных способов</w:t>
            </w:r>
          </w:p>
        </w:tc>
      </w:tr>
    </w:tbl>
    <w:p w:rsidR="002571F4" w:rsidRPr="002C6928" w:rsidRDefault="002571F4" w:rsidP="002571F4">
      <w:pPr>
        <w:rPr>
          <w:rFonts w:eastAsia="Calibri"/>
          <w:bCs w:val="0"/>
          <w:vanish/>
          <w:sz w:val="22"/>
          <w:szCs w:val="22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  <w:r w:rsidRPr="002C6928">
              <w:rPr>
                <w:rFonts w:cs="Tahoma"/>
                <w:bCs w:val="0"/>
                <w:sz w:val="22"/>
                <w:szCs w:val="22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2"/>
                <w:szCs w:val="22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2"/>
                <w:szCs w:val="22"/>
                <w:lang w:bidi="ru-RU"/>
              </w:rPr>
            </w:pPr>
            <w:proofErr w:type="gramStart"/>
            <w:r w:rsidRPr="002C6928">
              <w:rPr>
                <w:rFonts w:cs="Tahoma"/>
                <w:bCs w:val="0"/>
                <w:sz w:val="22"/>
                <w:szCs w:val="22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C6928" w:rsidRDefault="002C6928" w:rsidP="002C6928">
      <w:pPr>
        <w:widowControl w:val="0"/>
        <w:rPr>
          <w:rFonts w:eastAsia="Tahoma" w:cs="Tahoma"/>
          <w:bCs w:val="0"/>
          <w:sz w:val="22"/>
          <w:szCs w:val="22"/>
          <w:lang w:bidi="ru-RU"/>
        </w:rPr>
      </w:pPr>
    </w:p>
    <w:p w:rsidR="002C6928" w:rsidRDefault="002C6928" w:rsidP="002C6928">
      <w:pPr>
        <w:widowControl w:val="0"/>
        <w:rPr>
          <w:rFonts w:eastAsia="Tahoma" w:cs="Tahoma"/>
          <w:bCs w:val="0"/>
          <w:sz w:val="22"/>
          <w:szCs w:val="22"/>
          <w:lang w:bidi="ru-RU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2571F4" w:rsidRPr="007B1A3B" w:rsidRDefault="002571F4" w:rsidP="002C6928">
      <w:pPr>
        <w:widowControl w:val="0"/>
        <w:jc w:val="right"/>
        <w:rPr>
          <w:rFonts w:eastAsia="Tahoma" w:cs="Tahoma"/>
          <w:bCs w:val="0"/>
          <w:szCs w:val="28"/>
          <w:lang w:bidi="ru-RU"/>
        </w:rPr>
      </w:pPr>
      <w:r w:rsidRPr="007B1A3B">
        <w:rPr>
          <w:szCs w:val="28"/>
        </w:rPr>
        <w:lastRenderedPageBreak/>
        <w:t>Приложение № 2</w:t>
      </w:r>
    </w:p>
    <w:p w:rsidR="007B1A3B" w:rsidRPr="007B1A3B" w:rsidRDefault="007B1A3B" w:rsidP="007B1A3B">
      <w:pPr>
        <w:ind w:left="538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B1A3B" w:rsidRPr="007B1A3B" w:rsidRDefault="007B1A3B" w:rsidP="007B1A3B">
      <w:pPr>
        <w:ind w:left="538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>Килемарского муниципального района</w:t>
      </w:r>
    </w:p>
    <w:p w:rsidR="002571F4" w:rsidRPr="007B1A3B" w:rsidRDefault="007B1A3B" w:rsidP="007B1A3B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bCs w:val="0"/>
          <w:szCs w:val="28"/>
        </w:rPr>
        <w:t xml:space="preserve"> от 01.04.2022 №102</w:t>
      </w:r>
    </w:p>
    <w:p w:rsidR="002571F4" w:rsidRPr="002C6928" w:rsidRDefault="002571F4" w:rsidP="002571F4">
      <w:pPr>
        <w:ind w:left="5387"/>
        <w:jc w:val="right"/>
        <w:rPr>
          <w:rFonts w:eastAsia="Calibri"/>
          <w:bCs w:val="0"/>
          <w:sz w:val="20"/>
          <w:lang w:eastAsia="en-US"/>
        </w:rPr>
      </w:pPr>
    </w:p>
    <w:p w:rsidR="002571F4" w:rsidRPr="007B1A3B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rFonts w:eastAsia="Calibri"/>
          <w:bCs w:val="0"/>
          <w:szCs w:val="28"/>
          <w:lang w:eastAsia="en-US"/>
        </w:rPr>
        <w:t>ФОРМА</w:t>
      </w:r>
    </w:p>
    <w:p w:rsidR="002571F4" w:rsidRPr="002C6928" w:rsidRDefault="002571F4" w:rsidP="002571F4">
      <w:pPr>
        <w:ind w:left="5387"/>
        <w:jc w:val="right"/>
        <w:rPr>
          <w:rFonts w:eastAsia="Calibri"/>
          <w:bCs w:val="0"/>
          <w:sz w:val="20"/>
          <w:lang w:eastAsia="en-US"/>
        </w:rPr>
      </w:pPr>
    </w:p>
    <w:p w:rsidR="002571F4" w:rsidRPr="002C6928" w:rsidRDefault="002571F4" w:rsidP="002571F4">
      <w:pPr>
        <w:jc w:val="right"/>
        <w:rPr>
          <w:rFonts w:eastAsia="Tahoma"/>
          <w:bCs w:val="0"/>
          <w:sz w:val="20"/>
          <w:lang w:bidi="ru-RU"/>
        </w:rPr>
      </w:pPr>
    </w:p>
    <w:p w:rsidR="002571F4" w:rsidRPr="002C6928" w:rsidRDefault="002571F4" w:rsidP="002571F4">
      <w:pPr>
        <w:jc w:val="right"/>
        <w:rPr>
          <w:rFonts w:eastAsia="Tahoma"/>
          <w:bCs w:val="0"/>
          <w:sz w:val="20"/>
          <w:lang w:bidi="ru-RU"/>
        </w:rPr>
      </w:pPr>
      <w:r w:rsidRPr="002C6928">
        <w:rPr>
          <w:rFonts w:eastAsia="Tahoma"/>
          <w:bCs w:val="0"/>
          <w:sz w:val="20"/>
          <w:lang w:bidi="ru-RU"/>
        </w:rPr>
        <w:t>Кому 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Cs w:val="0"/>
          <w:sz w:val="20"/>
          <w:lang w:bidi="ru-RU"/>
        </w:rPr>
        <w:t>(фамилия, имя, отчество (при наличии) заявителя</w:t>
      </w:r>
      <w:r w:rsidRPr="002C6928">
        <w:rPr>
          <w:rFonts w:eastAsia="Tahoma" w:cs="Tahoma"/>
          <w:bCs w:val="0"/>
          <w:sz w:val="20"/>
          <w:vertAlign w:val="superscript"/>
          <w:lang w:bidi="ru-RU"/>
        </w:rPr>
        <w:footnoteReference w:id="2"/>
      </w:r>
      <w:r w:rsidRPr="002C6928">
        <w:rPr>
          <w:rFonts w:eastAsia="Tahoma" w:cs="Tahoma"/>
          <w:bCs w:val="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2571F4" w:rsidRPr="002C6928" w:rsidRDefault="002571F4" w:rsidP="002571F4">
      <w:pPr>
        <w:widowControl w:val="0"/>
        <w:autoSpaceDE w:val="0"/>
        <w:autoSpaceDN w:val="0"/>
        <w:adjustRightInd w:val="0"/>
        <w:jc w:val="right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_________________________________________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почтовый индекс и адрес, телефон, адрес электронной почты)</w:t>
      </w:r>
    </w:p>
    <w:p w:rsidR="002571F4" w:rsidRPr="002C6928" w:rsidRDefault="002571F4" w:rsidP="002571F4">
      <w:pPr>
        <w:widowControl w:val="0"/>
        <w:jc w:val="right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right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/>
          <w:bCs w:val="0"/>
          <w:sz w:val="20"/>
          <w:lang w:bidi="ru-RU"/>
        </w:rPr>
        <w:t>Р</w:t>
      </w:r>
      <w:proofErr w:type="gramEnd"/>
      <w:r w:rsidRPr="002C6928">
        <w:rPr>
          <w:rFonts w:eastAsia="Tahoma" w:cs="Tahoma"/>
          <w:b/>
          <w:bCs w:val="0"/>
          <w:sz w:val="20"/>
          <w:lang w:bidi="ru-RU"/>
        </w:rPr>
        <w:t xml:space="preserve"> Е Ш Е Н И Е </w:t>
      </w: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  <w:r w:rsidRPr="002C6928">
        <w:rPr>
          <w:rFonts w:eastAsia="Tahoma" w:cs="Tahoma"/>
          <w:b/>
          <w:bCs w:val="0"/>
          <w:sz w:val="20"/>
          <w:lang w:bidi="ru-RU"/>
        </w:rPr>
        <w:t>об отказе в приеме документов</w:t>
      </w:r>
    </w:p>
    <w:p w:rsidR="002571F4" w:rsidRPr="002C6928" w:rsidRDefault="002571F4" w:rsidP="002571F4">
      <w:pPr>
        <w:widowControl w:val="0"/>
        <w:jc w:val="center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center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__________________________________________________________________________________</w:t>
      </w:r>
    </w:p>
    <w:p w:rsidR="002571F4" w:rsidRPr="002C6928" w:rsidRDefault="002571F4" w:rsidP="002571F4">
      <w:pPr>
        <w:widowControl w:val="0"/>
        <w:jc w:val="center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(наименование уполномоченного органа местного самоуправления)</w:t>
      </w:r>
    </w:p>
    <w:p w:rsidR="002571F4" w:rsidRPr="002C6928" w:rsidRDefault="002571F4" w:rsidP="002571F4">
      <w:pPr>
        <w:widowControl w:val="0"/>
        <w:spacing w:line="276" w:lineRule="auto"/>
        <w:ind w:firstLine="709"/>
        <w:jc w:val="both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spacing w:line="276" w:lineRule="auto"/>
        <w:ind w:firstLine="709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2571F4" w:rsidRPr="002C6928" w:rsidRDefault="002571F4" w:rsidP="002571F4">
      <w:pPr>
        <w:widowControl w:val="0"/>
        <w:ind w:firstLine="709"/>
        <w:jc w:val="both"/>
        <w:rPr>
          <w:rFonts w:eastAsia="Tahoma" w:cs="Tahoma"/>
          <w:bCs w:val="0"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2571F4" w:rsidRPr="002C6928" w:rsidTr="002571F4"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№ пункта </w:t>
            </w:r>
            <w:proofErr w:type="spell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Админи-стратив-ного</w:t>
            </w:r>
            <w:proofErr w:type="spell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</w:t>
            </w:r>
            <w:proofErr w:type="spellStart"/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регламен</w:t>
            </w:r>
            <w:proofErr w:type="spell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Разъяснение причин отказа в приеме документов</w:t>
            </w:r>
          </w:p>
        </w:tc>
      </w:tr>
      <w:tr w:rsidR="002571F4" w:rsidRPr="002C6928" w:rsidTr="002571F4">
        <w:trPr>
          <w:trHeight w:val="806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C6928">
              <w:rPr>
                <w:rFonts w:eastAsia="Calibri"/>
                <w:sz w:val="20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Calibri" w:cs="Tahoma"/>
                <w:bCs w:val="0"/>
                <w:i/>
                <w:sz w:val="2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571F4" w:rsidRPr="002C6928" w:rsidTr="002571F4">
        <w:trPr>
          <w:trHeight w:val="609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"б" пункта 2.13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C6928">
              <w:rPr>
                <w:rFonts w:eastAsia="Calibri"/>
                <w:sz w:val="2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2571F4" w:rsidRPr="002C6928" w:rsidTr="002571F4">
        <w:trPr>
          <w:trHeight w:val="919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"в" пункта 2.13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2C6928">
              <w:rPr>
                <w:rFonts w:eastAsia="Calibri"/>
                <w:sz w:val="20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Calibri" w:cs="Tahoma"/>
                <w:bCs w:val="0"/>
                <w:i/>
                <w:sz w:val="20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2571F4" w:rsidRPr="002C6928" w:rsidTr="002571F4">
        <w:trPr>
          <w:trHeight w:val="596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"г" пункта 2.13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0"/>
                <w:lang w:eastAsia="en-US"/>
              </w:rPr>
            </w:pPr>
            <w:r w:rsidRPr="002C6928">
              <w:rPr>
                <w:rFonts w:eastAsia="Calibri"/>
                <w:sz w:val="2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571F4" w:rsidRPr="002C6928" w:rsidTr="002571F4">
        <w:trPr>
          <w:trHeight w:val="1038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lastRenderedPageBreak/>
              <w:t>подпункт "д" пункта 2.13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2571F4" w:rsidRPr="002C6928" w:rsidTr="002571F4">
        <w:trPr>
          <w:trHeight w:val="1589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571F4" w:rsidRPr="002C6928" w:rsidTr="002571F4">
        <w:trPr>
          <w:trHeight w:val="1560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"ж" пункта 2.13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sz w:val="2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2571F4" w:rsidRPr="002C6928" w:rsidTr="002571F4">
        <w:trPr>
          <w:trHeight w:val="1825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"з" пункта 2.13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571F4" w:rsidRPr="002C6928" w:rsidRDefault="002571F4" w:rsidP="002571F4">
      <w:pPr>
        <w:widowControl w:val="0"/>
        <w:ind w:firstLine="708"/>
        <w:jc w:val="both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Дополнительно информируем: _______________________________________</w:t>
      </w:r>
      <w:r w:rsidRPr="002C6928">
        <w:rPr>
          <w:rFonts w:cs="Tahoma"/>
          <w:bCs w:val="0"/>
          <w:sz w:val="20"/>
          <w:lang w:bidi="ru-RU"/>
        </w:rPr>
        <w:br/>
        <w:t xml:space="preserve">______________________________________________________________________.    </w:t>
      </w:r>
    </w:p>
    <w:p w:rsidR="002571F4" w:rsidRPr="002C6928" w:rsidRDefault="002571F4" w:rsidP="002571F4">
      <w:pPr>
        <w:widowControl w:val="0"/>
        <w:jc w:val="center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2571F4" w:rsidRPr="002C6928" w:rsidRDefault="002571F4" w:rsidP="002571F4">
      <w:pPr>
        <w:widowControl w:val="0"/>
        <w:jc w:val="both"/>
        <w:rPr>
          <w:rFonts w:cs="Tahoma"/>
          <w:bCs w:val="0"/>
          <w:sz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C6928" w:rsidRDefault="002C6928" w:rsidP="002C6928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2C6928" w:rsidRDefault="002C6928" w:rsidP="002C6928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7B1A3B" w:rsidRDefault="007B1A3B" w:rsidP="002C6928">
      <w:pPr>
        <w:widowControl w:val="0"/>
        <w:jc w:val="right"/>
        <w:rPr>
          <w:sz w:val="20"/>
        </w:rPr>
      </w:pPr>
    </w:p>
    <w:p w:rsidR="002571F4" w:rsidRPr="007B1A3B" w:rsidRDefault="002571F4" w:rsidP="002C6928">
      <w:pPr>
        <w:widowControl w:val="0"/>
        <w:jc w:val="right"/>
        <w:rPr>
          <w:rFonts w:eastAsia="Tahoma" w:cs="Tahoma"/>
          <w:bCs w:val="0"/>
          <w:szCs w:val="28"/>
          <w:lang w:bidi="ru-RU"/>
        </w:rPr>
      </w:pPr>
      <w:r w:rsidRPr="007B1A3B">
        <w:rPr>
          <w:szCs w:val="28"/>
        </w:rPr>
        <w:lastRenderedPageBreak/>
        <w:t>Приложение № 3</w:t>
      </w:r>
    </w:p>
    <w:p w:rsidR="007B1A3B" w:rsidRPr="007B1A3B" w:rsidRDefault="007B1A3B" w:rsidP="007B1A3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 w:val="0"/>
          <w:szCs w:val="28"/>
        </w:rPr>
      </w:pPr>
      <w:r w:rsidRPr="007B1A3B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B1A3B" w:rsidRPr="007B1A3B" w:rsidRDefault="007B1A3B" w:rsidP="007B1A3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 w:val="0"/>
          <w:szCs w:val="28"/>
        </w:rPr>
      </w:pPr>
      <w:r w:rsidRPr="007B1A3B">
        <w:rPr>
          <w:bCs w:val="0"/>
          <w:szCs w:val="28"/>
        </w:rPr>
        <w:t>Килемарского муниципального района</w:t>
      </w:r>
    </w:p>
    <w:p w:rsidR="002571F4" w:rsidRPr="007B1A3B" w:rsidRDefault="007B1A3B" w:rsidP="007B1A3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bCs w:val="0"/>
          <w:szCs w:val="28"/>
        </w:rPr>
      </w:pPr>
      <w:r w:rsidRPr="007B1A3B">
        <w:rPr>
          <w:bCs w:val="0"/>
          <w:szCs w:val="28"/>
        </w:rPr>
        <w:t xml:space="preserve"> от 01.04.2022 №102</w:t>
      </w:r>
    </w:p>
    <w:p w:rsidR="002571F4" w:rsidRPr="007B1A3B" w:rsidRDefault="002571F4" w:rsidP="002571F4">
      <w:pPr>
        <w:ind w:left="5387"/>
        <w:jc w:val="center"/>
        <w:rPr>
          <w:rFonts w:eastAsia="Calibri"/>
          <w:bCs w:val="0"/>
          <w:szCs w:val="28"/>
          <w:lang w:eastAsia="en-US"/>
        </w:rPr>
      </w:pPr>
    </w:p>
    <w:p w:rsidR="002571F4" w:rsidRPr="007B1A3B" w:rsidRDefault="002571F4" w:rsidP="002571F4">
      <w:pPr>
        <w:ind w:left="5387"/>
        <w:jc w:val="center"/>
        <w:rPr>
          <w:rFonts w:eastAsia="Calibri"/>
          <w:bCs w:val="0"/>
          <w:szCs w:val="28"/>
          <w:lang w:eastAsia="en-US"/>
        </w:rPr>
      </w:pPr>
    </w:p>
    <w:p w:rsidR="002571F4" w:rsidRPr="007B1A3B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rFonts w:eastAsia="Calibri"/>
          <w:bCs w:val="0"/>
          <w:szCs w:val="28"/>
          <w:lang w:eastAsia="en-US"/>
        </w:rPr>
        <w:t>ФОРМА</w:t>
      </w:r>
    </w:p>
    <w:p w:rsidR="002571F4" w:rsidRPr="002C6928" w:rsidRDefault="002571F4" w:rsidP="002571F4">
      <w:pPr>
        <w:ind w:left="5387"/>
        <w:jc w:val="center"/>
        <w:rPr>
          <w:rFonts w:eastAsia="Calibri"/>
          <w:bCs w:val="0"/>
          <w:sz w:val="20"/>
          <w:lang w:eastAsia="en-US"/>
        </w:rPr>
      </w:pPr>
    </w:p>
    <w:p w:rsidR="002571F4" w:rsidRPr="002C6928" w:rsidRDefault="002571F4" w:rsidP="002571F4">
      <w:pPr>
        <w:jc w:val="right"/>
        <w:rPr>
          <w:rFonts w:eastAsia="Tahoma"/>
          <w:bCs w:val="0"/>
          <w:sz w:val="20"/>
          <w:lang w:bidi="ru-RU"/>
        </w:rPr>
      </w:pPr>
      <w:r w:rsidRPr="002C6928">
        <w:rPr>
          <w:rFonts w:eastAsia="Tahoma"/>
          <w:bCs w:val="0"/>
          <w:sz w:val="20"/>
          <w:lang w:bidi="ru-RU"/>
        </w:rPr>
        <w:t>Кому 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Cs w:val="0"/>
          <w:sz w:val="20"/>
          <w:lang w:bidi="ru-RU"/>
        </w:rPr>
        <w:t>(фамилия, имя, отчество (при наличии) заявителя</w:t>
      </w:r>
      <w:r w:rsidRPr="002C6928">
        <w:rPr>
          <w:rFonts w:eastAsia="Tahoma" w:cs="Tahoma"/>
          <w:bCs w:val="0"/>
          <w:sz w:val="20"/>
          <w:vertAlign w:val="superscript"/>
          <w:lang w:bidi="ru-RU"/>
        </w:rPr>
        <w:footnoteReference w:id="3"/>
      </w:r>
      <w:r w:rsidRPr="002C6928">
        <w:rPr>
          <w:rFonts w:eastAsia="Tahoma" w:cs="Tahoma"/>
          <w:bCs w:val="0"/>
          <w:sz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2571F4" w:rsidRPr="002C6928" w:rsidRDefault="002571F4" w:rsidP="002571F4">
      <w:pPr>
        <w:widowControl w:val="0"/>
        <w:autoSpaceDE w:val="0"/>
        <w:autoSpaceDN w:val="0"/>
        <w:adjustRightInd w:val="0"/>
        <w:jc w:val="right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_________________________________________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почтовый индекс и адрес, телефон, адрес электронной почты)</w:t>
      </w:r>
    </w:p>
    <w:p w:rsidR="002571F4" w:rsidRPr="002C6928" w:rsidRDefault="002571F4" w:rsidP="002571F4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/>
          <w:bCs w:val="0"/>
          <w:sz w:val="20"/>
          <w:lang w:bidi="ru-RU"/>
        </w:rPr>
        <w:t>Р</w:t>
      </w:r>
      <w:proofErr w:type="gramEnd"/>
      <w:r w:rsidRPr="002C6928">
        <w:rPr>
          <w:rFonts w:eastAsia="Tahoma" w:cs="Tahoma"/>
          <w:b/>
          <w:bCs w:val="0"/>
          <w:sz w:val="20"/>
          <w:lang w:bidi="ru-RU"/>
        </w:rPr>
        <w:t xml:space="preserve"> Е Ш Е Н И Е </w:t>
      </w: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  <w:r w:rsidRPr="002C6928">
        <w:rPr>
          <w:rFonts w:eastAsia="Tahoma" w:cs="Tahoma"/>
          <w:b/>
          <w:bCs w:val="0"/>
          <w:sz w:val="20"/>
          <w:lang w:bidi="ru-RU"/>
        </w:rPr>
        <w:t>об отказе в выдаче градостроительного плана земельного участка</w:t>
      </w: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center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__________________________________________________________________________________</w:t>
      </w:r>
    </w:p>
    <w:p w:rsidR="002571F4" w:rsidRPr="002C6928" w:rsidRDefault="002571F4" w:rsidP="002571F4">
      <w:pPr>
        <w:widowControl w:val="0"/>
        <w:jc w:val="center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(наименование уполномоченного органа местного самоуправления)</w:t>
      </w:r>
    </w:p>
    <w:p w:rsidR="002571F4" w:rsidRPr="002C6928" w:rsidRDefault="002571F4" w:rsidP="002571F4">
      <w:pPr>
        <w:widowControl w:val="0"/>
        <w:spacing w:line="276" w:lineRule="auto"/>
        <w:jc w:val="both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2C6928">
        <w:rPr>
          <w:rFonts w:eastAsia="Tahoma" w:cs="Tahoma"/>
          <w:bCs w:val="0"/>
          <w:sz w:val="20"/>
          <w:lang w:bidi="ru-RU"/>
        </w:rPr>
        <w:t>от</w:t>
      </w:r>
      <w:proofErr w:type="gramEnd"/>
      <w:r w:rsidRPr="002C6928">
        <w:rPr>
          <w:rFonts w:eastAsia="Tahoma" w:cs="Tahoma"/>
          <w:bCs w:val="0"/>
          <w:sz w:val="20"/>
          <w:lang w:bidi="ru-RU"/>
        </w:rPr>
        <w:t xml:space="preserve"> </w:t>
      </w:r>
      <w:r w:rsidRPr="002C6928">
        <w:rPr>
          <w:rFonts w:eastAsia="Tahoma" w:cs="Tahoma"/>
          <w:sz w:val="20"/>
          <w:lang w:bidi="ru-RU"/>
        </w:rPr>
        <w:t>__________ № __________</w:t>
      </w:r>
      <w:r w:rsidRPr="002C6928">
        <w:rPr>
          <w:rFonts w:eastAsia="Tahoma" w:cs="Tahoma"/>
          <w:bCs w:val="0"/>
          <w:sz w:val="20"/>
          <w:lang w:bidi="ru-RU"/>
        </w:rPr>
        <w:t xml:space="preserve"> </w:t>
      </w:r>
      <w:r w:rsidRPr="002C6928">
        <w:rPr>
          <w:rFonts w:cs="Tahoma"/>
          <w:bCs w:val="0"/>
          <w:sz w:val="20"/>
          <w:lang w:bidi="ru-RU"/>
        </w:rPr>
        <w:t xml:space="preserve">принято </w:t>
      </w:r>
      <w:proofErr w:type="gramStart"/>
      <w:r w:rsidRPr="002C6928">
        <w:rPr>
          <w:rFonts w:cs="Tahoma"/>
          <w:bCs w:val="0"/>
          <w:sz w:val="20"/>
          <w:lang w:bidi="ru-RU"/>
        </w:rPr>
        <w:t>решение</w:t>
      </w:r>
      <w:proofErr w:type="gramEnd"/>
      <w:r w:rsidRPr="002C6928">
        <w:rPr>
          <w:rFonts w:cs="Tahoma"/>
          <w:bCs w:val="0"/>
          <w:sz w:val="20"/>
          <w:lang w:bidi="ru-RU"/>
        </w:rPr>
        <w:t xml:space="preserve"> об отказе                                                                (дата и номер регистрации)</w:t>
      </w:r>
    </w:p>
    <w:p w:rsidR="002571F4" w:rsidRPr="002C6928" w:rsidRDefault="002571F4" w:rsidP="002571F4">
      <w:pPr>
        <w:widowControl w:val="0"/>
        <w:jc w:val="both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выдаче градостроительного плана земельного участка.</w:t>
      </w:r>
    </w:p>
    <w:p w:rsidR="002571F4" w:rsidRPr="002C6928" w:rsidRDefault="002571F4" w:rsidP="002571F4">
      <w:pPr>
        <w:widowControl w:val="0"/>
        <w:jc w:val="both"/>
        <w:rPr>
          <w:rFonts w:cs="Tahoma"/>
          <w:bCs w:val="0"/>
          <w:i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2571F4" w:rsidRPr="002C6928" w:rsidTr="002571F4">
        <w:tc>
          <w:tcPr>
            <w:tcW w:w="1201" w:type="dxa"/>
            <w:vAlign w:val="center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№ пунк</w:t>
            </w:r>
            <w:r w:rsidR="002C6928">
              <w:rPr>
                <w:rFonts w:eastAsia="Tahoma" w:cs="Tahoma"/>
                <w:bCs w:val="0"/>
                <w:sz w:val="20"/>
                <w:lang w:bidi="ru-RU"/>
              </w:rPr>
              <w:t>та Административного регламен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2571F4" w:rsidRPr="002C6928" w:rsidTr="002571F4">
        <w:trPr>
          <w:trHeight w:val="1537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"а" пункта 2.19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sz w:val="20"/>
                <w:lang w:bidi="ru-RU"/>
              </w:rPr>
            </w:pPr>
            <w:r w:rsidRPr="002C6928">
              <w:rPr>
                <w:rFonts w:eastAsia="Tahoma" w:cs="Tahoma"/>
                <w:sz w:val="2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2C6928">
              <w:rPr>
                <w:rFonts w:eastAsia="Tahoma" w:cs="Tahoma"/>
                <w:sz w:val="20"/>
                <w:vertAlign w:val="superscript"/>
                <w:lang w:bidi="ru-RU"/>
              </w:rPr>
              <w:t>1</w:t>
            </w:r>
            <w:r w:rsidRPr="002C6928">
              <w:rPr>
                <w:rFonts w:eastAsia="Tahoma" w:cs="Tahoma"/>
                <w:sz w:val="20"/>
                <w:lang w:bidi="ru-RU"/>
              </w:rPr>
              <w:t xml:space="preserve"> статьи 57</w:t>
            </w:r>
            <w:r w:rsidRPr="002C6928">
              <w:rPr>
                <w:rFonts w:eastAsia="Tahoma" w:cs="Tahoma"/>
                <w:sz w:val="20"/>
                <w:vertAlign w:val="superscript"/>
                <w:lang w:bidi="ru-RU"/>
              </w:rPr>
              <w:t>3</w:t>
            </w:r>
            <w:r w:rsidRPr="002C6928">
              <w:rPr>
                <w:rFonts w:eastAsia="Tahoma" w:cs="Tahoma"/>
                <w:sz w:val="20"/>
                <w:lang w:bidi="ru-RU"/>
              </w:rPr>
              <w:t xml:space="preserve"> Градостроительного кодекса Российской Федерации</w:t>
            </w:r>
          </w:p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2571F4" w:rsidRPr="002C6928" w:rsidTr="002571F4">
        <w:trPr>
          <w:trHeight w:val="28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"б" пункта 2.19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2571F4" w:rsidRPr="002C6928" w:rsidTr="002571F4">
        <w:trPr>
          <w:trHeight w:val="28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"в" пункта 2.19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bCs w:val="0"/>
                <w:sz w:val="2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2C6928">
              <w:rPr>
                <w:bCs w:val="0"/>
                <w:sz w:val="20"/>
                <w:vertAlign w:val="superscript"/>
              </w:rPr>
              <w:t>1</w:t>
            </w:r>
            <w:r w:rsidRPr="002C6928">
              <w:rPr>
                <w:bCs w:val="0"/>
                <w:sz w:val="20"/>
              </w:rPr>
              <w:t xml:space="preserve"> статьи 57</w:t>
            </w:r>
            <w:r w:rsidRPr="002C6928">
              <w:rPr>
                <w:bCs w:val="0"/>
                <w:sz w:val="20"/>
                <w:vertAlign w:val="superscript"/>
              </w:rPr>
              <w:t>3</w:t>
            </w:r>
            <w:r w:rsidRPr="002C6928">
              <w:rPr>
                <w:bCs w:val="0"/>
                <w:sz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 xml:space="preserve">Указываются основания такого </w:t>
            </w:r>
          </w:p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вывода</w:t>
            </w:r>
          </w:p>
        </w:tc>
      </w:tr>
    </w:tbl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</w:p>
    <w:p w:rsidR="002571F4" w:rsidRPr="002C6928" w:rsidRDefault="002571F4" w:rsidP="002571F4">
      <w:pPr>
        <w:widowControl w:val="0"/>
        <w:spacing w:line="276" w:lineRule="auto"/>
        <w:ind w:right="140" w:firstLine="709"/>
        <w:jc w:val="both"/>
        <w:rPr>
          <w:bCs w:val="0"/>
          <w:sz w:val="20"/>
        </w:rPr>
      </w:pPr>
      <w:r w:rsidRPr="002C6928">
        <w:rPr>
          <w:bCs w:val="0"/>
          <w:sz w:val="2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2571F4" w:rsidRPr="002C6928" w:rsidRDefault="002571F4" w:rsidP="002571F4">
      <w:pPr>
        <w:widowControl w:val="0"/>
        <w:spacing w:line="276" w:lineRule="auto"/>
        <w:ind w:right="140" w:firstLine="709"/>
        <w:jc w:val="both"/>
        <w:rPr>
          <w:bCs w:val="0"/>
          <w:sz w:val="20"/>
        </w:rPr>
      </w:pPr>
      <w:proofErr w:type="gramStart"/>
      <w:r w:rsidRPr="002C6928">
        <w:rPr>
          <w:bCs w:val="0"/>
          <w:sz w:val="20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571F4" w:rsidRPr="002C6928" w:rsidRDefault="002571F4" w:rsidP="002571F4">
      <w:pPr>
        <w:widowControl w:val="0"/>
        <w:spacing w:line="276" w:lineRule="auto"/>
        <w:ind w:right="140" w:firstLine="709"/>
        <w:jc w:val="center"/>
        <w:rPr>
          <w:bCs w:val="0"/>
          <w:sz w:val="20"/>
        </w:rPr>
      </w:pPr>
      <w:r w:rsidRPr="002C6928">
        <w:rPr>
          <w:bCs w:val="0"/>
          <w:sz w:val="20"/>
        </w:rPr>
        <w:t>Дополнительно информируем: _______________________________________</w:t>
      </w:r>
      <w:r w:rsidRPr="002C6928">
        <w:rPr>
          <w:bCs w:val="0"/>
          <w:sz w:val="20"/>
        </w:rPr>
        <w:br/>
        <w:t>______________________________________________________________________.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ind w:right="14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ind w:right="14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ind w:right="14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ind w:right="14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ind w:right="14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ind w:right="14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ind w:right="14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ind w:right="14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ind w:right="14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ind w:right="14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71F4" w:rsidRPr="002C6928" w:rsidRDefault="002571F4" w:rsidP="002571F4">
      <w:pPr>
        <w:widowControl w:val="0"/>
        <w:spacing w:before="120"/>
        <w:ind w:right="140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Дата</w:t>
      </w:r>
    </w:p>
    <w:p w:rsidR="002C6928" w:rsidRDefault="002C6928" w:rsidP="002C6928">
      <w:pPr>
        <w:widowControl w:val="0"/>
        <w:ind w:right="140"/>
        <w:rPr>
          <w:rFonts w:eastAsia="Tahoma" w:cs="Tahoma"/>
          <w:bCs w:val="0"/>
          <w:sz w:val="20"/>
          <w:lang w:bidi="ru-RU"/>
        </w:rPr>
      </w:pPr>
    </w:p>
    <w:p w:rsidR="002C6928" w:rsidRDefault="002C6928" w:rsidP="002C6928">
      <w:pPr>
        <w:widowControl w:val="0"/>
        <w:ind w:right="140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7B1A3B" w:rsidRDefault="007B1A3B" w:rsidP="002C6928">
      <w:pPr>
        <w:widowControl w:val="0"/>
        <w:ind w:right="140"/>
        <w:jc w:val="right"/>
        <w:rPr>
          <w:sz w:val="20"/>
        </w:rPr>
      </w:pPr>
    </w:p>
    <w:p w:rsidR="002571F4" w:rsidRPr="007B1A3B" w:rsidRDefault="002571F4" w:rsidP="002C6928">
      <w:pPr>
        <w:widowControl w:val="0"/>
        <w:ind w:right="140"/>
        <w:jc w:val="right"/>
        <w:rPr>
          <w:rFonts w:eastAsia="Tahoma" w:cs="Tahoma"/>
          <w:bCs w:val="0"/>
          <w:szCs w:val="28"/>
          <w:lang w:bidi="ru-RU"/>
        </w:rPr>
      </w:pPr>
      <w:r w:rsidRPr="007B1A3B">
        <w:rPr>
          <w:szCs w:val="28"/>
        </w:rPr>
        <w:lastRenderedPageBreak/>
        <w:t>Приложение № 4</w:t>
      </w:r>
    </w:p>
    <w:p w:rsidR="007B1A3B" w:rsidRPr="007B1A3B" w:rsidRDefault="007B1A3B" w:rsidP="007B1A3B">
      <w:pPr>
        <w:tabs>
          <w:tab w:val="left" w:pos="6600"/>
        </w:tabs>
        <w:ind w:left="5387" w:firstLine="1276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B1A3B" w:rsidRPr="007B1A3B" w:rsidRDefault="007B1A3B" w:rsidP="007B1A3B">
      <w:pPr>
        <w:tabs>
          <w:tab w:val="left" w:pos="6600"/>
        </w:tabs>
        <w:ind w:left="5387" w:firstLine="1276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>Килемарского муниципального района</w:t>
      </w:r>
    </w:p>
    <w:p w:rsidR="002571F4" w:rsidRPr="007B1A3B" w:rsidRDefault="007B1A3B" w:rsidP="007B1A3B">
      <w:pPr>
        <w:tabs>
          <w:tab w:val="left" w:pos="6600"/>
        </w:tabs>
        <w:ind w:left="5387" w:firstLine="1276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bCs w:val="0"/>
          <w:szCs w:val="28"/>
        </w:rPr>
        <w:t xml:space="preserve"> от 01.04.2022 №102</w:t>
      </w:r>
    </w:p>
    <w:p w:rsidR="002571F4" w:rsidRPr="007B1A3B" w:rsidRDefault="002571F4" w:rsidP="007B1A3B">
      <w:pPr>
        <w:tabs>
          <w:tab w:val="left" w:pos="6600"/>
        </w:tabs>
        <w:ind w:left="5387" w:firstLine="1276"/>
        <w:jc w:val="right"/>
        <w:rPr>
          <w:rFonts w:eastAsia="Calibri"/>
          <w:bCs w:val="0"/>
          <w:szCs w:val="28"/>
          <w:lang w:eastAsia="en-US"/>
        </w:rPr>
      </w:pPr>
    </w:p>
    <w:p w:rsidR="002571F4" w:rsidRPr="007B1A3B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rFonts w:eastAsia="Calibri"/>
          <w:bCs w:val="0"/>
          <w:szCs w:val="28"/>
          <w:lang w:eastAsia="en-US"/>
        </w:rPr>
        <w:t>ФОРМА</w:t>
      </w:r>
    </w:p>
    <w:p w:rsidR="002571F4" w:rsidRPr="002C6928" w:rsidRDefault="002571F4" w:rsidP="002571F4">
      <w:pPr>
        <w:ind w:left="5387"/>
        <w:jc w:val="right"/>
        <w:rPr>
          <w:rFonts w:eastAsia="Calibri"/>
          <w:bCs w:val="0"/>
          <w:sz w:val="20"/>
          <w:lang w:eastAsia="en-US"/>
        </w:rPr>
      </w:pPr>
    </w:p>
    <w:p w:rsidR="002571F4" w:rsidRPr="002C6928" w:rsidRDefault="002571F4" w:rsidP="002571F4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2571F4" w:rsidRPr="002C6928" w:rsidRDefault="002571F4" w:rsidP="002571F4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proofErr w:type="gramStart"/>
      <w:r w:rsidRPr="002C6928">
        <w:rPr>
          <w:rFonts w:eastAsia="Calibri"/>
          <w:b/>
          <w:sz w:val="20"/>
          <w:lang w:eastAsia="en-US"/>
        </w:rPr>
        <w:t>З</w:t>
      </w:r>
      <w:proofErr w:type="gramEnd"/>
      <w:r w:rsidRPr="002C6928">
        <w:rPr>
          <w:rFonts w:eastAsia="Calibri"/>
          <w:b/>
          <w:sz w:val="20"/>
          <w:lang w:eastAsia="en-US"/>
        </w:rPr>
        <w:t xml:space="preserve"> А Я В Л Е Н И Е</w:t>
      </w:r>
    </w:p>
    <w:p w:rsidR="002571F4" w:rsidRPr="002C6928" w:rsidRDefault="002571F4" w:rsidP="002571F4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2C6928">
        <w:rPr>
          <w:rFonts w:eastAsia="Calibri"/>
          <w:b/>
          <w:sz w:val="20"/>
          <w:lang w:eastAsia="en-US"/>
        </w:rPr>
        <w:t xml:space="preserve"> об исправлении допущенных опечаток и ошибок</w:t>
      </w:r>
    </w:p>
    <w:p w:rsidR="002571F4" w:rsidRPr="002C6928" w:rsidRDefault="002571F4" w:rsidP="002571F4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2C6928">
        <w:rPr>
          <w:rFonts w:eastAsia="Calibri"/>
          <w:b/>
          <w:sz w:val="20"/>
          <w:lang w:eastAsia="en-US"/>
        </w:rPr>
        <w:t xml:space="preserve"> в градостроительном плане земельного участка</w:t>
      </w: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"__" __________ 20___ г.</w:t>
      </w: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571F4" w:rsidRPr="002C6928" w:rsidTr="002571F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center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sz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2571F4" w:rsidRPr="002C6928" w:rsidRDefault="002571F4" w:rsidP="002571F4">
      <w:pPr>
        <w:widowControl w:val="0"/>
        <w:autoSpaceDE w:val="0"/>
        <w:autoSpaceDN w:val="0"/>
        <w:adjustRightInd w:val="0"/>
        <w:rPr>
          <w:rFonts w:eastAsia="Tahoma" w:cs="Tahoma"/>
          <w:sz w:val="20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2571F4" w:rsidRPr="002C6928" w:rsidTr="002571F4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 Сведения о заявителе</w:t>
            </w:r>
            <w:r w:rsidRPr="002C6928">
              <w:rPr>
                <w:rFonts w:eastAsia="Tahoma" w:cs="Tahoma"/>
                <w:bCs w:val="0"/>
                <w:sz w:val="20"/>
                <w:vertAlign w:val="superscript"/>
                <w:lang w:bidi="ru-RU"/>
              </w:rPr>
              <w:footnoteReference w:id="4"/>
            </w:r>
          </w:p>
        </w:tc>
      </w:tr>
      <w:tr w:rsidR="002571F4" w:rsidRPr="002C6928" w:rsidTr="002571F4">
        <w:trPr>
          <w:trHeight w:val="605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428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1.1.1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753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1.1.2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Реквизиты документа, удостоверяющего личность (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>не указываются в 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1.1.3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 xml:space="preserve">, 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123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1.2.1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901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1.2.2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lastRenderedPageBreak/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2571F4" w:rsidRPr="002C6928" w:rsidTr="002571F4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Дата документа</w:t>
            </w:r>
          </w:p>
        </w:tc>
      </w:tr>
      <w:tr w:rsidR="002571F4" w:rsidRPr="002C6928" w:rsidTr="002571F4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2571F4" w:rsidRPr="002C6928" w:rsidTr="002571F4">
        <w:trPr>
          <w:trHeight w:val="1093"/>
        </w:trPr>
        <w:tc>
          <w:tcPr>
            <w:tcW w:w="1001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№</w:t>
            </w:r>
          </w:p>
        </w:tc>
        <w:tc>
          <w:tcPr>
            <w:tcW w:w="296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Обоснование с указанием реквизита 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br/>
              <w:t>(-</w:t>
            </w:r>
            <w:proofErr w:type="spell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ов</w:t>
            </w:r>
            <w:proofErr w:type="spell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) документа</w:t>
            </w: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(-</w:t>
            </w:r>
            <w:proofErr w:type="spellStart"/>
            <w:proofErr w:type="gram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ов</w:t>
            </w:r>
            <w:proofErr w:type="spell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2571F4" w:rsidRPr="002C6928" w:rsidTr="002571F4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</w:tbl>
    <w:p w:rsidR="002571F4" w:rsidRPr="002C6928" w:rsidRDefault="002571F4" w:rsidP="002571F4">
      <w:pPr>
        <w:widowControl w:val="0"/>
        <w:ind w:firstLine="567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spacing w:line="276" w:lineRule="auto"/>
        <w:ind w:firstLine="567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2571F4" w:rsidRPr="002C6928" w:rsidRDefault="002571F4" w:rsidP="002571F4">
      <w:pPr>
        <w:widowControl w:val="0"/>
        <w:spacing w:line="276" w:lineRule="auto"/>
        <w:rPr>
          <w:rFonts w:ascii="Tahoma" w:eastAsia="Tahoma" w:hAnsi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Приложение: _________________________________________________________</w:t>
      </w:r>
    </w:p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Номер телефона и адрес электронной почты для связи: _____________________</w:t>
      </w:r>
    </w:p>
    <w:p w:rsidR="002571F4" w:rsidRPr="002C6928" w:rsidRDefault="002571F4" w:rsidP="002571F4">
      <w:pPr>
        <w:widowControl w:val="0"/>
        <w:tabs>
          <w:tab w:val="left" w:pos="1968"/>
        </w:tabs>
        <w:spacing w:line="276" w:lineRule="auto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2571F4" w:rsidRPr="002C6928" w:rsidTr="002571F4">
        <w:tc>
          <w:tcPr>
            <w:tcW w:w="8922" w:type="dxa"/>
            <w:gridSpan w:val="5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8922" w:type="dxa"/>
            <w:gridSpan w:val="5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выдать</w:t>
            </w:r>
            <w:r w:rsidRPr="002C6928">
              <w:rPr>
                <w:rFonts w:eastAsia="Tahoma" w:cs="Tahoma"/>
                <w:sz w:val="20"/>
                <w:lang w:bidi="ru-RU"/>
              </w:rPr>
              <w:t xml:space="preserve"> на бумажном носителе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при личном обращении </w:t>
            </w:r>
            <w:r w:rsidRPr="002C6928">
              <w:rPr>
                <w:rFonts w:eastAsia="Tahoma" w:cs="Tahoma"/>
                <w:sz w:val="2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8922" w:type="dxa"/>
            <w:gridSpan w:val="5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направить </w:t>
            </w:r>
            <w:r w:rsidRPr="002C6928">
              <w:rPr>
                <w:rFonts w:eastAsia="Tahoma" w:cs="Tahoma"/>
                <w:sz w:val="20"/>
                <w:lang w:bidi="ru-RU"/>
              </w:rPr>
              <w:t>на бумажном носителе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10173" w:type="dxa"/>
            <w:gridSpan w:val="6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i/>
                <w:sz w:val="20"/>
                <w:lang w:bidi="ru-RU"/>
              </w:rPr>
              <w:t>Указывается один из перечисленных способов</w:t>
            </w:r>
          </w:p>
        </w:tc>
      </w:tr>
      <w:tr w:rsidR="002571F4" w:rsidRPr="002C6928" w:rsidTr="0025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71F4" w:rsidRPr="002C6928" w:rsidRDefault="002571F4" w:rsidP="002571F4">
      <w:pPr>
        <w:tabs>
          <w:tab w:val="left" w:pos="6600"/>
        </w:tabs>
        <w:rPr>
          <w:rFonts w:eastAsia="Calibri"/>
          <w:bCs w:val="0"/>
          <w:sz w:val="20"/>
          <w:lang w:eastAsia="en-US"/>
        </w:rPr>
      </w:pPr>
    </w:p>
    <w:p w:rsidR="002571F4" w:rsidRPr="002C6928" w:rsidRDefault="002571F4" w:rsidP="002571F4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2C6928" w:rsidRDefault="002C6928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7B1A3B" w:rsidRDefault="007B1A3B" w:rsidP="002C6928">
      <w:pPr>
        <w:widowControl w:val="0"/>
        <w:jc w:val="right"/>
        <w:rPr>
          <w:rFonts w:eastAsia="Tahoma" w:cs="Tahoma"/>
          <w:bCs w:val="0"/>
          <w:sz w:val="20"/>
          <w:lang w:bidi="ru-RU"/>
        </w:rPr>
      </w:pPr>
    </w:p>
    <w:p w:rsidR="002571F4" w:rsidRPr="007B1A3B" w:rsidRDefault="002571F4" w:rsidP="002C6928">
      <w:pPr>
        <w:widowControl w:val="0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szCs w:val="28"/>
        </w:rPr>
        <w:lastRenderedPageBreak/>
        <w:t>Приложение № 5</w:t>
      </w:r>
    </w:p>
    <w:p w:rsidR="007B1A3B" w:rsidRPr="007B1A3B" w:rsidRDefault="007B1A3B" w:rsidP="007B1A3B">
      <w:pPr>
        <w:ind w:left="538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B1A3B" w:rsidRPr="007B1A3B" w:rsidRDefault="007B1A3B" w:rsidP="007B1A3B">
      <w:pPr>
        <w:ind w:left="5387"/>
        <w:jc w:val="right"/>
        <w:rPr>
          <w:bCs w:val="0"/>
          <w:szCs w:val="28"/>
        </w:rPr>
      </w:pPr>
      <w:r w:rsidRPr="007B1A3B">
        <w:rPr>
          <w:bCs w:val="0"/>
          <w:szCs w:val="28"/>
        </w:rPr>
        <w:t>Килемарского муниципального района</w:t>
      </w:r>
    </w:p>
    <w:p w:rsidR="002571F4" w:rsidRPr="007B1A3B" w:rsidRDefault="007B1A3B" w:rsidP="007B1A3B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bCs w:val="0"/>
          <w:szCs w:val="28"/>
        </w:rPr>
        <w:t xml:space="preserve"> от 01.04.2022 №102</w:t>
      </w:r>
    </w:p>
    <w:p w:rsidR="002571F4" w:rsidRPr="007B1A3B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</w:p>
    <w:p w:rsidR="002571F4" w:rsidRPr="007B1A3B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B1A3B">
        <w:rPr>
          <w:rFonts w:eastAsia="Calibri"/>
          <w:bCs w:val="0"/>
          <w:szCs w:val="28"/>
          <w:lang w:eastAsia="en-US"/>
        </w:rPr>
        <w:t>ФОРМА</w:t>
      </w:r>
    </w:p>
    <w:p w:rsidR="002571F4" w:rsidRPr="002C6928" w:rsidRDefault="002571F4" w:rsidP="002571F4">
      <w:pPr>
        <w:widowControl w:val="0"/>
        <w:rPr>
          <w:rFonts w:ascii="Tahoma" w:eastAsia="Tahoma" w:hAnsi="Tahoma" w:cs="Tahoma"/>
          <w:sz w:val="20"/>
          <w:lang w:bidi="ru-RU"/>
        </w:rPr>
      </w:pPr>
    </w:p>
    <w:p w:rsidR="002571F4" w:rsidRPr="002C6928" w:rsidRDefault="002571F4" w:rsidP="002571F4">
      <w:pPr>
        <w:jc w:val="right"/>
        <w:rPr>
          <w:rFonts w:eastAsia="Tahoma"/>
          <w:bCs w:val="0"/>
          <w:sz w:val="20"/>
          <w:lang w:bidi="ru-RU"/>
        </w:rPr>
      </w:pPr>
      <w:r w:rsidRPr="002C6928">
        <w:rPr>
          <w:rFonts w:eastAsia="Tahoma"/>
          <w:bCs w:val="0"/>
          <w:sz w:val="20"/>
          <w:lang w:bidi="ru-RU"/>
        </w:rPr>
        <w:t>Кому 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Cs w:val="0"/>
          <w:sz w:val="20"/>
          <w:lang w:bidi="ru-RU"/>
        </w:rPr>
        <w:t>(фамилия, имя, отчество (при наличии) заявителя</w:t>
      </w:r>
      <w:r w:rsidRPr="002C6928">
        <w:rPr>
          <w:rFonts w:eastAsia="Tahoma" w:cs="Tahoma"/>
          <w:bCs w:val="0"/>
          <w:sz w:val="20"/>
          <w:vertAlign w:val="superscript"/>
          <w:lang w:bidi="ru-RU"/>
        </w:rPr>
        <w:footnoteReference w:id="5"/>
      </w:r>
      <w:r w:rsidRPr="002C6928">
        <w:rPr>
          <w:rFonts w:eastAsia="Tahoma" w:cs="Tahoma"/>
          <w:bCs w:val="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2571F4" w:rsidRPr="002C6928" w:rsidRDefault="002571F4" w:rsidP="002571F4">
      <w:pPr>
        <w:widowControl w:val="0"/>
        <w:autoSpaceDE w:val="0"/>
        <w:autoSpaceDN w:val="0"/>
        <w:adjustRightInd w:val="0"/>
        <w:jc w:val="right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_________________________________________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почтовый индекс и адрес, телефон, адрес электронной почты)</w:t>
      </w:r>
    </w:p>
    <w:p w:rsidR="002571F4" w:rsidRPr="002C6928" w:rsidRDefault="002571F4" w:rsidP="007B1A3B">
      <w:pPr>
        <w:widowControl w:val="0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right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/>
          <w:bCs w:val="0"/>
          <w:sz w:val="20"/>
          <w:lang w:bidi="ru-RU"/>
        </w:rPr>
        <w:t>Р</w:t>
      </w:r>
      <w:proofErr w:type="gramEnd"/>
      <w:r w:rsidRPr="002C6928">
        <w:rPr>
          <w:rFonts w:eastAsia="Tahoma" w:cs="Tahoma"/>
          <w:b/>
          <w:bCs w:val="0"/>
          <w:sz w:val="20"/>
          <w:lang w:bidi="ru-RU"/>
        </w:rPr>
        <w:t xml:space="preserve"> Е Ш Е Н И Е</w:t>
      </w:r>
      <w:r w:rsidRPr="002C6928">
        <w:rPr>
          <w:rFonts w:eastAsia="Tahoma" w:cs="Tahoma"/>
          <w:b/>
          <w:bCs w:val="0"/>
          <w:sz w:val="20"/>
          <w:lang w:bidi="ru-RU"/>
        </w:rPr>
        <w:br/>
        <w:t>об отказе во внесении исправлений</w:t>
      </w:r>
      <w:r w:rsidRPr="002C6928">
        <w:rPr>
          <w:rFonts w:eastAsia="Tahoma" w:cs="Tahoma"/>
          <w:b/>
          <w:bCs w:val="0"/>
          <w:sz w:val="20"/>
          <w:lang w:bidi="ru-RU"/>
        </w:rPr>
        <w:br/>
        <w:t xml:space="preserve"> в градостроительный план земельного участка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__________________________________________________________________________________ </w:t>
      </w:r>
    </w:p>
    <w:p w:rsidR="002571F4" w:rsidRPr="002C6928" w:rsidRDefault="002571F4" w:rsidP="002571F4">
      <w:pPr>
        <w:widowControl w:val="0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(наименование уполномоченного органа местного самоуправления)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2C6928">
        <w:rPr>
          <w:rFonts w:eastAsia="Tahoma" w:cs="Tahoma"/>
          <w:bCs w:val="0"/>
          <w:sz w:val="20"/>
          <w:lang w:bidi="ru-RU"/>
        </w:rPr>
        <w:t>от</w:t>
      </w:r>
      <w:proofErr w:type="gramEnd"/>
      <w:r w:rsidRPr="002C6928">
        <w:rPr>
          <w:rFonts w:eastAsia="Tahoma" w:cs="Tahoma"/>
          <w:bCs w:val="0"/>
          <w:sz w:val="20"/>
          <w:lang w:bidi="ru-RU"/>
        </w:rPr>
        <w:t> ________________ № _______________ принято решение об отказе во внесении</w:t>
      </w:r>
    </w:p>
    <w:p w:rsidR="002571F4" w:rsidRPr="002C6928" w:rsidRDefault="002571F4" w:rsidP="002571F4">
      <w:pPr>
        <w:widowControl w:val="0"/>
        <w:ind w:left="708" w:firstLine="708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(дата и номер регистрации)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исправлений в градостроительный план земельного участка. 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i/>
          <w:sz w:val="20"/>
          <w:lang w:bidi="ru-RU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253"/>
      </w:tblGrid>
      <w:tr w:rsidR="002571F4" w:rsidRPr="002C6928" w:rsidTr="002C6928">
        <w:trPr>
          <w:trHeight w:val="871"/>
        </w:trPr>
        <w:tc>
          <w:tcPr>
            <w:tcW w:w="1134" w:type="dxa"/>
          </w:tcPr>
          <w:p w:rsidR="002571F4" w:rsidRPr="002C6928" w:rsidRDefault="002C6928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>
              <w:rPr>
                <w:rFonts w:eastAsia="Tahoma" w:cs="Tahoma"/>
                <w:bCs w:val="0"/>
                <w:sz w:val="20"/>
                <w:lang w:bidi="ru-RU"/>
              </w:rPr>
              <w:t>№ пункта Административного регламен</w:t>
            </w:r>
            <w:r w:rsidR="002571F4" w:rsidRPr="002C6928">
              <w:rPr>
                <w:rFonts w:eastAsia="Tahoma" w:cs="Tahoma"/>
                <w:bCs w:val="0"/>
                <w:sz w:val="20"/>
                <w:lang w:bidi="ru-RU"/>
              </w:rPr>
              <w:t>та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Наименование основания </w:t>
            </w: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2571F4" w:rsidRPr="002C6928" w:rsidTr="002C6928">
        <w:trPr>
          <w:trHeight w:val="1163"/>
        </w:trPr>
        <w:tc>
          <w:tcPr>
            <w:tcW w:w="1134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"а" пункта 2.25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Указываются основания такого вывода</w:t>
            </w:r>
          </w:p>
        </w:tc>
      </w:tr>
      <w:tr w:rsidR="002571F4" w:rsidRPr="002C6928" w:rsidTr="002C6928">
        <w:trPr>
          <w:trHeight w:val="13"/>
        </w:trPr>
        <w:tc>
          <w:tcPr>
            <w:tcW w:w="1134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подпункт "б" пункта 2.25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Указываются основания такого вывода</w:t>
            </w:r>
          </w:p>
        </w:tc>
      </w:tr>
    </w:tbl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  <w:r w:rsidRPr="002C6928">
        <w:rPr>
          <w:bCs w:val="0"/>
          <w:sz w:val="20"/>
        </w:rPr>
        <w:t xml:space="preserve">Вы вправе повторно обратиться с заявлением </w:t>
      </w:r>
      <w:r w:rsidRPr="002C6928">
        <w:rPr>
          <w:rFonts w:cs="Courier New"/>
          <w:bCs w:val="0"/>
          <w:sz w:val="20"/>
        </w:rPr>
        <w:t xml:space="preserve">об исправлении допущенных опечаток и ошибок в градостроительном плане земельного участка </w:t>
      </w:r>
      <w:r w:rsidRPr="002C6928">
        <w:rPr>
          <w:bCs w:val="0"/>
          <w:sz w:val="20"/>
        </w:rPr>
        <w:t>после устранения указанных нарушений.</w:t>
      </w:r>
    </w:p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  <w:proofErr w:type="gramStart"/>
      <w:r w:rsidRPr="002C6928">
        <w:rPr>
          <w:bCs w:val="0"/>
          <w:sz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  <w:r w:rsidRPr="002C6928">
        <w:rPr>
          <w:bCs w:val="0"/>
          <w:sz w:val="20"/>
        </w:rPr>
        <w:t>Дополнительно информируем:_______________________________________</w:t>
      </w:r>
      <w:r w:rsidRPr="002C6928">
        <w:rPr>
          <w:bCs w:val="0"/>
          <w:sz w:val="20"/>
        </w:rPr>
        <w:br/>
        <w:t xml:space="preserve">______________________________________________________________________.    </w:t>
      </w:r>
    </w:p>
    <w:p w:rsidR="002571F4" w:rsidRPr="002C6928" w:rsidRDefault="002571F4" w:rsidP="002571F4">
      <w:pPr>
        <w:widowControl w:val="0"/>
        <w:ind w:firstLine="708"/>
        <w:jc w:val="center"/>
        <w:rPr>
          <w:bCs w:val="0"/>
          <w:sz w:val="20"/>
        </w:rPr>
      </w:pPr>
      <w:r w:rsidRPr="002C6928">
        <w:rPr>
          <w:bCs w:val="0"/>
          <w:sz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2571F4" w:rsidRPr="002C6928" w:rsidRDefault="002571F4" w:rsidP="002571F4">
      <w:pPr>
        <w:widowControl w:val="0"/>
        <w:ind w:firstLine="708"/>
        <w:jc w:val="center"/>
        <w:rPr>
          <w:bCs w:val="0"/>
          <w:sz w:val="20"/>
        </w:rPr>
      </w:pPr>
    </w:p>
    <w:p w:rsidR="002571F4" w:rsidRPr="002C6928" w:rsidRDefault="002571F4" w:rsidP="002571F4">
      <w:pPr>
        <w:widowControl w:val="0"/>
        <w:ind w:firstLine="708"/>
        <w:jc w:val="center"/>
        <w:rPr>
          <w:bCs w:val="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71F4" w:rsidRPr="002C6928" w:rsidRDefault="002571F4" w:rsidP="002571F4">
      <w:pPr>
        <w:widowControl w:val="0"/>
        <w:spacing w:before="120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Дата</w:t>
      </w:r>
    </w:p>
    <w:p w:rsidR="002C6928" w:rsidRDefault="002C6928" w:rsidP="002C6928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2C6928" w:rsidRDefault="002C6928" w:rsidP="002C6928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2571F4" w:rsidRPr="00775367" w:rsidRDefault="002571F4" w:rsidP="002C6928">
      <w:pPr>
        <w:widowControl w:val="0"/>
        <w:jc w:val="right"/>
        <w:rPr>
          <w:rFonts w:eastAsia="Tahoma" w:cs="Tahoma"/>
          <w:bCs w:val="0"/>
          <w:szCs w:val="28"/>
          <w:lang w:bidi="ru-RU"/>
        </w:rPr>
      </w:pPr>
      <w:r w:rsidRPr="00775367">
        <w:rPr>
          <w:szCs w:val="28"/>
        </w:rPr>
        <w:t>Приложение № 6</w:t>
      </w:r>
    </w:p>
    <w:p w:rsidR="00775367" w:rsidRPr="00775367" w:rsidRDefault="00775367" w:rsidP="00775367">
      <w:pPr>
        <w:autoSpaceDE w:val="0"/>
        <w:autoSpaceDN w:val="0"/>
        <w:adjustRightInd w:val="0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75367" w:rsidRPr="00775367" w:rsidRDefault="00775367" w:rsidP="00775367">
      <w:pPr>
        <w:autoSpaceDE w:val="0"/>
        <w:autoSpaceDN w:val="0"/>
        <w:adjustRightInd w:val="0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>Килемарского муниципального района</w:t>
      </w:r>
    </w:p>
    <w:p w:rsidR="002571F4" w:rsidRPr="00775367" w:rsidRDefault="00775367" w:rsidP="0077536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775367">
        <w:rPr>
          <w:bCs w:val="0"/>
          <w:szCs w:val="28"/>
        </w:rPr>
        <w:t xml:space="preserve"> от 01.04.2022 №102</w:t>
      </w:r>
    </w:p>
    <w:p w:rsidR="002571F4" w:rsidRPr="00775367" w:rsidRDefault="002571F4" w:rsidP="002571F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2571F4" w:rsidRPr="00775367" w:rsidRDefault="002571F4" w:rsidP="002571F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775367">
        <w:rPr>
          <w:rFonts w:eastAsia="Calibri"/>
          <w:szCs w:val="28"/>
          <w:lang w:eastAsia="en-US"/>
        </w:rPr>
        <w:t>ФОРМА</w:t>
      </w:r>
    </w:p>
    <w:p w:rsidR="002571F4" w:rsidRPr="002C6928" w:rsidRDefault="002571F4" w:rsidP="002571F4">
      <w:pPr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2571F4" w:rsidRPr="002C6928" w:rsidRDefault="002571F4" w:rsidP="002571F4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proofErr w:type="gramStart"/>
      <w:r w:rsidRPr="002C6928">
        <w:rPr>
          <w:rFonts w:eastAsia="Calibri"/>
          <w:b/>
          <w:sz w:val="20"/>
          <w:lang w:eastAsia="en-US"/>
        </w:rPr>
        <w:t>З</w:t>
      </w:r>
      <w:proofErr w:type="gramEnd"/>
      <w:r w:rsidRPr="002C6928">
        <w:rPr>
          <w:rFonts w:eastAsia="Calibri"/>
          <w:b/>
          <w:sz w:val="20"/>
          <w:lang w:eastAsia="en-US"/>
        </w:rPr>
        <w:t xml:space="preserve"> А Я В Л Е Н И Е</w:t>
      </w:r>
    </w:p>
    <w:p w:rsidR="002571F4" w:rsidRPr="002C6928" w:rsidRDefault="002571F4" w:rsidP="002571F4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2C6928">
        <w:rPr>
          <w:rFonts w:eastAsia="Calibri"/>
          <w:b/>
          <w:sz w:val="20"/>
          <w:lang w:eastAsia="en-US"/>
        </w:rPr>
        <w:t xml:space="preserve"> о выдаче дубликата градостроительного плана земельного участка</w:t>
      </w:r>
    </w:p>
    <w:p w:rsidR="002571F4" w:rsidRPr="002C6928" w:rsidRDefault="002571F4" w:rsidP="002571F4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"__" __________ 20___ г.</w:t>
      </w: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cs="Tahoma"/>
          <w:bCs w:val="0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571F4" w:rsidRPr="002C6928" w:rsidTr="002571F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center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sz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2571F4" w:rsidRPr="002C6928" w:rsidRDefault="002571F4" w:rsidP="002571F4">
      <w:pPr>
        <w:widowControl w:val="0"/>
        <w:autoSpaceDE w:val="0"/>
        <w:autoSpaceDN w:val="0"/>
        <w:adjustRightInd w:val="0"/>
        <w:jc w:val="center"/>
        <w:rPr>
          <w:rFonts w:eastAsia="Tahoma" w:cs="Tahoma"/>
          <w:sz w:val="20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2571F4" w:rsidRPr="002C6928" w:rsidTr="002571F4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 Сведения о заявителе</w:t>
            </w:r>
            <w:r w:rsidRPr="002C6928">
              <w:rPr>
                <w:rFonts w:eastAsia="Tahoma" w:cs="Tahoma"/>
                <w:bCs w:val="0"/>
                <w:sz w:val="20"/>
                <w:vertAlign w:val="superscript"/>
                <w:lang w:bidi="ru-RU"/>
              </w:rPr>
              <w:footnoteReference w:id="6"/>
            </w:r>
          </w:p>
        </w:tc>
      </w:tr>
      <w:tr w:rsidR="002571F4" w:rsidRPr="002C6928" w:rsidTr="002571F4">
        <w:trPr>
          <w:trHeight w:val="605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428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1.1.1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753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1.1.2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Реквизиты документа, удостоверяющего личность (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>не указываются в 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1.1.3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 xml:space="preserve">, 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420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1.2.1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901"/>
        </w:trPr>
        <w:tc>
          <w:tcPr>
            <w:tcW w:w="1129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1.2.2</w:t>
            </w:r>
          </w:p>
        </w:tc>
        <w:tc>
          <w:tcPr>
            <w:tcW w:w="3828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2571F4" w:rsidRPr="002C6928" w:rsidRDefault="002571F4" w:rsidP="002571F4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2. Сведения о выданном </w:t>
            </w:r>
            <w:r w:rsidRPr="002C6928">
              <w:rPr>
                <w:rFonts w:eastAsia="Tahoma" w:cs="Tahoma"/>
                <w:sz w:val="20"/>
                <w:lang w:bidi="ru-RU"/>
              </w:rPr>
              <w:t>градостроительном плане земельного участка</w:t>
            </w:r>
          </w:p>
        </w:tc>
      </w:tr>
      <w:tr w:rsidR="002571F4" w:rsidRPr="002C6928" w:rsidTr="002571F4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Дата документа</w:t>
            </w:r>
          </w:p>
        </w:tc>
      </w:tr>
      <w:tr w:rsidR="002571F4" w:rsidRPr="002C6928" w:rsidTr="002571F4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</w:tbl>
    <w:p w:rsidR="002571F4" w:rsidRPr="002C6928" w:rsidRDefault="002571F4" w:rsidP="002571F4">
      <w:pPr>
        <w:widowControl w:val="0"/>
        <w:spacing w:before="120" w:line="276" w:lineRule="auto"/>
        <w:ind w:firstLine="709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Прошу выдать дубликат градостроительного плана земельного участка. </w:t>
      </w:r>
    </w:p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Приложение: __________________________________________________________</w:t>
      </w:r>
    </w:p>
    <w:p w:rsidR="002571F4" w:rsidRPr="002C6928" w:rsidRDefault="002571F4" w:rsidP="002571F4">
      <w:pPr>
        <w:widowControl w:val="0"/>
        <w:spacing w:line="276" w:lineRule="auto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Номер телефона и адрес электронной почты для связи: ______________________</w:t>
      </w:r>
    </w:p>
    <w:p w:rsidR="002571F4" w:rsidRPr="002C6928" w:rsidRDefault="002571F4" w:rsidP="002571F4">
      <w:pPr>
        <w:widowControl w:val="0"/>
        <w:tabs>
          <w:tab w:val="left" w:pos="1968"/>
        </w:tabs>
        <w:spacing w:line="276" w:lineRule="auto"/>
        <w:rPr>
          <w:rFonts w:cs="Tahoma"/>
          <w:bCs w:val="0"/>
          <w:sz w:val="20"/>
          <w:lang w:bidi="ru-RU"/>
        </w:rPr>
      </w:pPr>
      <w:r w:rsidRPr="002C6928">
        <w:rPr>
          <w:rFonts w:cs="Tahoma"/>
          <w:bCs w:val="0"/>
          <w:sz w:val="2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2571F4" w:rsidRPr="002C6928" w:rsidTr="002571F4">
        <w:tc>
          <w:tcPr>
            <w:tcW w:w="8922" w:type="dxa"/>
            <w:gridSpan w:val="5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8922" w:type="dxa"/>
            <w:gridSpan w:val="5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выдать</w:t>
            </w:r>
            <w:r w:rsidRPr="002C6928">
              <w:rPr>
                <w:rFonts w:eastAsia="Tahoma" w:cs="Tahoma"/>
                <w:sz w:val="20"/>
                <w:lang w:bidi="ru-RU"/>
              </w:rPr>
              <w:t xml:space="preserve"> на бумажном носителе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при личном обращении </w:t>
            </w:r>
            <w:r w:rsidRPr="002C6928">
              <w:rPr>
                <w:rFonts w:eastAsia="Tahoma" w:cs="Tahoma"/>
                <w:sz w:val="2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8922" w:type="dxa"/>
            <w:gridSpan w:val="5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направить </w:t>
            </w:r>
            <w:r w:rsidRPr="002C6928">
              <w:rPr>
                <w:rFonts w:eastAsia="Tahoma" w:cs="Tahoma"/>
                <w:sz w:val="20"/>
                <w:lang w:bidi="ru-RU"/>
              </w:rPr>
              <w:t>на бумажном носителе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10031" w:type="dxa"/>
            <w:gridSpan w:val="6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i/>
                <w:sz w:val="20"/>
                <w:lang w:bidi="ru-RU"/>
              </w:rPr>
              <w:t>Указывается один из перечисленных способов</w:t>
            </w:r>
          </w:p>
        </w:tc>
      </w:tr>
      <w:tr w:rsidR="002571F4" w:rsidRPr="002C6928" w:rsidTr="0025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r w:rsidRPr="002C6928">
              <w:rPr>
                <w:rFonts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rPr>
                <w:rFonts w:cs="Tahoma"/>
                <w:bCs w:val="0"/>
                <w:sz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spacing w:after="200" w:line="276" w:lineRule="auto"/>
              <w:jc w:val="center"/>
              <w:rPr>
                <w:rFonts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C6928" w:rsidRDefault="002C6928" w:rsidP="002C6928">
      <w:pPr>
        <w:widowControl w:val="0"/>
        <w:rPr>
          <w:rFonts w:eastAsia="Tahoma" w:cs="Tahoma"/>
          <w:sz w:val="20"/>
          <w:lang w:bidi="ru-RU"/>
        </w:rPr>
      </w:pPr>
    </w:p>
    <w:p w:rsidR="002C6928" w:rsidRDefault="002C6928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775367" w:rsidRDefault="00775367" w:rsidP="002C6928">
      <w:pPr>
        <w:widowControl w:val="0"/>
        <w:rPr>
          <w:rFonts w:eastAsia="Tahoma" w:cs="Tahoma"/>
          <w:sz w:val="20"/>
          <w:lang w:bidi="ru-RU"/>
        </w:rPr>
      </w:pPr>
    </w:p>
    <w:p w:rsidR="002571F4" w:rsidRPr="00775367" w:rsidRDefault="002571F4" w:rsidP="002C6928">
      <w:pPr>
        <w:widowControl w:val="0"/>
        <w:jc w:val="right"/>
        <w:rPr>
          <w:rFonts w:eastAsia="Tahoma" w:cs="Tahoma"/>
          <w:szCs w:val="28"/>
          <w:lang w:bidi="ru-RU"/>
        </w:rPr>
      </w:pPr>
      <w:r w:rsidRPr="00775367">
        <w:rPr>
          <w:szCs w:val="28"/>
        </w:rPr>
        <w:t>Приложение № 7</w:t>
      </w:r>
    </w:p>
    <w:p w:rsidR="00775367" w:rsidRPr="00775367" w:rsidRDefault="00775367" w:rsidP="00775367">
      <w:pPr>
        <w:ind w:left="5387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75367" w:rsidRPr="00775367" w:rsidRDefault="00775367" w:rsidP="00775367">
      <w:pPr>
        <w:ind w:left="5387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>Килемарского муниципального района</w:t>
      </w:r>
    </w:p>
    <w:p w:rsidR="002571F4" w:rsidRPr="00775367" w:rsidRDefault="00775367" w:rsidP="00775367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75367">
        <w:rPr>
          <w:bCs w:val="0"/>
          <w:szCs w:val="28"/>
        </w:rPr>
        <w:t xml:space="preserve"> от 01.04.2022 №102</w:t>
      </w:r>
    </w:p>
    <w:p w:rsidR="002571F4" w:rsidRPr="00775367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</w:p>
    <w:p w:rsidR="002571F4" w:rsidRPr="00775367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75367">
        <w:rPr>
          <w:rFonts w:eastAsia="Calibri"/>
          <w:bCs w:val="0"/>
          <w:szCs w:val="28"/>
          <w:lang w:eastAsia="en-US"/>
        </w:rPr>
        <w:t>ФОРМА</w:t>
      </w:r>
    </w:p>
    <w:p w:rsidR="002571F4" w:rsidRPr="002C6928" w:rsidRDefault="002571F4" w:rsidP="002571F4">
      <w:pPr>
        <w:ind w:left="5387"/>
        <w:jc w:val="right"/>
        <w:rPr>
          <w:rFonts w:eastAsia="Calibri"/>
          <w:bCs w:val="0"/>
          <w:sz w:val="20"/>
          <w:lang w:eastAsia="en-US"/>
        </w:rPr>
      </w:pPr>
    </w:p>
    <w:p w:rsidR="002571F4" w:rsidRPr="002C6928" w:rsidRDefault="002571F4" w:rsidP="002571F4">
      <w:pPr>
        <w:widowControl w:val="0"/>
        <w:rPr>
          <w:rFonts w:ascii="Tahoma" w:eastAsia="Tahoma" w:hAnsi="Tahoma" w:cs="Tahoma"/>
          <w:sz w:val="20"/>
          <w:lang w:bidi="ru-RU"/>
        </w:rPr>
      </w:pPr>
    </w:p>
    <w:p w:rsidR="002571F4" w:rsidRPr="002C6928" w:rsidRDefault="002571F4" w:rsidP="002571F4">
      <w:pPr>
        <w:jc w:val="right"/>
        <w:rPr>
          <w:rFonts w:eastAsia="Tahoma"/>
          <w:bCs w:val="0"/>
          <w:sz w:val="20"/>
          <w:lang w:bidi="ru-RU"/>
        </w:rPr>
      </w:pPr>
      <w:r w:rsidRPr="002C6928">
        <w:rPr>
          <w:rFonts w:eastAsia="Tahoma"/>
          <w:bCs w:val="0"/>
          <w:sz w:val="20"/>
          <w:lang w:bidi="ru-RU"/>
        </w:rPr>
        <w:t>Кому 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Cs w:val="0"/>
          <w:sz w:val="20"/>
          <w:lang w:bidi="ru-RU"/>
        </w:rPr>
        <w:t>(фамилия, имя, отчество (при наличии) заявителя</w:t>
      </w:r>
      <w:r w:rsidRPr="002C6928">
        <w:rPr>
          <w:rFonts w:eastAsia="Tahoma" w:cs="Tahoma"/>
          <w:bCs w:val="0"/>
          <w:sz w:val="20"/>
          <w:vertAlign w:val="superscript"/>
          <w:lang w:bidi="ru-RU"/>
        </w:rPr>
        <w:footnoteReference w:id="7"/>
      </w:r>
      <w:r w:rsidRPr="002C6928">
        <w:rPr>
          <w:rFonts w:eastAsia="Tahoma" w:cs="Tahoma"/>
          <w:bCs w:val="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2571F4" w:rsidRPr="002C6928" w:rsidRDefault="002571F4" w:rsidP="002571F4">
      <w:pPr>
        <w:widowControl w:val="0"/>
        <w:autoSpaceDE w:val="0"/>
        <w:autoSpaceDN w:val="0"/>
        <w:adjustRightInd w:val="0"/>
        <w:jc w:val="right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_________________________________________</w:t>
      </w:r>
    </w:p>
    <w:p w:rsidR="002571F4" w:rsidRPr="002C6928" w:rsidRDefault="002571F4" w:rsidP="002571F4">
      <w:pPr>
        <w:widowControl w:val="0"/>
        <w:jc w:val="right"/>
        <w:rPr>
          <w:rFonts w:eastAsia="Tahoma" w:cs="Tahoma"/>
          <w:b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почтовый индекс и адрес, телефон, адрес электронной почты)</w:t>
      </w:r>
    </w:p>
    <w:p w:rsidR="002571F4" w:rsidRPr="002C6928" w:rsidRDefault="002571F4" w:rsidP="002571F4">
      <w:pPr>
        <w:widowControl w:val="0"/>
        <w:jc w:val="right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right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jc w:val="center"/>
        <w:rPr>
          <w:rFonts w:eastAsia="Tahoma" w:cs="Tahoma"/>
          <w:b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/>
          <w:bCs w:val="0"/>
          <w:sz w:val="20"/>
          <w:lang w:bidi="ru-RU"/>
        </w:rPr>
        <w:t>Р</w:t>
      </w:r>
      <w:proofErr w:type="gramEnd"/>
      <w:r w:rsidRPr="002C6928">
        <w:rPr>
          <w:rFonts w:eastAsia="Tahoma" w:cs="Tahoma"/>
          <w:b/>
          <w:bCs w:val="0"/>
          <w:sz w:val="20"/>
          <w:lang w:bidi="ru-RU"/>
        </w:rPr>
        <w:t xml:space="preserve"> Е Ш Е Н И Е</w:t>
      </w:r>
      <w:r w:rsidRPr="002C6928">
        <w:rPr>
          <w:rFonts w:eastAsia="Tahoma" w:cs="Tahoma"/>
          <w:b/>
          <w:bCs w:val="0"/>
          <w:sz w:val="20"/>
          <w:lang w:bidi="ru-RU"/>
        </w:rPr>
        <w:br/>
      </w:r>
      <w:r w:rsidRPr="002C6928">
        <w:rPr>
          <w:rFonts w:eastAsia="Tahoma" w:cs="Tahoma"/>
          <w:b/>
          <w:sz w:val="20"/>
          <w:lang w:bidi="ru-RU"/>
        </w:rPr>
        <w:t>об отказе в выдаче дубликата градостроительного плана земельного участка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__________________________________________________________________________________ </w:t>
      </w:r>
    </w:p>
    <w:p w:rsidR="002571F4" w:rsidRPr="002C6928" w:rsidRDefault="002571F4" w:rsidP="002571F4">
      <w:pPr>
        <w:widowControl w:val="0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(наименование уполномоченного органа местного самоуправления)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по результатам рассмотрения заявления </w:t>
      </w:r>
      <w:r w:rsidRPr="002C6928">
        <w:rPr>
          <w:rFonts w:eastAsia="Tahoma" w:cs="Tahoma"/>
          <w:sz w:val="20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2C6928">
        <w:rPr>
          <w:rFonts w:eastAsia="Tahoma" w:cs="Tahoma"/>
          <w:bCs w:val="0"/>
          <w:sz w:val="20"/>
          <w:lang w:bidi="ru-RU"/>
        </w:rPr>
        <w:t>от</w:t>
      </w:r>
      <w:proofErr w:type="gramEnd"/>
      <w:r w:rsidRPr="002C6928">
        <w:rPr>
          <w:rFonts w:eastAsia="Tahoma" w:cs="Tahoma"/>
          <w:bCs w:val="0"/>
          <w:sz w:val="20"/>
          <w:lang w:bidi="ru-RU"/>
        </w:rPr>
        <w:t xml:space="preserve"> __________________ № _________________ принято </w:t>
      </w:r>
    </w:p>
    <w:p w:rsidR="002571F4" w:rsidRPr="002C6928" w:rsidRDefault="002571F4" w:rsidP="002571F4">
      <w:pPr>
        <w:widowControl w:val="0"/>
        <w:ind w:left="4248" w:firstLine="708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(дата и номер регистрации)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i/>
          <w:sz w:val="2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2571F4" w:rsidRPr="002C6928" w:rsidTr="002571F4">
        <w:trPr>
          <w:trHeight w:val="871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№ пункта </w:t>
            </w:r>
            <w:proofErr w:type="spell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Админи-стратив-ного</w:t>
            </w:r>
            <w:proofErr w:type="spell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 xml:space="preserve"> </w:t>
            </w:r>
            <w:proofErr w:type="spellStart"/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регламен</w:t>
            </w:r>
            <w:proofErr w:type="spellEnd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2571F4" w:rsidRPr="002C6928" w:rsidTr="002571F4">
        <w:trPr>
          <w:trHeight w:val="1051"/>
        </w:trPr>
        <w:tc>
          <w:tcPr>
            <w:tcW w:w="1201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пункт 2.27</w:t>
            </w:r>
          </w:p>
        </w:tc>
        <w:tc>
          <w:tcPr>
            <w:tcW w:w="4678" w:type="dxa"/>
          </w:tcPr>
          <w:p w:rsidR="002571F4" w:rsidRPr="002C6928" w:rsidRDefault="002571F4" w:rsidP="002571F4">
            <w:pPr>
              <w:widowControl w:val="0"/>
              <w:jc w:val="both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Указываются основания такого вывода</w:t>
            </w:r>
          </w:p>
        </w:tc>
      </w:tr>
    </w:tbl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  <w:r w:rsidRPr="002C6928">
        <w:rPr>
          <w:bCs w:val="0"/>
          <w:sz w:val="20"/>
        </w:rPr>
        <w:t xml:space="preserve">Вы вправе повторно обратиться с заявлением </w:t>
      </w:r>
      <w:r w:rsidRPr="002C6928">
        <w:rPr>
          <w:rFonts w:cs="Courier New"/>
          <w:sz w:val="20"/>
        </w:rPr>
        <w:t xml:space="preserve">о выдаче дубликата градостроительного плана земельного участка </w:t>
      </w:r>
      <w:r w:rsidRPr="002C6928">
        <w:rPr>
          <w:bCs w:val="0"/>
          <w:sz w:val="20"/>
        </w:rPr>
        <w:t>после устранения указанного нарушения.</w:t>
      </w:r>
    </w:p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  <w:proofErr w:type="gramStart"/>
      <w:r w:rsidRPr="002C6928">
        <w:rPr>
          <w:bCs w:val="0"/>
          <w:sz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2571F4" w:rsidRPr="002C6928" w:rsidRDefault="002571F4" w:rsidP="002571F4">
      <w:pPr>
        <w:widowControl w:val="0"/>
        <w:ind w:firstLine="708"/>
        <w:jc w:val="both"/>
        <w:rPr>
          <w:bCs w:val="0"/>
          <w:sz w:val="20"/>
        </w:rPr>
      </w:pPr>
      <w:r w:rsidRPr="002C6928">
        <w:rPr>
          <w:bCs w:val="0"/>
          <w:sz w:val="20"/>
        </w:rPr>
        <w:t>Дополнительно информируем:_______________________________________</w:t>
      </w:r>
      <w:r w:rsidRPr="002C6928">
        <w:rPr>
          <w:bCs w:val="0"/>
          <w:sz w:val="20"/>
        </w:rPr>
        <w:br/>
        <w:t xml:space="preserve">______________________________________________________________________.    </w:t>
      </w:r>
    </w:p>
    <w:p w:rsidR="002571F4" w:rsidRPr="002C6928" w:rsidRDefault="002571F4" w:rsidP="002571F4">
      <w:pPr>
        <w:widowControl w:val="0"/>
        <w:ind w:firstLine="708"/>
        <w:jc w:val="center"/>
        <w:rPr>
          <w:bCs w:val="0"/>
          <w:sz w:val="20"/>
        </w:rPr>
      </w:pPr>
      <w:r w:rsidRPr="002C6928">
        <w:rPr>
          <w:bCs w:val="0"/>
          <w:sz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2571F4" w:rsidRPr="002C6928" w:rsidRDefault="002571F4" w:rsidP="002571F4">
      <w:pPr>
        <w:widowControl w:val="0"/>
        <w:ind w:firstLine="708"/>
        <w:jc w:val="center"/>
        <w:rPr>
          <w:bCs w:val="0"/>
          <w:sz w:val="20"/>
        </w:rPr>
      </w:pPr>
    </w:p>
    <w:p w:rsidR="002571F4" w:rsidRPr="002C6928" w:rsidRDefault="002571F4" w:rsidP="002571F4">
      <w:pPr>
        <w:widowControl w:val="0"/>
        <w:ind w:firstLine="708"/>
        <w:jc w:val="center"/>
        <w:rPr>
          <w:bCs w:val="0"/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71F4" w:rsidRPr="002C6928" w:rsidRDefault="002571F4" w:rsidP="002571F4">
      <w:pPr>
        <w:widowControl w:val="0"/>
        <w:spacing w:before="120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Дата</w:t>
      </w:r>
    </w:p>
    <w:p w:rsidR="002C6928" w:rsidRDefault="002C6928" w:rsidP="002C6928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2C6928" w:rsidRDefault="002C6928" w:rsidP="002C6928">
      <w:pPr>
        <w:widowControl w:val="0"/>
        <w:rPr>
          <w:rFonts w:eastAsia="Tahoma" w:cs="Tahoma"/>
          <w:bCs w:val="0"/>
          <w:sz w:val="20"/>
          <w:lang w:bidi="ru-RU"/>
        </w:rPr>
      </w:pPr>
    </w:p>
    <w:p w:rsidR="00775367" w:rsidRDefault="00775367" w:rsidP="002C6928">
      <w:pPr>
        <w:widowControl w:val="0"/>
        <w:jc w:val="right"/>
        <w:rPr>
          <w:sz w:val="20"/>
        </w:rPr>
      </w:pPr>
    </w:p>
    <w:p w:rsidR="00775367" w:rsidRDefault="00775367" w:rsidP="002C6928">
      <w:pPr>
        <w:widowControl w:val="0"/>
        <w:jc w:val="right"/>
        <w:rPr>
          <w:sz w:val="20"/>
        </w:rPr>
      </w:pPr>
    </w:p>
    <w:p w:rsidR="002571F4" w:rsidRPr="00775367" w:rsidRDefault="002571F4" w:rsidP="002C6928">
      <w:pPr>
        <w:widowControl w:val="0"/>
        <w:jc w:val="right"/>
        <w:rPr>
          <w:rFonts w:eastAsia="Tahoma" w:cs="Tahoma"/>
          <w:bCs w:val="0"/>
          <w:szCs w:val="28"/>
          <w:lang w:bidi="ru-RU"/>
        </w:rPr>
      </w:pPr>
      <w:r w:rsidRPr="00775367">
        <w:rPr>
          <w:szCs w:val="28"/>
        </w:rPr>
        <w:lastRenderedPageBreak/>
        <w:t>Приложение № 8</w:t>
      </w:r>
    </w:p>
    <w:p w:rsidR="00775367" w:rsidRPr="00775367" w:rsidRDefault="00775367" w:rsidP="00775367">
      <w:pPr>
        <w:widowControl w:val="0"/>
        <w:autoSpaceDE w:val="0"/>
        <w:autoSpaceDN w:val="0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75367" w:rsidRPr="00775367" w:rsidRDefault="00775367" w:rsidP="00775367">
      <w:pPr>
        <w:widowControl w:val="0"/>
        <w:autoSpaceDE w:val="0"/>
        <w:autoSpaceDN w:val="0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>Килемарского муниципального района</w:t>
      </w:r>
    </w:p>
    <w:p w:rsidR="002571F4" w:rsidRPr="00775367" w:rsidRDefault="00775367" w:rsidP="00775367">
      <w:pPr>
        <w:widowControl w:val="0"/>
        <w:autoSpaceDE w:val="0"/>
        <w:autoSpaceDN w:val="0"/>
        <w:jc w:val="right"/>
        <w:rPr>
          <w:rFonts w:eastAsia="Tahoma" w:cs="Tahoma"/>
          <w:szCs w:val="28"/>
          <w:lang w:bidi="ru-RU"/>
        </w:rPr>
      </w:pPr>
      <w:r w:rsidRPr="00775367">
        <w:rPr>
          <w:bCs w:val="0"/>
          <w:szCs w:val="28"/>
        </w:rPr>
        <w:t xml:space="preserve"> от 01.04.2022 №102</w:t>
      </w:r>
    </w:p>
    <w:p w:rsidR="002571F4" w:rsidRPr="00775367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szCs w:val="28"/>
          <w:lang w:bidi="ru-RU"/>
        </w:rPr>
      </w:pPr>
    </w:p>
    <w:p w:rsidR="002571F4" w:rsidRPr="00775367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szCs w:val="28"/>
          <w:lang w:bidi="ru-RU"/>
        </w:rPr>
      </w:pPr>
      <w:r w:rsidRPr="00775367">
        <w:rPr>
          <w:rFonts w:eastAsia="Tahoma" w:cs="Tahoma"/>
          <w:szCs w:val="28"/>
          <w:lang w:bidi="ru-RU"/>
        </w:rPr>
        <w:t>ФОРМА</w:t>
      </w: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sz w:val="20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eastAsia="Tahoma" w:cs="Tahoma"/>
          <w:b/>
          <w:sz w:val="20"/>
          <w:lang w:bidi="ru-RU"/>
        </w:rPr>
      </w:pPr>
      <w:proofErr w:type="gramStart"/>
      <w:r w:rsidRPr="002C6928">
        <w:rPr>
          <w:rFonts w:eastAsia="Tahoma" w:cs="Tahoma"/>
          <w:b/>
          <w:sz w:val="20"/>
          <w:lang w:bidi="ru-RU"/>
        </w:rPr>
        <w:t>З</w:t>
      </w:r>
      <w:proofErr w:type="gramEnd"/>
      <w:r w:rsidRPr="002C6928">
        <w:rPr>
          <w:rFonts w:eastAsia="Tahoma" w:cs="Tahoma"/>
          <w:b/>
          <w:sz w:val="20"/>
          <w:lang w:bidi="ru-RU"/>
        </w:rPr>
        <w:t xml:space="preserve"> А Я В Л Е Н И Е</w:t>
      </w: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eastAsia="Tahoma" w:cs="Tahoma"/>
          <w:b/>
          <w:sz w:val="20"/>
          <w:lang w:bidi="ru-RU"/>
        </w:rPr>
      </w:pPr>
      <w:r w:rsidRPr="002C6928">
        <w:rPr>
          <w:rFonts w:eastAsia="Tahoma" w:cs="Tahoma"/>
          <w:b/>
          <w:sz w:val="20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2571F4" w:rsidRPr="002C6928" w:rsidRDefault="002571F4" w:rsidP="002571F4">
      <w:pPr>
        <w:widowControl w:val="0"/>
        <w:autoSpaceDE w:val="0"/>
        <w:autoSpaceDN w:val="0"/>
        <w:jc w:val="center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"__" __________ 20___ г.</w:t>
      </w:r>
    </w:p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bCs w:val="0"/>
          <w:sz w:val="2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2571F4" w:rsidRPr="002C6928" w:rsidTr="002571F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>наименование уполномоченного органа местного самоуправления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)</w:t>
            </w:r>
          </w:p>
          <w:p w:rsidR="002571F4" w:rsidRPr="002C6928" w:rsidRDefault="002571F4" w:rsidP="002571F4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</w:tbl>
    <w:p w:rsidR="002571F4" w:rsidRPr="002C6928" w:rsidRDefault="002571F4" w:rsidP="002571F4">
      <w:pPr>
        <w:widowControl w:val="0"/>
        <w:autoSpaceDE w:val="0"/>
        <w:autoSpaceDN w:val="0"/>
        <w:jc w:val="right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ind w:firstLine="708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Прошу оставить заявление о выдаче</w:t>
      </w:r>
      <w:r w:rsidRPr="002C6928">
        <w:rPr>
          <w:rFonts w:ascii="Tahoma" w:eastAsia="Tahoma" w:hAnsi="Tahoma" w:cs="Tahoma"/>
          <w:bCs w:val="0"/>
          <w:sz w:val="20"/>
          <w:lang w:bidi="ru-RU"/>
        </w:rPr>
        <w:t xml:space="preserve"> </w:t>
      </w:r>
      <w:r w:rsidRPr="002C6928">
        <w:rPr>
          <w:rFonts w:eastAsia="Tahoma" w:cs="Tahoma"/>
          <w:bCs w:val="0"/>
          <w:sz w:val="20"/>
          <w:lang w:bidi="ru-RU"/>
        </w:rPr>
        <w:t xml:space="preserve">градостроительного плана земельного участка </w:t>
      </w:r>
      <w:proofErr w:type="gramStart"/>
      <w:r w:rsidRPr="002C6928">
        <w:rPr>
          <w:rFonts w:eastAsia="Tahoma" w:cs="Tahoma"/>
          <w:bCs w:val="0"/>
          <w:sz w:val="20"/>
          <w:lang w:bidi="ru-RU"/>
        </w:rPr>
        <w:t>от</w:t>
      </w:r>
      <w:proofErr w:type="gramEnd"/>
      <w:r w:rsidRPr="002C6928">
        <w:rPr>
          <w:rFonts w:eastAsia="Tahoma" w:cs="Tahoma"/>
          <w:bCs w:val="0"/>
          <w:sz w:val="20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2571F4" w:rsidRPr="002C6928" w:rsidTr="002571F4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2571F4" w:rsidRPr="002C6928" w:rsidRDefault="002571F4" w:rsidP="002571F4">
            <w:pPr>
              <w:widowControl w:val="0"/>
              <w:ind w:left="720"/>
              <w:contextualSpacing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 Сведения о заявителе</w:t>
            </w:r>
            <w:r w:rsidRPr="002C6928">
              <w:rPr>
                <w:rFonts w:eastAsia="Tahoma" w:cs="Tahoma"/>
                <w:bCs w:val="0"/>
                <w:sz w:val="20"/>
                <w:vertAlign w:val="superscript"/>
                <w:lang w:bidi="ru-RU"/>
              </w:rPr>
              <w:footnoteReference w:id="8"/>
            </w:r>
          </w:p>
        </w:tc>
      </w:tr>
      <w:tr w:rsidR="002571F4" w:rsidRPr="002C6928" w:rsidTr="002571F4">
        <w:trPr>
          <w:trHeight w:val="60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428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1.1.1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753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1.1.2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Реквизиты документа, удостоверяющего личность (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>не указываются в 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66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1.1.3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2C6928">
              <w:rPr>
                <w:rFonts w:cs="Tahoma"/>
                <w:bCs w:val="0"/>
                <w:sz w:val="20"/>
                <w:lang w:bidi="ru-RU"/>
              </w:rPr>
              <w:t xml:space="preserve">, 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279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75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1.2.1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901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1.2.2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rPr>
          <w:trHeight w:val="1093"/>
        </w:trPr>
        <w:tc>
          <w:tcPr>
            <w:tcW w:w="1043" w:type="dxa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1.2.3</w:t>
            </w:r>
          </w:p>
        </w:tc>
        <w:tc>
          <w:tcPr>
            <w:tcW w:w="4627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</w:tbl>
    <w:p w:rsidR="002571F4" w:rsidRPr="002C6928" w:rsidRDefault="002571F4" w:rsidP="002571F4">
      <w:pPr>
        <w:widowControl w:val="0"/>
        <w:ind w:right="423"/>
        <w:jc w:val="both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spacing w:line="276" w:lineRule="auto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Приложение: ____________________________________________________________</w:t>
      </w:r>
    </w:p>
    <w:p w:rsidR="002571F4" w:rsidRPr="002C6928" w:rsidRDefault="002571F4" w:rsidP="002571F4">
      <w:pPr>
        <w:widowControl w:val="0"/>
        <w:spacing w:line="276" w:lineRule="auto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Номер телефона и адрес электронной почты для связи: ________________________</w:t>
      </w:r>
    </w:p>
    <w:p w:rsidR="002571F4" w:rsidRPr="002C6928" w:rsidRDefault="002571F4" w:rsidP="002571F4">
      <w:pPr>
        <w:widowControl w:val="0"/>
        <w:tabs>
          <w:tab w:val="left" w:pos="1968"/>
        </w:tabs>
        <w:spacing w:line="276" w:lineRule="auto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2571F4" w:rsidRPr="002C6928" w:rsidTr="002571F4">
        <w:tc>
          <w:tcPr>
            <w:tcW w:w="8926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8926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br/>
            </w:r>
            <w:r w:rsidRPr="002C6928">
              <w:rPr>
                <w:rFonts w:eastAsia="Tahoma" w:cs="Tahoma"/>
                <w:bCs w:val="0"/>
                <w:sz w:val="20"/>
                <w:lang w:bidi="ru-RU"/>
              </w:rPr>
              <w:lastRenderedPageBreak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8926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10173" w:type="dxa"/>
            <w:gridSpan w:val="2"/>
            <w:shd w:val="clear" w:color="auto" w:fill="auto"/>
          </w:tcPr>
          <w:p w:rsidR="002571F4" w:rsidRPr="002C6928" w:rsidRDefault="002571F4" w:rsidP="002571F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bCs w:val="0"/>
                <w:i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i/>
                <w:sz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2571F4" w:rsidRPr="002C6928" w:rsidRDefault="002571F4" w:rsidP="002571F4">
      <w:pPr>
        <w:widowControl w:val="0"/>
        <w:autoSpaceDE w:val="0"/>
        <w:autoSpaceDN w:val="0"/>
        <w:adjustRightInd w:val="0"/>
        <w:rPr>
          <w:rFonts w:eastAsia="Tahoma" w:cs="Tahoma"/>
          <w:strike/>
          <w:sz w:val="2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71F4" w:rsidRPr="002C6928" w:rsidRDefault="002571F4" w:rsidP="002571F4">
      <w:pPr>
        <w:ind w:left="5387"/>
        <w:jc w:val="center"/>
        <w:rPr>
          <w:rFonts w:eastAsia="Calibri"/>
          <w:bCs w:val="0"/>
          <w:sz w:val="20"/>
          <w:lang w:eastAsia="en-US"/>
        </w:rPr>
      </w:pPr>
    </w:p>
    <w:p w:rsidR="008F71FC" w:rsidRDefault="008F71FC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8F71FC" w:rsidRDefault="008F71FC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775367" w:rsidRDefault="00775367" w:rsidP="008F71FC">
      <w:pPr>
        <w:widowControl w:val="0"/>
        <w:rPr>
          <w:rFonts w:ascii="Tahoma" w:eastAsia="Tahoma" w:hAnsi="Tahoma" w:cs="Tahoma"/>
          <w:bCs w:val="0"/>
          <w:sz w:val="20"/>
          <w:lang w:bidi="ru-RU"/>
        </w:rPr>
      </w:pPr>
    </w:p>
    <w:p w:rsidR="002571F4" w:rsidRPr="00775367" w:rsidRDefault="002571F4" w:rsidP="008F71FC">
      <w:pPr>
        <w:widowControl w:val="0"/>
        <w:jc w:val="right"/>
        <w:rPr>
          <w:rFonts w:ascii="Tahoma" w:eastAsia="Tahoma" w:hAnsi="Tahoma" w:cs="Tahoma"/>
          <w:bCs w:val="0"/>
          <w:szCs w:val="28"/>
          <w:lang w:bidi="ru-RU"/>
        </w:rPr>
      </w:pPr>
      <w:r w:rsidRPr="00775367">
        <w:rPr>
          <w:szCs w:val="28"/>
        </w:rPr>
        <w:lastRenderedPageBreak/>
        <w:t>Приложение № 9</w:t>
      </w:r>
    </w:p>
    <w:p w:rsidR="00775367" w:rsidRPr="00775367" w:rsidRDefault="00775367" w:rsidP="00775367">
      <w:pPr>
        <w:ind w:left="5387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75367" w:rsidRPr="00775367" w:rsidRDefault="00775367" w:rsidP="00775367">
      <w:pPr>
        <w:ind w:left="5387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>Килемарского муниципального района</w:t>
      </w:r>
    </w:p>
    <w:p w:rsidR="002571F4" w:rsidRPr="00775367" w:rsidRDefault="00775367" w:rsidP="00775367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75367">
        <w:rPr>
          <w:bCs w:val="0"/>
          <w:szCs w:val="28"/>
        </w:rPr>
        <w:t xml:space="preserve"> от 01.04.2022 №102</w:t>
      </w:r>
    </w:p>
    <w:p w:rsidR="002571F4" w:rsidRPr="00775367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</w:p>
    <w:p w:rsidR="002571F4" w:rsidRPr="00775367" w:rsidRDefault="002571F4" w:rsidP="002571F4">
      <w:pPr>
        <w:ind w:left="5387"/>
        <w:jc w:val="right"/>
        <w:rPr>
          <w:rFonts w:eastAsia="Calibri"/>
          <w:bCs w:val="0"/>
          <w:szCs w:val="28"/>
          <w:lang w:eastAsia="en-US"/>
        </w:rPr>
      </w:pPr>
      <w:r w:rsidRPr="00775367">
        <w:rPr>
          <w:rFonts w:eastAsia="Calibri"/>
          <w:bCs w:val="0"/>
          <w:szCs w:val="28"/>
          <w:lang w:eastAsia="en-US"/>
        </w:rPr>
        <w:t>ФОРМА</w:t>
      </w:r>
    </w:p>
    <w:p w:rsidR="002571F4" w:rsidRPr="002C6928" w:rsidRDefault="002571F4" w:rsidP="002571F4">
      <w:pPr>
        <w:ind w:left="5387"/>
        <w:jc w:val="right"/>
        <w:rPr>
          <w:rFonts w:eastAsia="Calibri"/>
          <w:bCs w:val="0"/>
          <w:sz w:val="20"/>
          <w:lang w:eastAsia="en-US"/>
        </w:rPr>
      </w:pPr>
    </w:p>
    <w:p w:rsidR="002571F4" w:rsidRPr="002C6928" w:rsidRDefault="002571F4" w:rsidP="002571F4">
      <w:pPr>
        <w:widowControl w:val="0"/>
        <w:rPr>
          <w:rFonts w:ascii="Tahoma" w:eastAsia="Tahoma" w:hAnsi="Tahoma" w:cs="Tahoma"/>
          <w:sz w:val="20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bCs w:val="0"/>
          <w:sz w:val="20"/>
          <w:lang w:bidi="ru-RU"/>
        </w:rPr>
      </w:pPr>
      <w:bookmarkStart w:id="11" w:name="_Toc89083262"/>
      <w:r w:rsidRPr="002C6928">
        <w:rPr>
          <w:rFonts w:eastAsia="Tahoma" w:cs="Tahoma"/>
          <w:bCs w:val="0"/>
          <w:sz w:val="20"/>
          <w:lang w:bidi="ru-RU"/>
        </w:rPr>
        <w:t>Кому ____________________________________</w:t>
      </w:r>
      <w:bookmarkEnd w:id="11"/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proofErr w:type="gramStart"/>
      <w:r w:rsidRPr="002C6928">
        <w:rPr>
          <w:rFonts w:eastAsia="Tahoma" w:cs="Tahoma"/>
          <w:bCs w:val="0"/>
          <w:sz w:val="20"/>
          <w:lang w:bidi="ru-RU"/>
        </w:rPr>
        <w:t>(фамилия, имя, отчество (при наличии) заявителя</w:t>
      </w:r>
      <w:r w:rsidRPr="002C6928">
        <w:rPr>
          <w:rFonts w:eastAsia="Tahoma" w:cs="Tahoma"/>
          <w:bCs w:val="0"/>
          <w:sz w:val="20"/>
          <w:vertAlign w:val="superscript"/>
          <w:lang w:bidi="ru-RU"/>
        </w:rPr>
        <w:footnoteReference w:id="9"/>
      </w:r>
      <w:r w:rsidRPr="002C6928">
        <w:rPr>
          <w:rFonts w:eastAsia="Tahoma" w:cs="Tahoma"/>
          <w:bCs w:val="0"/>
          <w:sz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2571F4" w:rsidRPr="002C6928" w:rsidRDefault="002571F4" w:rsidP="002571F4">
      <w:pPr>
        <w:widowControl w:val="0"/>
        <w:autoSpaceDE w:val="0"/>
        <w:autoSpaceDN w:val="0"/>
        <w:adjustRightInd w:val="0"/>
        <w:jc w:val="right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_________________________________________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почтовый индекс и адрес, телефон, адрес электронной почты)</w:t>
      </w:r>
    </w:p>
    <w:p w:rsidR="002571F4" w:rsidRPr="002C6928" w:rsidRDefault="002571F4" w:rsidP="002571F4">
      <w:pPr>
        <w:widowControl w:val="0"/>
        <w:spacing w:before="120"/>
        <w:jc w:val="center"/>
        <w:rPr>
          <w:rFonts w:eastAsia="Tahoma" w:cs="Tahoma"/>
          <w:b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spacing w:before="120"/>
        <w:jc w:val="center"/>
        <w:outlineLvl w:val="0"/>
        <w:rPr>
          <w:rFonts w:eastAsia="Tahoma" w:cs="Tahoma"/>
          <w:b/>
          <w:bCs w:val="0"/>
          <w:sz w:val="20"/>
          <w:lang w:bidi="ru-RU"/>
        </w:rPr>
      </w:pPr>
      <w:bookmarkStart w:id="12" w:name="_Toc89083263"/>
      <w:proofErr w:type="gramStart"/>
      <w:r w:rsidRPr="002C6928">
        <w:rPr>
          <w:rFonts w:eastAsia="Tahoma" w:cs="Tahoma"/>
          <w:b/>
          <w:bCs w:val="0"/>
          <w:sz w:val="20"/>
          <w:lang w:bidi="ru-RU"/>
        </w:rPr>
        <w:t>Р</w:t>
      </w:r>
      <w:proofErr w:type="gramEnd"/>
      <w:r w:rsidRPr="002C6928">
        <w:rPr>
          <w:rFonts w:eastAsia="Tahoma" w:cs="Tahoma"/>
          <w:b/>
          <w:bCs w:val="0"/>
          <w:sz w:val="20"/>
          <w:lang w:bidi="ru-RU"/>
        </w:rPr>
        <w:t xml:space="preserve"> Е Ш Е Н И Е</w:t>
      </w:r>
      <w:r w:rsidRPr="002C6928">
        <w:rPr>
          <w:rFonts w:eastAsia="Tahoma" w:cs="Tahoma"/>
          <w:b/>
          <w:bCs w:val="0"/>
          <w:sz w:val="2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:rsidR="002571F4" w:rsidRPr="002C6928" w:rsidRDefault="002571F4" w:rsidP="002571F4">
      <w:pPr>
        <w:widowControl w:val="0"/>
        <w:autoSpaceDE w:val="0"/>
        <w:autoSpaceDN w:val="0"/>
        <w:adjustRightInd w:val="0"/>
        <w:rPr>
          <w:rFonts w:eastAsia="Tahoma" w:cs="Tahoma"/>
          <w:sz w:val="20"/>
          <w:lang w:bidi="ru-RU"/>
        </w:rPr>
      </w:pPr>
    </w:p>
    <w:p w:rsidR="002571F4" w:rsidRPr="002C6928" w:rsidRDefault="002571F4" w:rsidP="002571F4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bCs w:val="0"/>
          <w:i/>
          <w:sz w:val="20"/>
          <w:lang w:bidi="ru-RU"/>
        </w:rPr>
      </w:pPr>
      <w:r w:rsidRPr="002C6928">
        <w:rPr>
          <w:rFonts w:eastAsia="Tahoma" w:cs="Tahoma"/>
          <w:sz w:val="20"/>
          <w:lang w:bidi="ru-RU"/>
        </w:rPr>
        <w:t xml:space="preserve">На основании Вашего заявления </w:t>
      </w:r>
      <w:proofErr w:type="gramStart"/>
      <w:r w:rsidRPr="002C6928">
        <w:rPr>
          <w:rFonts w:eastAsia="Tahoma" w:cs="Tahoma"/>
          <w:sz w:val="20"/>
          <w:lang w:bidi="ru-RU"/>
        </w:rPr>
        <w:t>от</w:t>
      </w:r>
      <w:proofErr w:type="gramEnd"/>
      <w:r w:rsidRPr="002C6928">
        <w:rPr>
          <w:rFonts w:eastAsia="Tahoma" w:cs="Tahoma"/>
          <w:sz w:val="20"/>
          <w:lang w:bidi="ru-RU"/>
        </w:rPr>
        <w:t xml:space="preserve"> _________ № _________ </w:t>
      </w:r>
      <w:proofErr w:type="gramStart"/>
      <w:r w:rsidRPr="002C6928">
        <w:rPr>
          <w:rFonts w:eastAsia="Tahoma" w:cs="Tahoma"/>
          <w:sz w:val="20"/>
          <w:lang w:bidi="ru-RU"/>
        </w:rPr>
        <w:t>об</w:t>
      </w:r>
      <w:proofErr w:type="gramEnd"/>
      <w:r w:rsidRPr="002C6928">
        <w:rPr>
          <w:rFonts w:eastAsia="Tahoma" w:cs="Tahoma"/>
          <w:sz w:val="20"/>
          <w:lang w:bidi="ru-RU"/>
        </w:rPr>
        <w:t xml:space="preserve"> оставлении</w:t>
      </w:r>
      <w:r w:rsidRPr="002C6928">
        <w:rPr>
          <w:rFonts w:eastAsia="Tahoma" w:cs="Tahoma"/>
          <w:sz w:val="20"/>
          <w:lang w:bidi="ru-RU"/>
        </w:rPr>
        <w:br/>
        <w:t xml:space="preserve">                           </w:t>
      </w:r>
      <w:r w:rsidRPr="002C6928">
        <w:rPr>
          <w:rFonts w:eastAsia="Tahoma" w:cs="Tahoma"/>
          <w:sz w:val="20"/>
          <w:lang w:bidi="ru-RU"/>
        </w:rPr>
        <w:tab/>
      </w:r>
      <w:r w:rsidRPr="002C6928">
        <w:rPr>
          <w:rFonts w:eastAsia="Tahoma" w:cs="Tahoma"/>
          <w:sz w:val="20"/>
          <w:lang w:bidi="ru-RU"/>
        </w:rPr>
        <w:tab/>
      </w:r>
      <w:r w:rsidRPr="002C6928">
        <w:rPr>
          <w:rFonts w:eastAsia="Tahoma" w:cs="Tahoma"/>
          <w:sz w:val="20"/>
          <w:lang w:bidi="ru-RU"/>
        </w:rPr>
        <w:tab/>
      </w:r>
      <w:r w:rsidRPr="002C6928">
        <w:rPr>
          <w:rFonts w:eastAsia="Tahoma" w:cs="Tahoma"/>
          <w:sz w:val="20"/>
          <w:lang w:bidi="ru-RU"/>
        </w:rPr>
        <w:tab/>
        <w:t xml:space="preserve">                         </w:t>
      </w:r>
      <w:r w:rsidRPr="002C6928">
        <w:rPr>
          <w:rFonts w:eastAsia="Tahoma" w:cs="Tahoma"/>
          <w:bCs w:val="0"/>
          <w:sz w:val="20"/>
          <w:lang w:bidi="ru-RU"/>
        </w:rPr>
        <w:t>(дата и номер регистрации)</w:t>
      </w:r>
    </w:p>
    <w:p w:rsidR="002571F4" w:rsidRPr="002C6928" w:rsidRDefault="002571F4" w:rsidP="002571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sz w:val="20"/>
          <w:lang w:bidi="ru-RU"/>
        </w:rPr>
      </w:pPr>
      <w:r w:rsidRPr="002C6928">
        <w:rPr>
          <w:rFonts w:eastAsia="Tahoma" w:cs="Tahoma"/>
          <w:sz w:val="20"/>
          <w:lang w:bidi="ru-RU"/>
        </w:rPr>
        <w:t>заявления о выдаче градостроительного плана земельного участка</w:t>
      </w:r>
      <w:r w:rsidRPr="002C6928" w:rsidDel="003B08D5">
        <w:rPr>
          <w:rFonts w:eastAsia="Tahoma" w:cs="Tahoma"/>
          <w:sz w:val="20"/>
          <w:lang w:bidi="ru-RU"/>
        </w:rPr>
        <w:t xml:space="preserve"> </w:t>
      </w:r>
      <w:r w:rsidRPr="002C6928">
        <w:rPr>
          <w:rFonts w:eastAsia="Tahoma" w:cs="Tahoma"/>
          <w:sz w:val="20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2571F4" w:rsidRPr="002C6928" w:rsidRDefault="002571F4" w:rsidP="002571F4">
      <w:pPr>
        <w:widowControl w:val="0"/>
        <w:spacing w:line="276" w:lineRule="auto"/>
        <w:jc w:val="center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>(наименование уполномоченного органа местного самоуправления)</w:t>
      </w:r>
    </w:p>
    <w:p w:rsidR="002571F4" w:rsidRPr="002C6928" w:rsidRDefault="002571F4" w:rsidP="002571F4">
      <w:pPr>
        <w:widowControl w:val="0"/>
        <w:spacing w:line="276" w:lineRule="auto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принято </w:t>
      </w:r>
      <w:r w:rsidRPr="002C6928">
        <w:rPr>
          <w:rFonts w:eastAsia="Tahoma" w:cs="Tahoma"/>
          <w:sz w:val="20"/>
          <w:lang w:bidi="ru-RU"/>
        </w:rPr>
        <w:t>решение</w:t>
      </w:r>
      <w:r w:rsidRPr="002C6928">
        <w:rPr>
          <w:rFonts w:eastAsia="Tahoma" w:cs="Tahoma"/>
          <w:bCs w:val="0"/>
          <w:sz w:val="20"/>
          <w:lang w:bidi="ru-RU"/>
        </w:rPr>
        <w:t xml:space="preserve"> об оставлении заявления </w:t>
      </w:r>
      <w:r w:rsidRPr="002C6928">
        <w:rPr>
          <w:rFonts w:eastAsia="Tahoma" w:cs="Tahoma"/>
          <w:sz w:val="20"/>
          <w:lang w:bidi="ru-RU"/>
        </w:rPr>
        <w:t>о выдаче градостроительного плана земельного участка</w:t>
      </w:r>
      <w:r w:rsidRPr="002C6928" w:rsidDel="003B08D5">
        <w:rPr>
          <w:rFonts w:eastAsia="Tahoma" w:cs="Tahoma"/>
          <w:sz w:val="20"/>
          <w:lang w:bidi="ru-RU"/>
        </w:rPr>
        <w:t xml:space="preserve"> </w:t>
      </w:r>
      <w:proofErr w:type="gramStart"/>
      <w:r w:rsidRPr="002C6928">
        <w:rPr>
          <w:rFonts w:eastAsia="Tahoma" w:cs="Tahoma"/>
          <w:bCs w:val="0"/>
          <w:sz w:val="20"/>
          <w:lang w:bidi="ru-RU"/>
        </w:rPr>
        <w:t>от</w:t>
      </w:r>
      <w:proofErr w:type="gramEnd"/>
      <w:r w:rsidRPr="002C6928">
        <w:rPr>
          <w:rFonts w:eastAsia="Tahoma" w:cs="Tahoma"/>
          <w:bCs w:val="0"/>
          <w:sz w:val="20"/>
          <w:lang w:bidi="ru-RU"/>
        </w:rPr>
        <w:t xml:space="preserve"> </w:t>
      </w:r>
      <w:r w:rsidRPr="002C6928">
        <w:rPr>
          <w:rFonts w:eastAsia="Tahoma" w:cs="Tahoma"/>
          <w:sz w:val="20"/>
          <w:lang w:bidi="ru-RU"/>
        </w:rPr>
        <w:t>__________ № __________</w:t>
      </w:r>
      <w:r w:rsidRPr="002C6928">
        <w:rPr>
          <w:rFonts w:eastAsia="Tahoma" w:cs="Tahoma"/>
          <w:bCs w:val="0"/>
          <w:sz w:val="20"/>
          <w:lang w:bidi="ru-RU"/>
        </w:rPr>
        <w:t xml:space="preserve"> без рассмотрения.</w:t>
      </w:r>
    </w:p>
    <w:p w:rsidR="002571F4" w:rsidRPr="002C6928" w:rsidRDefault="002571F4" w:rsidP="002571F4">
      <w:pPr>
        <w:widowControl w:val="0"/>
        <w:jc w:val="both"/>
        <w:rPr>
          <w:rFonts w:eastAsia="Tahoma" w:cs="Tahoma"/>
          <w:bCs w:val="0"/>
          <w:sz w:val="20"/>
          <w:lang w:bidi="ru-RU"/>
        </w:rPr>
      </w:pPr>
      <w:r w:rsidRPr="002C6928">
        <w:rPr>
          <w:rFonts w:eastAsia="Tahoma" w:cs="Tahoma"/>
          <w:bCs w:val="0"/>
          <w:sz w:val="20"/>
          <w:lang w:bidi="ru-RU"/>
        </w:rPr>
        <w:t xml:space="preserve">                                                               (дата и номер регистрации)</w:t>
      </w:r>
    </w:p>
    <w:p w:rsidR="002571F4" w:rsidRPr="002C6928" w:rsidRDefault="002571F4" w:rsidP="002571F4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</w:p>
    <w:p w:rsidR="002571F4" w:rsidRPr="002C6928" w:rsidRDefault="002571F4" w:rsidP="002571F4">
      <w:pPr>
        <w:autoSpaceDE w:val="0"/>
        <w:autoSpaceDN w:val="0"/>
        <w:adjustRightInd w:val="0"/>
        <w:jc w:val="both"/>
        <w:rPr>
          <w:rFonts w:eastAsia="Calibri"/>
          <w:bCs w:val="0"/>
          <w:sz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</w:tr>
      <w:tr w:rsidR="002571F4" w:rsidRPr="002C6928" w:rsidTr="002571F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r w:rsidRPr="002C6928">
              <w:rPr>
                <w:rFonts w:eastAsia="Tahoma" w:cs="Tahoma"/>
                <w:bCs w:val="0"/>
                <w:sz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rPr>
                <w:rFonts w:eastAsia="Tahoma" w:cs="Tahoma"/>
                <w:bCs w:val="0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71F4" w:rsidRPr="002C6928" w:rsidRDefault="002571F4" w:rsidP="002571F4">
            <w:pPr>
              <w:widowControl w:val="0"/>
              <w:jc w:val="center"/>
              <w:rPr>
                <w:rFonts w:eastAsia="Tahoma" w:cs="Tahoma"/>
                <w:bCs w:val="0"/>
                <w:sz w:val="20"/>
                <w:lang w:bidi="ru-RU"/>
              </w:rPr>
            </w:pPr>
            <w:proofErr w:type="gramStart"/>
            <w:r w:rsidRPr="002C6928">
              <w:rPr>
                <w:rFonts w:eastAsia="Tahoma" w:cs="Tahoma"/>
                <w:bCs w:val="0"/>
                <w:sz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2571F4" w:rsidRPr="002C6928" w:rsidRDefault="002571F4" w:rsidP="002571F4">
      <w:pPr>
        <w:widowControl w:val="0"/>
        <w:spacing w:after="240"/>
        <w:rPr>
          <w:rFonts w:eastAsia="Tahoma" w:cs="Tahoma"/>
          <w:bCs w:val="0"/>
          <w:sz w:val="20"/>
          <w:lang w:bidi="ru-RU"/>
        </w:rPr>
      </w:pPr>
    </w:p>
    <w:p w:rsidR="002571F4" w:rsidRPr="002C6928" w:rsidRDefault="002571F4" w:rsidP="002571F4">
      <w:pPr>
        <w:widowControl w:val="0"/>
        <w:outlineLvl w:val="0"/>
        <w:rPr>
          <w:rFonts w:eastAsia="Tahoma" w:cs="Tahoma"/>
          <w:bCs w:val="0"/>
          <w:sz w:val="20"/>
          <w:lang w:bidi="ru-RU"/>
        </w:rPr>
      </w:pPr>
      <w:bookmarkStart w:id="13" w:name="_Toc89083264"/>
      <w:r w:rsidRPr="002C6928">
        <w:rPr>
          <w:rFonts w:eastAsia="Tahoma" w:cs="Tahoma"/>
          <w:bCs w:val="0"/>
          <w:sz w:val="20"/>
          <w:lang w:bidi="ru-RU"/>
        </w:rPr>
        <w:t>Дата</w:t>
      </w:r>
      <w:bookmarkEnd w:id="13"/>
    </w:p>
    <w:p w:rsidR="002571F4" w:rsidRPr="002C6928" w:rsidRDefault="002571F4" w:rsidP="002571F4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sz w:val="20"/>
          <w:lang w:bidi="ru-RU"/>
        </w:rPr>
      </w:pPr>
    </w:p>
    <w:p w:rsidR="002571F4" w:rsidRPr="002571F4" w:rsidRDefault="002571F4" w:rsidP="002571F4">
      <w:pPr>
        <w:widowControl w:val="0"/>
        <w:shd w:val="clear" w:color="auto" w:fill="FFFFFF"/>
        <w:jc w:val="both"/>
        <w:rPr>
          <w:szCs w:val="28"/>
          <w:lang w:eastAsia="en-US"/>
        </w:rPr>
        <w:sectPr w:rsidR="002571F4" w:rsidRPr="002571F4" w:rsidSect="00E7177F">
          <w:footnotePr>
            <w:numRestart w:val="eachPage"/>
          </w:footnotePr>
          <w:pgSz w:w="11906" w:h="16838"/>
          <w:pgMar w:top="567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8F71FC" w:rsidRPr="00775367" w:rsidRDefault="008F71FC" w:rsidP="008F71FC">
      <w:pPr>
        <w:autoSpaceDE w:val="0"/>
        <w:autoSpaceDN w:val="0"/>
        <w:adjustRightInd w:val="0"/>
        <w:jc w:val="right"/>
        <w:rPr>
          <w:szCs w:val="28"/>
        </w:rPr>
      </w:pPr>
      <w:r w:rsidRPr="00775367">
        <w:rPr>
          <w:szCs w:val="28"/>
        </w:rPr>
        <w:lastRenderedPageBreak/>
        <w:t>Приложение № 10</w:t>
      </w:r>
    </w:p>
    <w:p w:rsidR="00775367" w:rsidRPr="00775367" w:rsidRDefault="00775367" w:rsidP="00775367">
      <w:pPr>
        <w:widowControl w:val="0"/>
        <w:tabs>
          <w:tab w:val="left" w:pos="567"/>
        </w:tabs>
        <w:ind w:firstLine="426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 xml:space="preserve">к Административному регламенту, утвержденному постановлением администрации </w:t>
      </w:r>
    </w:p>
    <w:p w:rsidR="00775367" w:rsidRPr="00775367" w:rsidRDefault="00775367" w:rsidP="00775367">
      <w:pPr>
        <w:widowControl w:val="0"/>
        <w:tabs>
          <w:tab w:val="left" w:pos="567"/>
        </w:tabs>
        <w:ind w:firstLine="426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>Килемарского муниципального района</w:t>
      </w:r>
    </w:p>
    <w:p w:rsidR="008F71FC" w:rsidRDefault="00775367" w:rsidP="00775367">
      <w:pPr>
        <w:widowControl w:val="0"/>
        <w:tabs>
          <w:tab w:val="left" w:pos="567"/>
        </w:tabs>
        <w:ind w:firstLine="426"/>
        <w:jc w:val="right"/>
        <w:rPr>
          <w:bCs w:val="0"/>
          <w:szCs w:val="28"/>
        </w:rPr>
      </w:pPr>
      <w:r w:rsidRPr="00775367">
        <w:rPr>
          <w:bCs w:val="0"/>
          <w:szCs w:val="28"/>
        </w:rPr>
        <w:t xml:space="preserve"> от 01.04.2022 №102</w:t>
      </w:r>
    </w:p>
    <w:p w:rsidR="00775367" w:rsidRPr="008F71FC" w:rsidRDefault="00775367" w:rsidP="00775367">
      <w:pPr>
        <w:widowControl w:val="0"/>
        <w:tabs>
          <w:tab w:val="left" w:pos="567"/>
        </w:tabs>
        <w:ind w:firstLine="426"/>
        <w:jc w:val="right"/>
        <w:rPr>
          <w:b/>
          <w:bCs w:val="0"/>
          <w:sz w:val="20"/>
        </w:rPr>
      </w:pPr>
      <w:bookmarkStart w:id="14" w:name="_GoBack"/>
      <w:bookmarkEnd w:id="14"/>
    </w:p>
    <w:p w:rsidR="008F71FC" w:rsidRPr="008F71FC" w:rsidRDefault="008F71FC" w:rsidP="008F71FC">
      <w:pPr>
        <w:widowControl w:val="0"/>
        <w:tabs>
          <w:tab w:val="left" w:pos="567"/>
        </w:tabs>
        <w:ind w:firstLine="426"/>
        <w:jc w:val="center"/>
        <w:rPr>
          <w:bCs w:val="0"/>
          <w:sz w:val="20"/>
        </w:rPr>
      </w:pPr>
      <w:r w:rsidRPr="008F71FC">
        <w:rPr>
          <w:b/>
          <w:bCs w:val="0"/>
          <w:sz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F71FC" w:rsidRPr="008F71FC" w:rsidRDefault="008F71FC" w:rsidP="008F71FC">
      <w:pPr>
        <w:widowControl w:val="0"/>
        <w:shd w:val="clear" w:color="auto" w:fill="FFFFFF"/>
        <w:jc w:val="both"/>
        <w:rPr>
          <w:sz w:val="20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8F71FC" w:rsidRPr="008F71FC" w:rsidTr="00E7177F">
        <w:trPr>
          <w:tblHeader/>
        </w:trPr>
        <w:tc>
          <w:tcPr>
            <w:tcW w:w="729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Результат административного действия, способ фиксации</w:t>
            </w:r>
          </w:p>
        </w:tc>
      </w:tr>
      <w:tr w:rsidR="008F71FC" w:rsidRPr="008F71FC" w:rsidTr="00E7177F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F71FC" w:rsidRPr="008F71FC" w:rsidRDefault="008F71FC" w:rsidP="008F71FC">
            <w:p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7</w:t>
            </w:r>
          </w:p>
        </w:tc>
      </w:tr>
      <w:tr w:rsidR="008F71FC" w:rsidRPr="008F71FC" w:rsidTr="00E7177F">
        <w:tc>
          <w:tcPr>
            <w:tcW w:w="5000" w:type="pct"/>
            <w:gridSpan w:val="11"/>
            <w:shd w:val="clear" w:color="auto" w:fill="auto"/>
          </w:tcPr>
          <w:p w:rsidR="008F71FC" w:rsidRPr="008F71FC" w:rsidRDefault="008F71FC" w:rsidP="008F71FC">
            <w:pPr>
              <w:numPr>
                <w:ilvl w:val="0"/>
                <w:numId w:val="42"/>
              </w:num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Проверка документов и регистрация заявления</w:t>
            </w:r>
          </w:p>
        </w:tc>
      </w:tr>
      <w:tr w:rsidR="008F71FC" w:rsidRPr="008F71FC" w:rsidTr="00E7177F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bCs w:val="0"/>
                <w:color w:val="auto"/>
                <w:sz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8F71FC" w:rsidRPr="008F71FC" w:rsidRDefault="008F71FC" w:rsidP="008F71FC">
            <w:pPr>
              <w:jc w:val="both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 / ГИС / ПГС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–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8F71FC" w:rsidRPr="008F71FC" w:rsidRDefault="008F71FC" w:rsidP="008F71FC">
            <w:pPr>
              <w:tabs>
                <w:tab w:val="left" w:pos="391"/>
              </w:tabs>
              <w:contextualSpacing/>
              <w:rPr>
                <w:rFonts w:eastAsia="Calibri"/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 xml:space="preserve">Принятие решения об отказе в приеме документов, </w:t>
            </w:r>
            <w:r w:rsidRPr="008F71FC">
              <w:rPr>
                <w:rFonts w:eastAsia="Calibri"/>
                <w:bCs w:val="0"/>
                <w:color w:val="auto"/>
                <w:sz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8F71FC" w:rsidRPr="008F71FC" w:rsidRDefault="008F71FC" w:rsidP="008F71FC">
            <w:pPr>
              <w:numPr>
                <w:ilvl w:val="0"/>
                <w:numId w:val="42"/>
              </w:num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lastRenderedPageBreak/>
              <w:t>Получение сведений посредством СМЭВ</w:t>
            </w:r>
          </w:p>
        </w:tc>
      </w:tr>
      <w:tr w:rsidR="008F71FC" w:rsidRPr="008F71FC" w:rsidTr="00E7177F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пакет зарегистрированных документов, поступивших должностному лицу,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bCs w:val="0"/>
                <w:color w:val="auto"/>
                <w:sz w:val="20"/>
              </w:rPr>
              <w:t>ответственному</w:t>
            </w:r>
            <w:proofErr w:type="gramEnd"/>
            <w:r w:rsidRPr="008F71FC">
              <w:rPr>
                <w:bCs w:val="0"/>
                <w:color w:val="auto"/>
                <w:sz w:val="20"/>
              </w:rPr>
              <w:t xml:space="preserve">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F71FC" w:rsidRPr="008F71FC" w:rsidTr="00E7177F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76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71FC" w:rsidRPr="008F71FC" w:rsidTr="00E7177F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8F71FC" w:rsidRPr="008F71FC" w:rsidRDefault="008F71FC" w:rsidP="008F71FC">
            <w:pPr>
              <w:numPr>
                <w:ilvl w:val="0"/>
                <w:numId w:val="42"/>
              </w:num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Рассмотрение документов и сведений</w:t>
            </w:r>
          </w:p>
        </w:tc>
      </w:tr>
      <w:tr w:rsidR="008F71FC" w:rsidRPr="008F71FC" w:rsidTr="00E7177F">
        <w:trPr>
          <w:trHeight w:val="11011"/>
        </w:trPr>
        <w:tc>
          <w:tcPr>
            <w:tcW w:w="729" w:type="pct"/>
            <w:shd w:val="clear" w:color="auto" w:fill="auto"/>
          </w:tcPr>
          <w:p w:rsidR="008F71FC" w:rsidRPr="008F71FC" w:rsidRDefault="008F71FC" w:rsidP="008F71FC">
            <w:pPr>
              <w:rPr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bCs w:val="0"/>
                <w:color w:val="auto"/>
                <w:sz w:val="20"/>
              </w:rPr>
              <w:t>ответственному</w:t>
            </w:r>
            <w:proofErr w:type="gramEnd"/>
            <w:r w:rsidRPr="008F71FC">
              <w:rPr>
                <w:bCs w:val="0"/>
                <w:color w:val="auto"/>
                <w:sz w:val="20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проект результата предоставления муниципальной услуги </w:t>
            </w:r>
          </w:p>
        </w:tc>
      </w:tr>
      <w:tr w:rsidR="008F71FC" w:rsidRPr="008F71FC" w:rsidTr="00E7177F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8F71FC" w:rsidRPr="008F71FC" w:rsidRDefault="008F71FC" w:rsidP="008F71FC">
            <w:pPr>
              <w:numPr>
                <w:ilvl w:val="0"/>
                <w:numId w:val="42"/>
              </w:num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lastRenderedPageBreak/>
              <w:t>Принятие решения</w:t>
            </w:r>
          </w:p>
        </w:tc>
      </w:tr>
      <w:tr w:rsidR="008F71FC" w:rsidRPr="008F71FC" w:rsidTr="00E7177F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Принятие решения о предоставления муниципальной услуги 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Руководитель Уполномоченного органа</w:t>
            </w:r>
            <w:proofErr w:type="gramStart"/>
            <w:r w:rsidRPr="008F71FC">
              <w:rPr>
                <w:rFonts w:eastAsia="Calibri"/>
                <w:bCs w:val="0"/>
                <w:color w:val="auto"/>
                <w:sz w:val="20"/>
              </w:rPr>
              <w:t>)и</w:t>
            </w:r>
            <w:proofErr w:type="gramEnd"/>
            <w:r w:rsidRPr="008F71FC">
              <w:rPr>
                <w:rFonts w:eastAsia="Calibri"/>
                <w:bCs w:val="0"/>
                <w:color w:val="auto"/>
                <w:sz w:val="20"/>
              </w:rPr>
              <w:t>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–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Формирование решения о предоставлении муниципальной услуги 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Результат предоставления муниципальной услуги по форме, приведенной в приложении №3 к </w:t>
            </w:r>
            <w:r w:rsidRPr="008F71FC">
              <w:rPr>
                <w:bCs w:val="0"/>
                <w:color w:val="auto"/>
                <w:sz w:val="20"/>
              </w:rPr>
              <w:t>Административному регламенту</w:t>
            </w:r>
            <w:r w:rsidRPr="008F71FC">
              <w:rPr>
                <w:rFonts w:eastAsia="Calibri"/>
                <w:bCs w:val="0"/>
                <w:color w:val="auto"/>
                <w:sz w:val="20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Формирование решения об отказе в предоставлении муниципальной услуги</w:t>
            </w:r>
          </w:p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</w:tr>
      <w:tr w:rsidR="008F71FC" w:rsidRPr="008F71FC" w:rsidTr="00E7177F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8F71FC" w:rsidRPr="008F71FC" w:rsidRDefault="008F71FC" w:rsidP="008F71FC">
            <w:pPr>
              <w:numPr>
                <w:ilvl w:val="0"/>
                <w:numId w:val="42"/>
              </w:numPr>
              <w:jc w:val="center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Выдача результата </w:t>
            </w:r>
          </w:p>
        </w:tc>
      </w:tr>
      <w:tr w:rsidR="008F71FC" w:rsidRPr="008F71FC" w:rsidTr="00E7177F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32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8F71FC" w:rsidRPr="008F71FC" w:rsidRDefault="008F71FC" w:rsidP="008F71FC">
            <w:pPr>
              <w:ind w:left="32"/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29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28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28"/>
              <w:rPr>
                <w:rFonts w:eastAsia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ind w:left="47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F71FC" w:rsidRPr="008F71FC" w:rsidTr="00E7177F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71FC" w:rsidRPr="008F71FC" w:rsidRDefault="008F71FC" w:rsidP="008F71FC">
            <w:pPr>
              <w:rPr>
                <w:rFonts w:ascii="Calibri" w:eastAsia="Calibri" w:hAnsi="Calibri"/>
                <w:bCs w:val="0"/>
                <w:color w:val="auto"/>
                <w:sz w:val="20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ascii="Calibri" w:eastAsia="Calibri" w:hAnsi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8F71FC" w:rsidRPr="008F71FC" w:rsidRDefault="008F71FC" w:rsidP="008F71FC">
            <w:pPr>
              <w:rPr>
                <w:rFonts w:ascii="Calibri" w:eastAsia="Calibri" w:hAnsi="Calibri"/>
                <w:bCs w:val="0"/>
                <w:color w:val="auto"/>
                <w:sz w:val="20"/>
              </w:rPr>
            </w:pPr>
            <w:proofErr w:type="gramStart"/>
            <w:r w:rsidRPr="008F71FC">
              <w:rPr>
                <w:rFonts w:eastAsia="Calibri"/>
                <w:bCs w:val="0"/>
                <w:color w:val="auto"/>
                <w:sz w:val="20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rFonts w:ascii="Calibri" w:eastAsia="Calibri" w:hAnsi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F71FC" w:rsidRPr="008F71FC" w:rsidRDefault="008F71FC" w:rsidP="008F71FC">
            <w:pPr>
              <w:rPr>
                <w:rFonts w:ascii="Calibri" w:eastAsia="Calibri" w:hAnsi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8F71FC" w:rsidRPr="008F71FC" w:rsidTr="00E7177F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8F71FC" w:rsidRPr="008F71FC" w:rsidRDefault="008F71FC" w:rsidP="008F71FC">
            <w:pPr>
              <w:ind w:left="34"/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32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29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t xml:space="preserve">В день регистрации результата предоставления </w:t>
            </w:r>
            <w:r w:rsidRPr="008F71FC">
              <w:rPr>
                <w:rFonts w:eastAsia="Calibri"/>
                <w:bCs w:val="0"/>
                <w:color w:val="auto"/>
                <w:sz w:val="20"/>
              </w:rPr>
              <w:lastRenderedPageBreak/>
              <w:t>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28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bCs w:val="0"/>
                <w:color w:val="auto"/>
                <w:sz w:val="20"/>
              </w:rPr>
              <w:lastRenderedPageBreak/>
              <w:t xml:space="preserve">должностное лицо Уполномоченного </w:t>
            </w:r>
            <w:r w:rsidRPr="008F71FC">
              <w:rPr>
                <w:bCs w:val="0"/>
                <w:color w:val="auto"/>
                <w:sz w:val="20"/>
              </w:rPr>
              <w:lastRenderedPageBreak/>
              <w:t xml:space="preserve">органа, ответственное за предоставление </w:t>
            </w:r>
            <w:proofErr w:type="spellStart"/>
            <w:r w:rsidRPr="008F71FC">
              <w:rPr>
                <w:bCs w:val="0"/>
                <w:color w:val="auto"/>
                <w:sz w:val="20"/>
              </w:rPr>
              <w:t>муниципальнойуслуги</w:t>
            </w:r>
            <w:proofErr w:type="spellEnd"/>
          </w:p>
        </w:tc>
        <w:tc>
          <w:tcPr>
            <w:tcW w:w="664" w:type="pct"/>
            <w:gridSpan w:val="2"/>
            <w:shd w:val="clear" w:color="auto" w:fill="auto"/>
          </w:tcPr>
          <w:p w:rsidR="008F71FC" w:rsidRPr="008F71FC" w:rsidRDefault="008F71FC" w:rsidP="008F71FC">
            <w:pPr>
              <w:ind w:left="28"/>
              <w:rPr>
                <w:rFonts w:eastAsia="Calibri"/>
                <w:bCs w:val="0"/>
                <w:color w:val="auto"/>
                <w:sz w:val="20"/>
              </w:rPr>
            </w:pPr>
            <w:r w:rsidRPr="008F71FC">
              <w:rPr>
                <w:rFonts w:eastAsia="Calibri"/>
                <w:bCs w:val="0"/>
                <w:color w:val="auto"/>
                <w:sz w:val="20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8F71FC" w:rsidRPr="008F71FC" w:rsidRDefault="008F71FC" w:rsidP="008F71FC">
            <w:pPr>
              <w:rPr>
                <w:rFonts w:eastAsia="Calibri"/>
                <w:bCs w:val="0"/>
                <w:color w:val="auto"/>
                <w:sz w:val="20"/>
              </w:rPr>
            </w:pPr>
          </w:p>
        </w:tc>
        <w:tc>
          <w:tcPr>
            <w:tcW w:w="814" w:type="pct"/>
            <w:shd w:val="clear" w:color="auto" w:fill="auto"/>
          </w:tcPr>
          <w:p w:rsidR="008F71FC" w:rsidRPr="008F71FC" w:rsidRDefault="008F71FC" w:rsidP="008F71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 w:val="0"/>
                <w:color w:val="auto"/>
                <w:sz w:val="20"/>
              </w:rPr>
            </w:pPr>
            <w:bookmarkStart w:id="15" w:name="_Toc89083265"/>
            <w:r w:rsidRPr="008F71FC">
              <w:rPr>
                <w:bCs w:val="0"/>
                <w:color w:val="auto"/>
                <w:sz w:val="20"/>
              </w:rPr>
              <w:t xml:space="preserve">Результат муниципальной услуги, направленный заявителю на личный кабинет на </w:t>
            </w:r>
            <w:bookmarkEnd w:id="15"/>
            <w:r w:rsidRPr="008F71FC">
              <w:rPr>
                <w:bCs w:val="0"/>
                <w:color w:val="auto"/>
                <w:sz w:val="20"/>
              </w:rPr>
              <w:t xml:space="preserve">Едином </w:t>
            </w:r>
            <w:r w:rsidRPr="008F71FC">
              <w:rPr>
                <w:bCs w:val="0"/>
                <w:color w:val="auto"/>
                <w:sz w:val="20"/>
              </w:rPr>
              <w:lastRenderedPageBreak/>
              <w:t>портале</w:t>
            </w:r>
          </w:p>
        </w:tc>
      </w:tr>
    </w:tbl>
    <w:p w:rsidR="008F71FC" w:rsidRPr="008F71FC" w:rsidRDefault="008F71FC" w:rsidP="008F71FC">
      <w:pPr>
        <w:autoSpaceDE w:val="0"/>
        <w:autoSpaceDN w:val="0"/>
        <w:adjustRightInd w:val="0"/>
        <w:jc w:val="both"/>
        <w:rPr>
          <w:sz w:val="20"/>
        </w:rPr>
      </w:pPr>
    </w:p>
    <w:p w:rsidR="00A47AB2" w:rsidRPr="008F71FC" w:rsidRDefault="00A47AB2" w:rsidP="008F71FC">
      <w:pPr>
        <w:autoSpaceDE w:val="0"/>
        <w:autoSpaceDN w:val="0"/>
        <w:adjustRightInd w:val="0"/>
        <w:jc w:val="both"/>
        <w:rPr>
          <w:sz w:val="20"/>
        </w:rPr>
      </w:pPr>
    </w:p>
    <w:sectPr w:rsidR="00A47AB2" w:rsidRPr="008F71FC" w:rsidSect="00E7177F">
      <w:footnotePr>
        <w:numRestart w:val="eachPage"/>
      </w:footnotePr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F4" w:rsidRDefault="00C165F4" w:rsidP="002571F4">
      <w:r>
        <w:separator/>
      </w:r>
    </w:p>
  </w:endnote>
  <w:endnote w:type="continuationSeparator" w:id="0">
    <w:p w:rsidR="00C165F4" w:rsidRDefault="00C165F4" w:rsidP="002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F4" w:rsidRDefault="00C165F4" w:rsidP="002571F4">
      <w:r>
        <w:separator/>
      </w:r>
    </w:p>
  </w:footnote>
  <w:footnote w:type="continuationSeparator" w:id="0">
    <w:p w:rsidR="00C165F4" w:rsidRDefault="00C165F4" w:rsidP="002571F4">
      <w:r>
        <w:continuationSeparator/>
      </w:r>
    </w:p>
  </w:footnote>
  <w:footnote w:id="1">
    <w:p w:rsidR="00E7177F" w:rsidRPr="0092542A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E7177F" w:rsidRPr="0092542A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E7177F" w:rsidRPr="0092542A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E7177F" w:rsidRPr="0092542A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E7177F" w:rsidRPr="00772A9D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E7177F" w:rsidRPr="0092542A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E7177F" w:rsidRPr="00772A9D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E7177F" w:rsidRPr="00772A9D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E7177F" w:rsidRPr="00772A9D" w:rsidRDefault="00E7177F" w:rsidP="002571F4">
      <w:pPr>
        <w:pStyle w:val="a5"/>
      </w:pPr>
      <w:r>
        <w:rPr>
          <w:rStyle w:val="a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64"/>
    <w:rsid w:val="002571F4"/>
    <w:rsid w:val="002C6928"/>
    <w:rsid w:val="00366B64"/>
    <w:rsid w:val="003D79D7"/>
    <w:rsid w:val="00444384"/>
    <w:rsid w:val="00626673"/>
    <w:rsid w:val="00743CEB"/>
    <w:rsid w:val="00775367"/>
    <w:rsid w:val="007B1A3B"/>
    <w:rsid w:val="008F71FC"/>
    <w:rsid w:val="0097361A"/>
    <w:rsid w:val="00A47AB2"/>
    <w:rsid w:val="00C165F4"/>
    <w:rsid w:val="00C70F06"/>
    <w:rsid w:val="00D012C5"/>
    <w:rsid w:val="00D85825"/>
    <w:rsid w:val="00DE3A3B"/>
    <w:rsid w:val="00E715C5"/>
    <w:rsid w:val="00E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71F4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71F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4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2571F4"/>
  </w:style>
  <w:style w:type="paragraph" w:styleId="a5">
    <w:name w:val="footnote text"/>
    <w:basedOn w:val="a"/>
    <w:link w:val="a6"/>
    <w:uiPriority w:val="99"/>
    <w:rsid w:val="002571F4"/>
    <w:rPr>
      <w:bCs w:val="0"/>
      <w:color w:val="auto"/>
      <w:sz w:val="20"/>
    </w:rPr>
  </w:style>
  <w:style w:type="character" w:customStyle="1" w:styleId="a6">
    <w:name w:val="Текст сноски Знак"/>
    <w:basedOn w:val="a0"/>
    <w:link w:val="a5"/>
    <w:uiPriority w:val="99"/>
    <w:rsid w:val="00257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571F4"/>
    <w:rPr>
      <w:vertAlign w:val="superscript"/>
    </w:rPr>
  </w:style>
  <w:style w:type="paragraph" w:styleId="a8">
    <w:name w:val="header"/>
    <w:basedOn w:val="a"/>
    <w:link w:val="a9"/>
    <w:uiPriority w:val="99"/>
    <w:rsid w:val="002571F4"/>
    <w:pPr>
      <w:tabs>
        <w:tab w:val="center" w:pos="4677"/>
        <w:tab w:val="right" w:pos="9355"/>
      </w:tabs>
    </w:pPr>
    <w:rPr>
      <w:bCs w:val="0"/>
      <w:color w:val="auto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5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2571F4"/>
  </w:style>
  <w:style w:type="character" w:styleId="ab">
    <w:name w:val="Hyperlink"/>
    <w:uiPriority w:val="99"/>
    <w:rsid w:val="002571F4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571F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571F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571F4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styleId="ae">
    <w:name w:val="annotation reference"/>
    <w:uiPriority w:val="99"/>
    <w:rsid w:val="002571F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571F4"/>
    <w:rPr>
      <w:bCs w:val="0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25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571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571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571F4"/>
    <w:rPr>
      <w:color w:val="800080"/>
      <w:u w:val="single"/>
    </w:rPr>
  </w:style>
  <w:style w:type="paragraph" w:customStyle="1" w:styleId="af4">
    <w:name w:val="Знак Знак Знак Знак"/>
    <w:basedOn w:val="a"/>
    <w:rsid w:val="002571F4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paragraph" w:styleId="af5">
    <w:name w:val="Body Text"/>
    <w:basedOn w:val="a"/>
    <w:link w:val="af6"/>
    <w:rsid w:val="002571F4"/>
    <w:pPr>
      <w:jc w:val="both"/>
    </w:pPr>
    <w:rPr>
      <w:bCs w:val="0"/>
      <w:color w:val="auto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571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2571F4"/>
    <w:pPr>
      <w:ind w:left="720"/>
    </w:pPr>
    <w:rPr>
      <w:bCs w:val="0"/>
      <w:color w:val="auto"/>
      <w:sz w:val="24"/>
    </w:rPr>
  </w:style>
  <w:style w:type="paragraph" w:customStyle="1" w:styleId="-11">
    <w:name w:val="Цветная заливка - Акцент 11"/>
    <w:hidden/>
    <w:uiPriority w:val="71"/>
    <w:rsid w:val="0025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2571F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571F4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paragraph" w:styleId="2">
    <w:name w:val="Body Text Indent 2"/>
    <w:basedOn w:val="a"/>
    <w:link w:val="20"/>
    <w:rsid w:val="002571F4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7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571F4"/>
    <w:pPr>
      <w:ind w:left="708"/>
    </w:pPr>
    <w:rPr>
      <w:bCs w:val="0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571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57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2571F4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25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571F4"/>
    <w:rPr>
      <w:bCs w:val="0"/>
      <w:color w:val="auto"/>
      <w:sz w:val="20"/>
    </w:rPr>
  </w:style>
  <w:style w:type="character" w:customStyle="1" w:styleId="afd">
    <w:name w:val="Текст концевой сноски Знак"/>
    <w:basedOn w:val="a0"/>
    <w:link w:val="afc"/>
    <w:rsid w:val="00257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571F4"/>
    <w:rPr>
      <w:vertAlign w:val="superscript"/>
    </w:rPr>
  </w:style>
  <w:style w:type="paragraph" w:styleId="aff">
    <w:name w:val="No Spacing"/>
    <w:uiPriority w:val="1"/>
    <w:qFormat/>
    <w:rsid w:val="002571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25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571F4"/>
    <w:pPr>
      <w:widowControl w:val="0"/>
      <w:adjustRightInd w:val="0"/>
      <w:jc w:val="center"/>
      <w:textAlignment w:val="baseline"/>
    </w:pPr>
    <w:rPr>
      <w:rFonts w:eastAsia="SimSun1"/>
      <w:b/>
      <w:bCs w:val="0"/>
      <w:color w:val="auto"/>
      <w:sz w:val="24"/>
    </w:rPr>
  </w:style>
  <w:style w:type="paragraph" w:customStyle="1" w:styleId="P59">
    <w:name w:val="P59"/>
    <w:basedOn w:val="a"/>
    <w:hidden/>
    <w:rsid w:val="002571F4"/>
    <w:pPr>
      <w:widowControl w:val="0"/>
      <w:tabs>
        <w:tab w:val="left" w:pos="-3420"/>
      </w:tabs>
      <w:adjustRightInd w:val="0"/>
      <w:jc w:val="center"/>
      <w:textAlignment w:val="baseline"/>
    </w:pPr>
    <w:rPr>
      <w:bCs w:val="0"/>
      <w:color w:val="auto"/>
      <w:sz w:val="24"/>
    </w:rPr>
  </w:style>
  <w:style w:type="paragraph" w:customStyle="1" w:styleId="P61">
    <w:name w:val="P61"/>
    <w:basedOn w:val="a"/>
    <w:hidden/>
    <w:rsid w:val="002571F4"/>
    <w:pPr>
      <w:widowControl w:val="0"/>
      <w:tabs>
        <w:tab w:val="left" w:pos="-3420"/>
      </w:tabs>
      <w:adjustRightInd w:val="0"/>
      <w:jc w:val="center"/>
      <w:textAlignment w:val="baseline"/>
    </w:pPr>
    <w:rPr>
      <w:bCs w:val="0"/>
      <w:color w:val="auto"/>
    </w:rPr>
  </w:style>
  <w:style w:type="paragraph" w:customStyle="1" w:styleId="P103">
    <w:name w:val="P103"/>
    <w:basedOn w:val="a"/>
    <w:hidden/>
    <w:rsid w:val="002571F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bCs w:val="0"/>
      <w:color w:val="auto"/>
      <w:sz w:val="24"/>
    </w:rPr>
  </w:style>
  <w:style w:type="character" w:customStyle="1" w:styleId="T3">
    <w:name w:val="T3"/>
    <w:hidden/>
    <w:rsid w:val="002571F4"/>
    <w:rPr>
      <w:sz w:val="24"/>
    </w:rPr>
  </w:style>
  <w:style w:type="paragraph" w:styleId="3">
    <w:name w:val="Body Text Indent 3"/>
    <w:basedOn w:val="a"/>
    <w:link w:val="30"/>
    <w:rsid w:val="002571F4"/>
    <w:pPr>
      <w:spacing w:after="120"/>
      <w:ind w:left="283"/>
    </w:pPr>
    <w:rPr>
      <w:bCs w:val="0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571F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257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57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2571F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bCs w:val="0"/>
      <w:color w:val="auto"/>
      <w:szCs w:val="28"/>
      <w:shd w:val="clear" w:color="auto" w:fill="FFFFFF"/>
    </w:rPr>
  </w:style>
  <w:style w:type="character" w:customStyle="1" w:styleId="blk">
    <w:name w:val="blk"/>
    <w:rsid w:val="002571F4"/>
  </w:style>
  <w:style w:type="table" w:styleId="aff1">
    <w:name w:val="Table Grid"/>
    <w:basedOn w:val="a1"/>
    <w:uiPriority w:val="59"/>
    <w:rsid w:val="002571F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571F4"/>
    <w:rPr>
      <w:rFonts w:eastAsia="Calibri"/>
      <w:bCs w:val="0"/>
      <w:noProof/>
      <w:color w:val="auto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25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25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2571F4"/>
    <w:pPr>
      <w:spacing w:before="240" w:after="60"/>
      <w:jc w:val="center"/>
      <w:outlineLvl w:val="0"/>
    </w:pPr>
    <w:rPr>
      <w:rFonts w:ascii="Calibri Light" w:hAnsi="Calibri Light"/>
      <w:b/>
      <w:color w:val="auto"/>
      <w:kern w:val="28"/>
      <w:sz w:val="32"/>
      <w:szCs w:val="32"/>
    </w:rPr>
  </w:style>
  <w:style w:type="character" w:customStyle="1" w:styleId="14">
    <w:name w:val="Название Знак1"/>
    <w:link w:val="aff4"/>
    <w:rsid w:val="002571F4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571F4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2571F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571F4"/>
    <w:pPr>
      <w:ind w:left="480"/>
    </w:pPr>
    <w:rPr>
      <w:bCs w:val="0"/>
      <w:color w:val="auto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2571F4"/>
    <w:rPr>
      <w:bCs w:val="0"/>
      <w:color w:val="auto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2571F4"/>
    <w:pPr>
      <w:ind w:left="240"/>
    </w:pPr>
    <w:rPr>
      <w:bCs w:val="0"/>
      <w:color w:val="auto"/>
      <w:sz w:val="24"/>
      <w:szCs w:val="24"/>
    </w:rPr>
  </w:style>
  <w:style w:type="paragraph" w:styleId="aff4">
    <w:name w:val="Title"/>
    <w:basedOn w:val="a"/>
    <w:next w:val="a"/>
    <w:link w:val="14"/>
    <w:qFormat/>
    <w:rsid w:val="002571F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color w:val="auto"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uiPriority w:val="10"/>
    <w:rsid w:val="002571F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F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71F4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71F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57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4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2571F4"/>
  </w:style>
  <w:style w:type="paragraph" w:styleId="a5">
    <w:name w:val="footnote text"/>
    <w:basedOn w:val="a"/>
    <w:link w:val="a6"/>
    <w:uiPriority w:val="99"/>
    <w:rsid w:val="002571F4"/>
    <w:rPr>
      <w:bCs w:val="0"/>
      <w:color w:val="auto"/>
      <w:sz w:val="20"/>
    </w:rPr>
  </w:style>
  <w:style w:type="character" w:customStyle="1" w:styleId="a6">
    <w:name w:val="Текст сноски Знак"/>
    <w:basedOn w:val="a0"/>
    <w:link w:val="a5"/>
    <w:uiPriority w:val="99"/>
    <w:rsid w:val="00257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2571F4"/>
    <w:rPr>
      <w:vertAlign w:val="superscript"/>
    </w:rPr>
  </w:style>
  <w:style w:type="paragraph" w:styleId="a8">
    <w:name w:val="header"/>
    <w:basedOn w:val="a"/>
    <w:link w:val="a9"/>
    <w:uiPriority w:val="99"/>
    <w:rsid w:val="002571F4"/>
    <w:pPr>
      <w:tabs>
        <w:tab w:val="center" w:pos="4677"/>
        <w:tab w:val="right" w:pos="9355"/>
      </w:tabs>
    </w:pPr>
    <w:rPr>
      <w:bCs w:val="0"/>
      <w:color w:val="auto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5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2571F4"/>
  </w:style>
  <w:style w:type="character" w:styleId="ab">
    <w:name w:val="Hyperlink"/>
    <w:uiPriority w:val="99"/>
    <w:rsid w:val="002571F4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571F4"/>
    <w:pPr>
      <w:spacing w:before="100" w:beforeAutospacing="1" w:after="100" w:afterAutospacing="1"/>
    </w:pPr>
    <w:rPr>
      <w:bCs w:val="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571F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2571F4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styleId="ae">
    <w:name w:val="annotation reference"/>
    <w:uiPriority w:val="99"/>
    <w:rsid w:val="002571F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571F4"/>
    <w:rPr>
      <w:bCs w:val="0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2571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571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571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571F4"/>
    <w:rPr>
      <w:color w:val="800080"/>
      <w:u w:val="single"/>
    </w:rPr>
  </w:style>
  <w:style w:type="paragraph" w:customStyle="1" w:styleId="af4">
    <w:name w:val="Знак Знак Знак Знак"/>
    <w:basedOn w:val="a"/>
    <w:rsid w:val="002571F4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paragraph" w:styleId="af5">
    <w:name w:val="Body Text"/>
    <w:basedOn w:val="a"/>
    <w:link w:val="af6"/>
    <w:rsid w:val="002571F4"/>
    <w:pPr>
      <w:jc w:val="both"/>
    </w:pPr>
    <w:rPr>
      <w:bCs w:val="0"/>
      <w:color w:val="auto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571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2571F4"/>
    <w:pPr>
      <w:ind w:left="720"/>
    </w:pPr>
    <w:rPr>
      <w:bCs w:val="0"/>
      <w:color w:val="auto"/>
      <w:sz w:val="24"/>
    </w:rPr>
  </w:style>
  <w:style w:type="paragraph" w:customStyle="1" w:styleId="-11">
    <w:name w:val="Цветная заливка - Акцент 11"/>
    <w:hidden/>
    <w:uiPriority w:val="71"/>
    <w:rsid w:val="0025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2571F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571F4"/>
    <w:pPr>
      <w:spacing w:before="100" w:beforeAutospacing="1" w:after="100" w:afterAutospacing="1"/>
    </w:pPr>
    <w:rPr>
      <w:rFonts w:ascii="Tahoma" w:hAnsi="Tahoma"/>
      <w:bCs w:val="0"/>
      <w:color w:val="auto"/>
      <w:sz w:val="20"/>
      <w:lang w:val="en-US" w:eastAsia="en-US"/>
    </w:rPr>
  </w:style>
  <w:style w:type="paragraph" w:styleId="2">
    <w:name w:val="Body Text Indent 2"/>
    <w:basedOn w:val="a"/>
    <w:link w:val="20"/>
    <w:rsid w:val="002571F4"/>
    <w:pPr>
      <w:spacing w:after="120" w:line="480" w:lineRule="auto"/>
      <w:ind w:left="283"/>
    </w:pPr>
    <w:rPr>
      <w:bCs w:val="0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71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571F4"/>
    <w:pPr>
      <w:ind w:left="708"/>
    </w:pPr>
    <w:rPr>
      <w:bCs w:val="0"/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571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57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2571F4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25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571F4"/>
    <w:rPr>
      <w:bCs w:val="0"/>
      <w:color w:val="auto"/>
      <w:sz w:val="20"/>
    </w:rPr>
  </w:style>
  <w:style w:type="character" w:customStyle="1" w:styleId="afd">
    <w:name w:val="Текст концевой сноски Знак"/>
    <w:basedOn w:val="a0"/>
    <w:link w:val="afc"/>
    <w:rsid w:val="00257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571F4"/>
    <w:rPr>
      <w:vertAlign w:val="superscript"/>
    </w:rPr>
  </w:style>
  <w:style w:type="paragraph" w:styleId="aff">
    <w:name w:val="No Spacing"/>
    <w:uiPriority w:val="1"/>
    <w:qFormat/>
    <w:rsid w:val="002571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257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2571F4"/>
    <w:pPr>
      <w:widowControl w:val="0"/>
      <w:adjustRightInd w:val="0"/>
      <w:jc w:val="center"/>
      <w:textAlignment w:val="baseline"/>
    </w:pPr>
    <w:rPr>
      <w:rFonts w:eastAsia="SimSun1"/>
      <w:b/>
      <w:bCs w:val="0"/>
      <w:color w:val="auto"/>
      <w:sz w:val="24"/>
    </w:rPr>
  </w:style>
  <w:style w:type="paragraph" w:customStyle="1" w:styleId="P59">
    <w:name w:val="P59"/>
    <w:basedOn w:val="a"/>
    <w:hidden/>
    <w:rsid w:val="002571F4"/>
    <w:pPr>
      <w:widowControl w:val="0"/>
      <w:tabs>
        <w:tab w:val="left" w:pos="-3420"/>
      </w:tabs>
      <w:adjustRightInd w:val="0"/>
      <w:jc w:val="center"/>
      <w:textAlignment w:val="baseline"/>
    </w:pPr>
    <w:rPr>
      <w:bCs w:val="0"/>
      <w:color w:val="auto"/>
      <w:sz w:val="24"/>
    </w:rPr>
  </w:style>
  <w:style w:type="paragraph" w:customStyle="1" w:styleId="P61">
    <w:name w:val="P61"/>
    <w:basedOn w:val="a"/>
    <w:hidden/>
    <w:rsid w:val="002571F4"/>
    <w:pPr>
      <w:widowControl w:val="0"/>
      <w:tabs>
        <w:tab w:val="left" w:pos="-3420"/>
      </w:tabs>
      <w:adjustRightInd w:val="0"/>
      <w:jc w:val="center"/>
      <w:textAlignment w:val="baseline"/>
    </w:pPr>
    <w:rPr>
      <w:bCs w:val="0"/>
      <w:color w:val="auto"/>
    </w:rPr>
  </w:style>
  <w:style w:type="paragraph" w:customStyle="1" w:styleId="P103">
    <w:name w:val="P103"/>
    <w:basedOn w:val="a"/>
    <w:hidden/>
    <w:rsid w:val="002571F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bCs w:val="0"/>
      <w:color w:val="auto"/>
      <w:sz w:val="24"/>
    </w:rPr>
  </w:style>
  <w:style w:type="character" w:customStyle="1" w:styleId="T3">
    <w:name w:val="T3"/>
    <w:hidden/>
    <w:rsid w:val="002571F4"/>
    <w:rPr>
      <w:sz w:val="24"/>
    </w:rPr>
  </w:style>
  <w:style w:type="paragraph" w:styleId="3">
    <w:name w:val="Body Text Indent 3"/>
    <w:basedOn w:val="a"/>
    <w:link w:val="30"/>
    <w:rsid w:val="002571F4"/>
    <w:pPr>
      <w:spacing w:after="120"/>
      <w:ind w:left="283"/>
    </w:pPr>
    <w:rPr>
      <w:bCs w:val="0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2571F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257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57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2571F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bCs w:val="0"/>
      <w:color w:val="auto"/>
      <w:szCs w:val="28"/>
      <w:shd w:val="clear" w:color="auto" w:fill="FFFFFF"/>
    </w:rPr>
  </w:style>
  <w:style w:type="character" w:customStyle="1" w:styleId="blk">
    <w:name w:val="blk"/>
    <w:rsid w:val="002571F4"/>
  </w:style>
  <w:style w:type="table" w:styleId="aff1">
    <w:name w:val="Table Grid"/>
    <w:basedOn w:val="a1"/>
    <w:uiPriority w:val="59"/>
    <w:rsid w:val="002571F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571F4"/>
    <w:rPr>
      <w:rFonts w:eastAsia="Calibri"/>
      <w:bCs w:val="0"/>
      <w:noProof/>
      <w:color w:val="auto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25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25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2571F4"/>
    <w:pPr>
      <w:spacing w:before="240" w:after="60"/>
      <w:jc w:val="center"/>
      <w:outlineLvl w:val="0"/>
    </w:pPr>
    <w:rPr>
      <w:rFonts w:ascii="Calibri Light" w:hAnsi="Calibri Light"/>
      <w:b/>
      <w:color w:val="auto"/>
      <w:kern w:val="28"/>
      <w:sz w:val="32"/>
      <w:szCs w:val="32"/>
    </w:rPr>
  </w:style>
  <w:style w:type="character" w:customStyle="1" w:styleId="14">
    <w:name w:val="Название Знак1"/>
    <w:link w:val="aff4"/>
    <w:rsid w:val="002571F4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571F4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2571F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571F4"/>
    <w:pPr>
      <w:ind w:left="480"/>
    </w:pPr>
    <w:rPr>
      <w:bCs w:val="0"/>
      <w:color w:val="auto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2571F4"/>
    <w:rPr>
      <w:bCs w:val="0"/>
      <w:color w:val="auto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2571F4"/>
    <w:pPr>
      <w:ind w:left="240"/>
    </w:pPr>
    <w:rPr>
      <w:bCs w:val="0"/>
      <w:color w:val="auto"/>
      <w:sz w:val="24"/>
      <w:szCs w:val="24"/>
    </w:rPr>
  </w:style>
  <w:style w:type="paragraph" w:styleId="aff4">
    <w:name w:val="Title"/>
    <w:basedOn w:val="a"/>
    <w:next w:val="a"/>
    <w:link w:val="14"/>
    <w:qFormat/>
    <w:rsid w:val="002571F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color w:val="auto"/>
      <w:kern w:val="28"/>
      <w:sz w:val="32"/>
      <w:szCs w:val="32"/>
      <w:lang w:eastAsia="en-US"/>
    </w:rPr>
  </w:style>
  <w:style w:type="character" w:customStyle="1" w:styleId="aff7">
    <w:name w:val="Название Знак"/>
    <w:basedOn w:val="a0"/>
    <w:uiPriority w:val="10"/>
    <w:rsid w:val="002571F4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Килемарского муниципального района</_x041e__x043f__x0438__x0441__x0430__x043d__x0438__x0435_>
    <_x043f__x0430__x043f__x043a__x0430_ xmlns="e933ab51-2cb3-417f-bfc3-56ca52d6d890">2022</_x043f__x0430__x043f__x043a__x0430_>
    <_dlc_DocId xmlns="57504d04-691e-4fc4-8f09-4f19fdbe90f6">XXJ7TYMEEKJ2-1473-406</_dlc_DocId>
    <_dlc_DocIdUrl xmlns="57504d04-691e-4fc4-8f09-4f19fdbe90f6">
      <Url>https://vip.gov.mari.ru/kilemary/_layouts/DocIdRedir.aspx?ID=XXJ7TYMEEKJ2-1473-406</Url>
      <Description>XXJ7TYMEEKJ2-1473-406</Description>
    </_dlc_DocIdUrl>
  </documentManagement>
</p:properties>
</file>

<file path=customXml/itemProps1.xml><?xml version="1.0" encoding="utf-8"?>
<ds:datastoreItem xmlns:ds="http://schemas.openxmlformats.org/officeDocument/2006/customXml" ds:itemID="{B4C732A8-384D-447F-ADAD-519CAFB3E833}"/>
</file>

<file path=customXml/itemProps2.xml><?xml version="1.0" encoding="utf-8"?>
<ds:datastoreItem xmlns:ds="http://schemas.openxmlformats.org/officeDocument/2006/customXml" ds:itemID="{0EDDDBC7-6F6D-44C9-85E3-DB22AB9844FA}"/>
</file>

<file path=customXml/itemProps3.xml><?xml version="1.0" encoding="utf-8"?>
<ds:datastoreItem xmlns:ds="http://schemas.openxmlformats.org/officeDocument/2006/customXml" ds:itemID="{9151C9FA-B372-45EB-83DD-E08586D9D2EE}"/>
</file>

<file path=customXml/itemProps4.xml><?xml version="1.0" encoding="utf-8"?>
<ds:datastoreItem xmlns:ds="http://schemas.openxmlformats.org/officeDocument/2006/customXml" ds:itemID="{AA6636BB-BE7B-4141-A3FB-7497B0B15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50</Pages>
  <Words>14947</Words>
  <Characters>85198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 апреля 2022 года № 102</dc:title>
  <dc:subject/>
  <dc:creator>Наталья</dc:creator>
  <cp:keywords/>
  <dc:description/>
  <cp:lastModifiedBy>Наталья</cp:lastModifiedBy>
  <cp:revision>6</cp:revision>
  <cp:lastPrinted>2022-05-25T10:23:00Z</cp:lastPrinted>
  <dcterms:created xsi:type="dcterms:W3CDTF">2022-04-01T04:39:00Z</dcterms:created>
  <dcterms:modified xsi:type="dcterms:W3CDTF">2022-06-01T09:56:00Z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4e4e4b52-8d4a-4b4f-a4f5-02c903f9a2fd</vt:lpwstr>
  </property>
</Properties>
</file>