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15BE" w:rsidRPr="007E490B" w:rsidRDefault="007A3DF6" w:rsidP="00C903C0">
      <w:pPr>
        <w:tabs>
          <w:tab w:val="left" w:pos="1276"/>
          <w:tab w:val="left" w:pos="2410"/>
        </w:tabs>
        <w:jc w:val="center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w:drawing>
          <wp:inline distT="0" distB="0" distL="0" distR="0">
            <wp:extent cx="723265" cy="797560"/>
            <wp:effectExtent l="0" t="0" r="635" b="2540"/>
            <wp:docPr id="1" name="Рисунок 1" descr="Герб на ак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на акт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26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tbl>
      <w:tblPr>
        <w:tblW w:w="9291" w:type="dxa"/>
        <w:tblInd w:w="70" w:type="dxa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9"/>
        <w:gridCol w:w="1282"/>
        <w:gridCol w:w="4030"/>
      </w:tblGrid>
      <w:tr w:rsidR="007515BE" w:rsidRPr="007515BE" w:rsidTr="00C903C0">
        <w:trPr>
          <w:cantSplit/>
          <w:trHeight w:val="958"/>
        </w:trPr>
        <w:tc>
          <w:tcPr>
            <w:tcW w:w="3979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ШЕРНУР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МУНИЦИПАЛЬНЫЙ  РАЙОНЫН</w:t>
            </w:r>
          </w:p>
          <w:p w:rsidR="007515BE" w:rsidRPr="007515BE" w:rsidRDefault="007515BE" w:rsidP="00405C75">
            <w:pPr>
              <w:pStyle w:val="1"/>
              <w:tabs>
                <w:tab w:val="left" w:pos="1276"/>
                <w:tab w:val="left" w:pos="2410"/>
              </w:tabs>
              <w:ind w:firstLine="0"/>
              <w:jc w:val="center"/>
              <w:rPr>
                <w:sz w:val="28"/>
                <w:szCs w:val="28"/>
              </w:rPr>
            </w:pPr>
            <w:r w:rsidRPr="007515BE">
              <w:rPr>
                <w:rFonts w:ascii="Times New Roman" w:hAnsi="Times New Roman"/>
                <w:sz w:val="28"/>
                <w:szCs w:val="28"/>
              </w:rPr>
              <w:t>АДМИНИСТРАЦИЙЖЕ</w:t>
            </w:r>
          </w:p>
        </w:tc>
        <w:tc>
          <w:tcPr>
            <w:tcW w:w="1282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  <w:bottom w:val="nil"/>
            </w:tcBorders>
          </w:tcPr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 xml:space="preserve">АДМИНИСТРАЦИЯ СЕРНУРСКОГО МУНИЦИПАЛЬНОГО </w:t>
            </w:r>
          </w:p>
          <w:p w:rsidR="007515BE" w:rsidRPr="007515BE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7515BE">
              <w:rPr>
                <w:b/>
                <w:sz w:val="28"/>
                <w:szCs w:val="28"/>
              </w:rPr>
              <w:t>РАЙОНА</w:t>
            </w:r>
          </w:p>
        </w:tc>
      </w:tr>
      <w:tr w:rsidR="007515BE" w:rsidRPr="00436C72" w:rsidTr="00C903C0">
        <w:trPr>
          <w:cantSplit/>
          <w:trHeight w:val="664"/>
        </w:trPr>
        <w:tc>
          <w:tcPr>
            <w:tcW w:w="3979" w:type="dxa"/>
            <w:tcBorders>
              <w:top w:val="nil"/>
            </w:tcBorders>
          </w:tcPr>
          <w:p w:rsidR="007515BE" w:rsidRPr="00C903C0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</w:p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1282" w:type="dxa"/>
            <w:tcBorders>
              <w:top w:val="nil"/>
            </w:tcBorders>
          </w:tcPr>
          <w:p w:rsidR="007515BE" w:rsidRPr="00436C72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030" w:type="dxa"/>
            <w:tcBorders>
              <w:top w:val="nil"/>
            </w:tcBorders>
          </w:tcPr>
          <w:p w:rsidR="007515BE" w:rsidRPr="00C903C0" w:rsidRDefault="007515BE" w:rsidP="00405C75">
            <w:pPr>
              <w:tabs>
                <w:tab w:val="left" w:pos="1276"/>
                <w:tab w:val="left" w:pos="2410"/>
              </w:tabs>
              <w:jc w:val="center"/>
              <w:rPr>
                <w:b/>
                <w:sz w:val="20"/>
                <w:szCs w:val="20"/>
              </w:rPr>
            </w:pPr>
          </w:p>
          <w:p w:rsidR="00813252" w:rsidRPr="00813252" w:rsidRDefault="007515BE" w:rsidP="00C903C0">
            <w:pPr>
              <w:tabs>
                <w:tab w:val="left" w:pos="1276"/>
                <w:tab w:val="left" w:pos="2410"/>
              </w:tabs>
              <w:jc w:val="center"/>
              <w:rPr>
                <w:sz w:val="28"/>
                <w:szCs w:val="28"/>
              </w:rPr>
            </w:pPr>
            <w:r w:rsidRPr="00436C72"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C903C0" w:rsidRDefault="00C903C0" w:rsidP="00C903C0">
      <w:pPr>
        <w:tabs>
          <w:tab w:val="left" w:pos="235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C903C0" w:rsidRDefault="00C903C0" w:rsidP="00C903C0">
      <w:pPr>
        <w:tabs>
          <w:tab w:val="left" w:pos="1275"/>
        </w:tabs>
        <w:jc w:val="center"/>
        <w:rPr>
          <w:sz w:val="28"/>
          <w:szCs w:val="28"/>
        </w:rPr>
      </w:pPr>
      <w:r w:rsidRPr="00C903C0">
        <w:rPr>
          <w:sz w:val="28"/>
          <w:szCs w:val="28"/>
        </w:rPr>
        <w:t xml:space="preserve">от 29 декабря 2018 года </w:t>
      </w:r>
      <w:r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№ 416</w:t>
      </w:r>
    </w:p>
    <w:p w:rsidR="00C903C0" w:rsidRDefault="00C903C0" w:rsidP="00C903C0">
      <w:pPr>
        <w:tabs>
          <w:tab w:val="left" w:pos="1275"/>
        </w:tabs>
        <w:jc w:val="center"/>
        <w:rPr>
          <w:sz w:val="28"/>
          <w:szCs w:val="28"/>
        </w:rPr>
      </w:pPr>
    </w:p>
    <w:p w:rsidR="00C903C0" w:rsidRDefault="00C903C0" w:rsidP="00C903C0">
      <w:pPr>
        <w:tabs>
          <w:tab w:val="left" w:pos="1275"/>
        </w:tabs>
        <w:jc w:val="center"/>
        <w:rPr>
          <w:sz w:val="28"/>
          <w:szCs w:val="28"/>
        </w:rPr>
      </w:pPr>
    </w:p>
    <w:p w:rsidR="00C903C0" w:rsidRPr="00C903C0" w:rsidRDefault="00C903C0" w:rsidP="00C903C0">
      <w:pPr>
        <w:tabs>
          <w:tab w:val="left" w:pos="1275"/>
        </w:tabs>
        <w:jc w:val="center"/>
        <w:rPr>
          <w:sz w:val="16"/>
          <w:szCs w:val="16"/>
        </w:rPr>
      </w:pPr>
    </w:p>
    <w:p w:rsidR="00C903C0" w:rsidRPr="00C903C0" w:rsidRDefault="00C903C0" w:rsidP="00C903C0">
      <w:pPr>
        <w:tabs>
          <w:tab w:val="left" w:pos="1275"/>
        </w:tabs>
        <w:jc w:val="center"/>
        <w:rPr>
          <w:b/>
          <w:sz w:val="28"/>
          <w:szCs w:val="28"/>
        </w:rPr>
      </w:pPr>
      <w:r w:rsidRPr="00C903C0">
        <w:rPr>
          <w:b/>
          <w:sz w:val="28"/>
          <w:szCs w:val="28"/>
        </w:rPr>
        <w:t>О создании рабочей группы по содействию развития</w:t>
      </w:r>
    </w:p>
    <w:p w:rsidR="00C903C0" w:rsidRPr="00C903C0" w:rsidRDefault="00C903C0" w:rsidP="00C903C0">
      <w:pPr>
        <w:tabs>
          <w:tab w:val="left" w:pos="1275"/>
        </w:tabs>
        <w:jc w:val="center"/>
        <w:rPr>
          <w:b/>
          <w:sz w:val="28"/>
          <w:szCs w:val="28"/>
        </w:rPr>
      </w:pPr>
      <w:r w:rsidRPr="00C903C0">
        <w:rPr>
          <w:b/>
          <w:sz w:val="28"/>
          <w:szCs w:val="28"/>
        </w:rPr>
        <w:t>конкуренции на территории муниципального образования</w:t>
      </w:r>
    </w:p>
    <w:p w:rsidR="00C903C0" w:rsidRDefault="00C903C0" w:rsidP="00C903C0">
      <w:pPr>
        <w:tabs>
          <w:tab w:val="left" w:pos="1275"/>
        </w:tabs>
        <w:jc w:val="center"/>
        <w:rPr>
          <w:b/>
          <w:sz w:val="28"/>
          <w:szCs w:val="28"/>
        </w:rPr>
      </w:pPr>
      <w:r w:rsidRPr="00C903C0">
        <w:rPr>
          <w:b/>
          <w:sz w:val="28"/>
          <w:szCs w:val="28"/>
        </w:rPr>
        <w:t>«Сернурский муниципальный район»</w:t>
      </w:r>
    </w:p>
    <w:p w:rsidR="00C903C0" w:rsidRDefault="00C903C0" w:rsidP="00C903C0">
      <w:pPr>
        <w:tabs>
          <w:tab w:val="left" w:pos="1275"/>
        </w:tabs>
        <w:jc w:val="center"/>
        <w:rPr>
          <w:b/>
          <w:sz w:val="28"/>
          <w:szCs w:val="28"/>
        </w:rPr>
      </w:pPr>
    </w:p>
    <w:p w:rsidR="00C903C0" w:rsidRPr="00C903C0" w:rsidRDefault="00C903C0" w:rsidP="00C903C0">
      <w:pPr>
        <w:tabs>
          <w:tab w:val="left" w:pos="1275"/>
        </w:tabs>
        <w:jc w:val="center"/>
        <w:rPr>
          <w:b/>
          <w:sz w:val="28"/>
          <w:szCs w:val="28"/>
        </w:rPr>
      </w:pP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В целях развития конкуренции в муниципальном образовании «Сернурский муниципальный район» и во исполнение распоряжения Правительства Российской Федерации от 5 сентября 2015 года № 1738-р «Об утверждении стандарта развития конкуренции в субъектах Российской федерации», распоряжения Главы Республики Марий Эл от 27 мая 2016 г. 96-рг «Вопросы содействия развитию конкуренции в Республике Марий Эл» администрация муниципального образования «Сернурский муниципальный район» </w:t>
      </w:r>
      <w:r w:rsidRPr="00C903C0">
        <w:rPr>
          <w:spacing w:val="40"/>
          <w:sz w:val="28"/>
          <w:szCs w:val="28"/>
        </w:rPr>
        <w:t>постановляет:</w:t>
      </w:r>
    </w:p>
    <w:p w:rsidR="00C903C0" w:rsidRPr="00C903C0" w:rsidRDefault="00C903C0" w:rsidP="00C903C0">
      <w:pPr>
        <w:tabs>
          <w:tab w:val="left" w:pos="993"/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1.</w:t>
      </w:r>
      <w:r w:rsidRPr="00C903C0">
        <w:rPr>
          <w:sz w:val="28"/>
          <w:szCs w:val="28"/>
        </w:rPr>
        <w:tab/>
        <w:t>Создать Рабочую группу по содействию развития конкуренции на территории муниципального образования «Сернурский</w:t>
      </w:r>
      <w:r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муниципальный район».</w:t>
      </w:r>
    </w:p>
    <w:p w:rsidR="00C903C0" w:rsidRPr="00C903C0" w:rsidRDefault="00C903C0" w:rsidP="00C903C0">
      <w:pPr>
        <w:tabs>
          <w:tab w:val="left" w:pos="993"/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2.</w:t>
      </w:r>
      <w:r w:rsidRPr="00C903C0">
        <w:rPr>
          <w:sz w:val="28"/>
          <w:szCs w:val="28"/>
        </w:rPr>
        <w:tab/>
        <w:t>Утвердить состав Рабочей группы по содействию развита</w:t>
      </w:r>
      <w:r>
        <w:rPr>
          <w:sz w:val="28"/>
          <w:szCs w:val="28"/>
        </w:rPr>
        <w:t>я</w:t>
      </w:r>
      <w:r w:rsidRPr="00C903C0">
        <w:rPr>
          <w:sz w:val="28"/>
          <w:szCs w:val="28"/>
        </w:rPr>
        <w:t xml:space="preserve"> конкуренции на территории муниципального образования «Сернурск</w:t>
      </w:r>
      <w:r>
        <w:rPr>
          <w:sz w:val="28"/>
          <w:szCs w:val="28"/>
        </w:rPr>
        <w:t xml:space="preserve">ий </w:t>
      </w:r>
      <w:r w:rsidRPr="00C903C0">
        <w:rPr>
          <w:sz w:val="28"/>
          <w:szCs w:val="28"/>
        </w:rPr>
        <w:t>муниципальный район», согласно приложению № 1.</w:t>
      </w:r>
    </w:p>
    <w:p w:rsidR="00C903C0" w:rsidRPr="00C903C0" w:rsidRDefault="00C903C0" w:rsidP="00C903C0">
      <w:pPr>
        <w:tabs>
          <w:tab w:val="left" w:pos="993"/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3.</w:t>
      </w:r>
      <w:r w:rsidRPr="00C903C0">
        <w:rPr>
          <w:sz w:val="28"/>
          <w:szCs w:val="28"/>
        </w:rPr>
        <w:tab/>
        <w:t>Утвердить прилагаемое Положение «О Рабочей группе по содействи</w:t>
      </w:r>
      <w:r>
        <w:rPr>
          <w:sz w:val="28"/>
          <w:szCs w:val="28"/>
        </w:rPr>
        <w:t>ю</w:t>
      </w:r>
      <w:r w:rsidRPr="00C903C0">
        <w:rPr>
          <w:sz w:val="28"/>
          <w:szCs w:val="28"/>
        </w:rPr>
        <w:t xml:space="preserve"> развития конкуренции на территории муниципального образовани</w:t>
      </w:r>
      <w:r>
        <w:rPr>
          <w:sz w:val="28"/>
          <w:szCs w:val="28"/>
        </w:rPr>
        <w:t>я</w:t>
      </w:r>
      <w:r w:rsidRPr="00C903C0">
        <w:rPr>
          <w:sz w:val="28"/>
          <w:szCs w:val="28"/>
        </w:rPr>
        <w:t xml:space="preserve"> «Сернурский муниципальный район», согласно приложению № 2.</w:t>
      </w:r>
    </w:p>
    <w:p w:rsidR="00C903C0" w:rsidRPr="00C903C0" w:rsidRDefault="00C903C0" w:rsidP="00C903C0">
      <w:pPr>
        <w:tabs>
          <w:tab w:val="left" w:pos="993"/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</w:t>
      </w:r>
      <w:r w:rsidRPr="00C903C0">
        <w:rPr>
          <w:sz w:val="28"/>
          <w:szCs w:val="28"/>
        </w:rPr>
        <w:tab/>
        <w:t>Настоящее постановление вступает в силу с 1 января 2019 года.</w:t>
      </w:r>
    </w:p>
    <w:p w:rsidR="00C903C0" w:rsidRPr="00C903C0" w:rsidRDefault="00C903C0" w:rsidP="00C903C0">
      <w:pPr>
        <w:tabs>
          <w:tab w:val="left" w:pos="993"/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5.</w:t>
      </w:r>
      <w:r w:rsidRPr="00C903C0">
        <w:rPr>
          <w:sz w:val="28"/>
          <w:szCs w:val="28"/>
        </w:rPr>
        <w:tab/>
        <w:t xml:space="preserve">Контроль за исполнением настоящего постановления возложить </w:t>
      </w:r>
      <w:r>
        <w:rPr>
          <w:sz w:val="28"/>
          <w:szCs w:val="28"/>
        </w:rPr>
        <w:t xml:space="preserve">на </w:t>
      </w:r>
      <w:r w:rsidRPr="00C903C0">
        <w:rPr>
          <w:sz w:val="28"/>
          <w:szCs w:val="28"/>
        </w:rPr>
        <w:t>заместителя главы администрации по экономическому развитию территор</w:t>
      </w:r>
      <w:r>
        <w:rPr>
          <w:sz w:val="28"/>
          <w:szCs w:val="28"/>
        </w:rPr>
        <w:t>ии</w:t>
      </w:r>
      <w:r w:rsidRPr="00C903C0">
        <w:rPr>
          <w:sz w:val="28"/>
          <w:szCs w:val="28"/>
        </w:rPr>
        <w:t xml:space="preserve"> МО «Сернурский муниципальный район» Свинину Д.З.</w:t>
      </w: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 </w:t>
      </w: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МО «Сернурский</w:t>
      </w:r>
    </w:p>
    <w:p w:rsidR="00C903C0" w:rsidRDefault="00C903C0" w:rsidP="00C903C0">
      <w:pPr>
        <w:tabs>
          <w:tab w:val="left" w:pos="1275"/>
          <w:tab w:val="center" w:pos="474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муниципальный район»</w:t>
      </w:r>
      <w:r>
        <w:rPr>
          <w:sz w:val="28"/>
          <w:szCs w:val="28"/>
        </w:rPr>
        <w:tab/>
        <w:t xml:space="preserve">                                              С.Л. Адиганов</w:t>
      </w:r>
    </w:p>
    <w:p w:rsidR="00C903C0" w:rsidRDefault="0063355C" w:rsidP="0063355C">
      <w:pPr>
        <w:tabs>
          <w:tab w:val="left" w:pos="3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C903C0" w:rsidRPr="0063355C" w:rsidRDefault="00C903C0" w:rsidP="0063355C">
      <w:pPr>
        <w:tabs>
          <w:tab w:val="left" w:pos="1275"/>
        </w:tabs>
        <w:ind w:left="4962"/>
        <w:jc w:val="center"/>
      </w:pPr>
      <w:r w:rsidRPr="0063355C">
        <w:t xml:space="preserve">Приложение </w:t>
      </w:r>
      <w:r w:rsidR="0063355C" w:rsidRPr="0063355C">
        <w:t>№ 1</w:t>
      </w:r>
    </w:p>
    <w:p w:rsidR="0063355C" w:rsidRDefault="0063355C" w:rsidP="0063355C">
      <w:pPr>
        <w:tabs>
          <w:tab w:val="left" w:pos="1275"/>
        </w:tabs>
        <w:ind w:left="4962"/>
        <w:jc w:val="center"/>
      </w:pPr>
      <w:r>
        <w:t>к постановлению администрации</w:t>
      </w:r>
    </w:p>
    <w:p w:rsidR="00C903C0" w:rsidRPr="0063355C" w:rsidRDefault="0063355C" w:rsidP="0063355C">
      <w:pPr>
        <w:tabs>
          <w:tab w:val="left" w:pos="1275"/>
        </w:tabs>
        <w:ind w:left="4962"/>
        <w:jc w:val="center"/>
      </w:pPr>
      <w:r>
        <w:t>муниципального образования Сер</w:t>
      </w:r>
      <w:r w:rsidR="00C903C0" w:rsidRPr="0063355C">
        <w:t>нурский муницип</w:t>
      </w:r>
      <w:r>
        <w:t xml:space="preserve">альный </w:t>
      </w:r>
      <w:r w:rsidR="00C903C0" w:rsidRPr="0063355C">
        <w:t>район»</w:t>
      </w:r>
    </w:p>
    <w:p w:rsidR="00C903C0" w:rsidRPr="00C903C0" w:rsidRDefault="00C903C0" w:rsidP="0063355C">
      <w:pPr>
        <w:tabs>
          <w:tab w:val="left" w:pos="1275"/>
        </w:tabs>
        <w:ind w:left="4962"/>
        <w:jc w:val="center"/>
        <w:rPr>
          <w:sz w:val="28"/>
          <w:szCs w:val="28"/>
        </w:rPr>
      </w:pPr>
      <w:r w:rsidRPr="0063355C">
        <w:t>o</w:t>
      </w:r>
      <w:r w:rsidR="0063355C">
        <w:t>т</w:t>
      </w:r>
      <w:r w:rsidR="00306726">
        <w:t xml:space="preserve"> </w:t>
      </w:r>
      <w:r w:rsidRPr="0063355C">
        <w:t>29.12.20</w:t>
      </w:r>
      <w:r w:rsidR="0063355C">
        <w:t xml:space="preserve">18 </w:t>
      </w:r>
      <w:r w:rsidRPr="0063355C">
        <w:t xml:space="preserve"> №</w:t>
      </w:r>
      <w:r w:rsidR="0063355C">
        <w:t xml:space="preserve"> </w:t>
      </w:r>
      <w:r w:rsidRPr="0063355C">
        <w:t>416</w:t>
      </w:r>
    </w:p>
    <w:p w:rsidR="0063355C" w:rsidRDefault="0063355C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D35294" w:rsidRDefault="00D35294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C903C0" w:rsidRPr="0063355C" w:rsidRDefault="00C903C0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63355C">
        <w:rPr>
          <w:b/>
          <w:sz w:val="28"/>
          <w:szCs w:val="28"/>
        </w:rPr>
        <w:t>Состав</w:t>
      </w:r>
    </w:p>
    <w:p w:rsidR="00C903C0" w:rsidRPr="0063355C" w:rsidRDefault="00C903C0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63355C">
        <w:rPr>
          <w:b/>
          <w:sz w:val="28"/>
          <w:szCs w:val="28"/>
        </w:rPr>
        <w:t>ра</w:t>
      </w:r>
      <w:r w:rsidR="0063355C">
        <w:rPr>
          <w:b/>
          <w:sz w:val="28"/>
          <w:szCs w:val="28"/>
        </w:rPr>
        <w:t>б</w:t>
      </w:r>
      <w:r w:rsidRPr="0063355C">
        <w:rPr>
          <w:b/>
          <w:sz w:val="28"/>
          <w:szCs w:val="28"/>
        </w:rPr>
        <w:t>очей группы по содействию развития</w:t>
      </w:r>
    </w:p>
    <w:p w:rsidR="00C903C0" w:rsidRPr="0063355C" w:rsidRDefault="00C903C0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63355C">
        <w:rPr>
          <w:b/>
          <w:sz w:val="28"/>
          <w:szCs w:val="28"/>
        </w:rPr>
        <w:t>конкуренции на территории муниципал</w:t>
      </w:r>
      <w:r w:rsidR="0063355C">
        <w:rPr>
          <w:b/>
          <w:sz w:val="28"/>
          <w:szCs w:val="28"/>
        </w:rPr>
        <w:t>ьного</w:t>
      </w:r>
      <w:r w:rsidRPr="0063355C">
        <w:rPr>
          <w:b/>
          <w:sz w:val="28"/>
          <w:szCs w:val="28"/>
        </w:rPr>
        <w:t xml:space="preserve"> образовании</w:t>
      </w:r>
    </w:p>
    <w:p w:rsidR="00C903C0" w:rsidRDefault="00C903C0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63355C">
        <w:rPr>
          <w:b/>
          <w:sz w:val="28"/>
          <w:szCs w:val="28"/>
        </w:rPr>
        <w:t>«Сернурскин муниципальный район»</w:t>
      </w:r>
      <w:r w:rsidR="0063355C">
        <w:rPr>
          <w:b/>
          <w:sz w:val="28"/>
          <w:szCs w:val="28"/>
        </w:rPr>
        <w:t xml:space="preserve">   </w:t>
      </w:r>
    </w:p>
    <w:p w:rsidR="0063355C" w:rsidRDefault="0063355C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</w:p>
    <w:p w:rsidR="0063355C" w:rsidRPr="0063355C" w:rsidRDefault="0063355C" w:rsidP="0063355C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Свинина Д.</w:t>
      </w:r>
      <w:r w:rsidR="00D35294">
        <w:rPr>
          <w:sz w:val="28"/>
          <w:szCs w:val="28"/>
        </w:rPr>
        <w:t xml:space="preserve">3. - </w:t>
      </w:r>
      <w:r w:rsidRPr="00C903C0">
        <w:rPr>
          <w:sz w:val="28"/>
          <w:szCs w:val="28"/>
        </w:rPr>
        <w:t>заместитель главы администрации по экономическому развитию территории муниципального образования «Сернурский муниципальный район», председатель Рабочей группы;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Кугергин А.В. - первый заместитель главы администрации муниципального образования «Сернурский муниципальный район», заместитель председателя Рабочей группы;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Шабдарова Т.Г. - консультант отдела экономики администрации муниципального образования «Сернурский муниципальный район», секретарь Рабочей группы;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Рябинина В.В. - руководитель финансового отдела муниципального образования «Сернурский 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Садовина С.Э.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- руководитель отдела организационно-правовой работы и кадров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администрации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муниципального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образования «Сернурский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Конаков А.П. - руководитель МУ «Отдел образования и по делам молодежи</w:t>
      </w:r>
      <w:r w:rsidRPr="00C903C0">
        <w:rPr>
          <w:sz w:val="28"/>
          <w:szCs w:val="28"/>
        </w:rPr>
        <w:tab/>
        <w:t>администрации муниципального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образования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«Сернурский</w:t>
      </w:r>
      <w:r w:rsidR="00D35294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Швецова А.А. - руководитель МУ "Отдел </w:t>
      </w:r>
      <w:r w:rsidR="00AB0DA3">
        <w:rPr>
          <w:sz w:val="28"/>
          <w:szCs w:val="28"/>
        </w:rPr>
        <w:t>к</w:t>
      </w:r>
      <w:r w:rsidRPr="00C903C0">
        <w:rPr>
          <w:sz w:val="28"/>
          <w:szCs w:val="28"/>
        </w:rPr>
        <w:t xml:space="preserve">ультуры </w:t>
      </w:r>
      <w:r w:rsidR="00AB0DA3">
        <w:rPr>
          <w:sz w:val="28"/>
          <w:szCs w:val="28"/>
        </w:rPr>
        <w:t>а</w:t>
      </w:r>
      <w:r w:rsidRPr="00C903C0">
        <w:rPr>
          <w:sz w:val="28"/>
          <w:szCs w:val="28"/>
        </w:rPr>
        <w:t xml:space="preserve">дминистрации Сернурского </w:t>
      </w:r>
      <w:r w:rsidR="00AB0DA3">
        <w:rPr>
          <w:sz w:val="28"/>
          <w:szCs w:val="28"/>
        </w:rPr>
        <w:t>м</w:t>
      </w:r>
      <w:r w:rsidRPr="00C903C0">
        <w:rPr>
          <w:sz w:val="28"/>
          <w:szCs w:val="28"/>
        </w:rPr>
        <w:t>униципального района"</w:t>
      </w:r>
    </w:p>
    <w:p w:rsidR="00C903C0" w:rsidRPr="00C903C0" w:rsidRDefault="00C903C0" w:rsidP="00914DBD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Калинин С.И. - руководитель отдела ГОЧС, архитектуры и экологической безопасности администрации муниципального</w:t>
      </w:r>
      <w:r w:rsidR="00914DBD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образования «Сернурский 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Ямбулатов Г.А. - руководитель отдела сельского хозяйства и продовольствия администрации муниципального образования «Сернурский 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Зарипова Д.Г. - руководитель </w:t>
      </w:r>
      <w:r w:rsidR="00306726">
        <w:rPr>
          <w:sz w:val="28"/>
          <w:szCs w:val="28"/>
        </w:rPr>
        <w:t>архивного отдела администрации м</w:t>
      </w:r>
      <w:r w:rsidRPr="00C903C0">
        <w:rPr>
          <w:sz w:val="28"/>
          <w:szCs w:val="28"/>
        </w:rPr>
        <w:t>униципального образования «Сернурский муниципальный район»;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Яндимиров В.И. - руководитель отд</w:t>
      </w:r>
      <w:r w:rsidR="00306726">
        <w:rPr>
          <w:sz w:val="28"/>
          <w:szCs w:val="28"/>
        </w:rPr>
        <w:t>ела по управлению имуществом и зе</w:t>
      </w:r>
      <w:r w:rsidRPr="00C903C0">
        <w:rPr>
          <w:sz w:val="28"/>
          <w:szCs w:val="28"/>
        </w:rPr>
        <w:t>мельными ресурсами администрации муниципального образования Сернурский муниципальный район».</w:t>
      </w: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 </w:t>
      </w:r>
    </w:p>
    <w:p w:rsidR="00306726" w:rsidRDefault="00306726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306726" w:rsidRDefault="00306726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C903C0" w:rsidRPr="00306726" w:rsidRDefault="00C903C0" w:rsidP="00306726">
      <w:pPr>
        <w:tabs>
          <w:tab w:val="left" w:pos="1275"/>
        </w:tabs>
        <w:ind w:left="4962"/>
        <w:jc w:val="center"/>
      </w:pPr>
      <w:r w:rsidRPr="00306726">
        <w:lastRenderedPageBreak/>
        <w:t xml:space="preserve">Приложение </w:t>
      </w:r>
      <w:r w:rsidR="00306726" w:rsidRPr="00306726">
        <w:t xml:space="preserve">№ </w:t>
      </w:r>
      <w:r w:rsidRPr="00306726">
        <w:t>2</w:t>
      </w:r>
    </w:p>
    <w:p w:rsidR="00C903C0" w:rsidRPr="00306726" w:rsidRDefault="00C903C0" w:rsidP="00306726">
      <w:pPr>
        <w:tabs>
          <w:tab w:val="left" w:pos="1275"/>
        </w:tabs>
        <w:ind w:left="4962"/>
        <w:jc w:val="center"/>
      </w:pPr>
      <w:r w:rsidRPr="00306726">
        <w:t xml:space="preserve">к </w:t>
      </w:r>
      <w:r w:rsidR="00306726">
        <w:t>постановл</w:t>
      </w:r>
      <w:r w:rsidRPr="00306726">
        <w:t>ению администрации</w:t>
      </w:r>
    </w:p>
    <w:p w:rsidR="00C903C0" w:rsidRPr="00306726" w:rsidRDefault="00C903C0" w:rsidP="00306726">
      <w:pPr>
        <w:tabs>
          <w:tab w:val="left" w:pos="1275"/>
        </w:tabs>
        <w:ind w:left="4962"/>
        <w:jc w:val="center"/>
      </w:pPr>
      <w:r w:rsidRPr="00306726">
        <w:t>муниципального образования</w:t>
      </w:r>
    </w:p>
    <w:p w:rsidR="00C903C0" w:rsidRPr="00306726" w:rsidRDefault="00C903C0" w:rsidP="00306726">
      <w:pPr>
        <w:tabs>
          <w:tab w:val="left" w:pos="1275"/>
        </w:tabs>
        <w:ind w:left="4962"/>
        <w:jc w:val="center"/>
      </w:pPr>
      <w:r w:rsidRPr="00306726">
        <w:t>«Ссрнурскн</w:t>
      </w:r>
      <w:r w:rsidR="00306726">
        <w:t xml:space="preserve">й </w:t>
      </w:r>
      <w:r w:rsidRPr="00306726">
        <w:t>муниципальный район»</w:t>
      </w:r>
    </w:p>
    <w:p w:rsidR="00C903C0" w:rsidRPr="00306726" w:rsidRDefault="00306726" w:rsidP="00306726">
      <w:pPr>
        <w:tabs>
          <w:tab w:val="left" w:pos="1275"/>
        </w:tabs>
        <w:ind w:left="4962"/>
        <w:jc w:val="center"/>
      </w:pPr>
      <w:r>
        <w:t xml:space="preserve">от </w:t>
      </w:r>
      <w:r w:rsidR="00C903C0" w:rsidRPr="00306726">
        <w:t>29.12</w:t>
      </w:r>
      <w:r>
        <w:t>.2</w:t>
      </w:r>
      <w:r w:rsidR="00C903C0" w:rsidRPr="00306726">
        <w:t>018</w:t>
      </w:r>
      <w:r>
        <w:t xml:space="preserve">  № </w:t>
      </w:r>
      <w:r w:rsidR="00C903C0" w:rsidRPr="00306726">
        <w:t>4!6</w:t>
      </w:r>
    </w:p>
    <w:p w:rsidR="00306726" w:rsidRDefault="00306726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306726" w:rsidRPr="006C7A71" w:rsidRDefault="00306726" w:rsidP="00C903C0">
      <w:pPr>
        <w:tabs>
          <w:tab w:val="left" w:pos="1275"/>
        </w:tabs>
        <w:ind w:firstLine="709"/>
        <w:jc w:val="both"/>
        <w:rPr>
          <w:sz w:val="16"/>
          <w:szCs w:val="16"/>
        </w:rPr>
      </w:pPr>
    </w:p>
    <w:p w:rsidR="00306726" w:rsidRPr="006C7A71" w:rsidRDefault="00306726" w:rsidP="00C903C0">
      <w:pPr>
        <w:tabs>
          <w:tab w:val="left" w:pos="1275"/>
        </w:tabs>
        <w:ind w:firstLine="709"/>
        <w:jc w:val="both"/>
      </w:pPr>
    </w:p>
    <w:p w:rsidR="00C903C0" w:rsidRPr="00306726" w:rsidRDefault="00C903C0" w:rsidP="00306726">
      <w:pPr>
        <w:tabs>
          <w:tab w:val="left" w:pos="1275"/>
        </w:tabs>
        <w:jc w:val="center"/>
        <w:rPr>
          <w:b/>
          <w:sz w:val="28"/>
          <w:szCs w:val="28"/>
        </w:rPr>
      </w:pPr>
      <w:r w:rsidRPr="00306726">
        <w:rPr>
          <w:b/>
          <w:sz w:val="28"/>
          <w:szCs w:val="28"/>
        </w:rPr>
        <w:t>Положение</w:t>
      </w:r>
    </w:p>
    <w:p w:rsidR="00C903C0" w:rsidRPr="00306726" w:rsidRDefault="00C903C0" w:rsidP="00306726">
      <w:pPr>
        <w:tabs>
          <w:tab w:val="left" w:pos="1275"/>
        </w:tabs>
        <w:jc w:val="center"/>
        <w:rPr>
          <w:b/>
          <w:sz w:val="28"/>
          <w:szCs w:val="28"/>
        </w:rPr>
      </w:pPr>
      <w:r w:rsidRPr="00306726">
        <w:rPr>
          <w:b/>
          <w:sz w:val="28"/>
          <w:szCs w:val="28"/>
        </w:rPr>
        <w:t>о Рабочей группе по содействию развития конкуренции</w:t>
      </w:r>
    </w:p>
    <w:p w:rsidR="00C903C0" w:rsidRPr="00306726" w:rsidRDefault="00C903C0" w:rsidP="00306726">
      <w:pPr>
        <w:tabs>
          <w:tab w:val="left" w:pos="1275"/>
        </w:tabs>
        <w:jc w:val="center"/>
        <w:rPr>
          <w:b/>
          <w:sz w:val="28"/>
          <w:szCs w:val="28"/>
        </w:rPr>
      </w:pPr>
      <w:r w:rsidRPr="00306726">
        <w:rPr>
          <w:b/>
          <w:sz w:val="28"/>
          <w:szCs w:val="28"/>
        </w:rPr>
        <w:t>на территории муниципального образования</w:t>
      </w:r>
    </w:p>
    <w:p w:rsidR="00C903C0" w:rsidRDefault="00C903C0" w:rsidP="00306726">
      <w:pPr>
        <w:tabs>
          <w:tab w:val="left" w:pos="1275"/>
        </w:tabs>
        <w:jc w:val="center"/>
        <w:rPr>
          <w:b/>
          <w:sz w:val="28"/>
          <w:szCs w:val="28"/>
        </w:rPr>
      </w:pPr>
      <w:r w:rsidRPr="00306726">
        <w:rPr>
          <w:b/>
          <w:sz w:val="28"/>
          <w:szCs w:val="28"/>
        </w:rPr>
        <w:t>«Сернурскнй муниципальный район»</w:t>
      </w:r>
    </w:p>
    <w:p w:rsidR="00306726" w:rsidRDefault="00306726" w:rsidP="00306726">
      <w:pPr>
        <w:tabs>
          <w:tab w:val="left" w:pos="1275"/>
        </w:tabs>
        <w:jc w:val="center"/>
        <w:rPr>
          <w:b/>
          <w:sz w:val="28"/>
          <w:szCs w:val="28"/>
        </w:rPr>
      </w:pPr>
    </w:p>
    <w:p w:rsidR="00306726" w:rsidRPr="006C7A71" w:rsidRDefault="00306726" w:rsidP="00306726">
      <w:pPr>
        <w:jc w:val="center"/>
        <w:rPr>
          <w:b/>
        </w:rPr>
      </w:pPr>
    </w:p>
    <w:p w:rsidR="00C903C0" w:rsidRPr="00A47FAE" w:rsidRDefault="00C903C0" w:rsidP="006C7A71">
      <w:pPr>
        <w:pStyle w:val="af7"/>
        <w:numPr>
          <w:ilvl w:val="0"/>
          <w:numId w:val="44"/>
        </w:numPr>
        <w:ind w:left="0" w:firstLine="0"/>
        <w:jc w:val="center"/>
        <w:rPr>
          <w:b/>
          <w:sz w:val="28"/>
          <w:szCs w:val="28"/>
        </w:rPr>
      </w:pPr>
      <w:r w:rsidRPr="00A47FAE">
        <w:rPr>
          <w:b/>
          <w:sz w:val="28"/>
          <w:szCs w:val="28"/>
        </w:rPr>
        <w:t>Общие положения</w:t>
      </w:r>
    </w:p>
    <w:p w:rsidR="00C903C0" w:rsidRPr="00C903C0" w:rsidRDefault="00306726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</w:t>
      </w:r>
      <w:r w:rsidR="00C903C0" w:rsidRPr="00C903C0">
        <w:rPr>
          <w:sz w:val="28"/>
          <w:szCs w:val="28"/>
        </w:rPr>
        <w:t xml:space="preserve"> Рабочая группа по содействию развития конкуренции на территории </w:t>
      </w:r>
      <w:r>
        <w:rPr>
          <w:sz w:val="28"/>
          <w:szCs w:val="28"/>
        </w:rPr>
        <w:t>муниц</w:t>
      </w:r>
      <w:r w:rsidR="00C903C0" w:rsidRPr="00C903C0">
        <w:rPr>
          <w:sz w:val="28"/>
          <w:szCs w:val="28"/>
        </w:rPr>
        <w:t xml:space="preserve">ипального образования «Сернурскнй муниципальный район» (далее - Рабочая </w:t>
      </w:r>
      <w:r>
        <w:rPr>
          <w:sz w:val="28"/>
          <w:szCs w:val="28"/>
        </w:rPr>
        <w:t>гру</w:t>
      </w:r>
      <w:r w:rsidR="00C903C0" w:rsidRPr="00C903C0">
        <w:rPr>
          <w:sz w:val="28"/>
          <w:szCs w:val="28"/>
        </w:rPr>
        <w:t xml:space="preserve">ппа) является коллегиальным совещательным органом, обеспечивающим </w:t>
      </w:r>
      <w:r>
        <w:rPr>
          <w:sz w:val="28"/>
          <w:szCs w:val="28"/>
        </w:rPr>
        <w:t>координ</w:t>
      </w:r>
      <w:r w:rsidR="00C903C0" w:rsidRPr="00C903C0">
        <w:rPr>
          <w:sz w:val="28"/>
          <w:szCs w:val="28"/>
        </w:rPr>
        <w:t xml:space="preserve">ацию действий отраслевых органов Администрации муниципального </w:t>
      </w:r>
      <w:r>
        <w:rPr>
          <w:sz w:val="28"/>
          <w:szCs w:val="28"/>
        </w:rPr>
        <w:t>об</w:t>
      </w:r>
      <w:r w:rsidR="00C903C0" w:rsidRPr="00C903C0">
        <w:rPr>
          <w:sz w:val="28"/>
          <w:szCs w:val="28"/>
        </w:rPr>
        <w:t>р</w:t>
      </w:r>
      <w:r>
        <w:rPr>
          <w:sz w:val="28"/>
          <w:szCs w:val="28"/>
        </w:rPr>
        <w:t>а</w:t>
      </w:r>
      <w:r w:rsidR="00C903C0" w:rsidRPr="00C903C0">
        <w:rPr>
          <w:sz w:val="28"/>
          <w:szCs w:val="28"/>
        </w:rPr>
        <w:t xml:space="preserve">зования «Сернурскнй муниципальный район» с органами исполнительной </w:t>
      </w:r>
      <w:r>
        <w:rPr>
          <w:sz w:val="28"/>
          <w:szCs w:val="28"/>
        </w:rPr>
        <w:t>в</w:t>
      </w:r>
      <w:r w:rsidR="00C903C0" w:rsidRPr="00C903C0">
        <w:rPr>
          <w:sz w:val="28"/>
          <w:szCs w:val="28"/>
        </w:rPr>
        <w:t xml:space="preserve">ласти Республики Марий Эл, общественными и иными организациями Республики </w:t>
      </w:r>
      <w:r>
        <w:rPr>
          <w:sz w:val="28"/>
          <w:szCs w:val="28"/>
        </w:rPr>
        <w:t>М</w:t>
      </w:r>
      <w:r w:rsidR="00C903C0" w:rsidRPr="00C903C0">
        <w:rPr>
          <w:sz w:val="28"/>
          <w:szCs w:val="28"/>
        </w:rPr>
        <w:t>арий Эл по содействию развитию конкуренции на территории муниципального о</w:t>
      </w:r>
      <w:r>
        <w:rPr>
          <w:sz w:val="28"/>
          <w:szCs w:val="28"/>
        </w:rPr>
        <w:t>б</w:t>
      </w:r>
      <w:r w:rsidR="00C903C0" w:rsidRPr="00C903C0">
        <w:rPr>
          <w:sz w:val="28"/>
          <w:szCs w:val="28"/>
        </w:rPr>
        <w:t>разования «Сернурскнй муниципальный район».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1.2.</w:t>
      </w:r>
      <w:r w:rsidRPr="00C903C0">
        <w:rPr>
          <w:sz w:val="28"/>
          <w:szCs w:val="28"/>
        </w:rPr>
        <w:tab/>
        <w:t xml:space="preserve">Рабочая группа формируется в составе председателя Рабочей группы, </w:t>
      </w:r>
      <w:r w:rsidR="00A47FAE">
        <w:rPr>
          <w:sz w:val="28"/>
          <w:szCs w:val="28"/>
        </w:rPr>
        <w:t>за</w:t>
      </w:r>
      <w:r w:rsidRPr="00C903C0">
        <w:rPr>
          <w:sz w:val="28"/>
          <w:szCs w:val="28"/>
        </w:rPr>
        <w:t>местителя председателя Рабочей группы, членов Рабочей группы. В состав Рабочей группы входят представители отраслевых органов Администрации муниципального образования «Сернурскнй муниципальный район», заинтересованных в решении задач, стоящих перед Рабочей группой.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1.3.</w:t>
      </w:r>
      <w:r w:rsidRPr="00C903C0">
        <w:rPr>
          <w:sz w:val="28"/>
          <w:szCs w:val="28"/>
        </w:rPr>
        <w:tab/>
        <w:t xml:space="preserve">Положение о Рабочей группе по содействию развития конкуренции на территории муниципального образования «Сернурскнй муниципальный район» далее Положение) и персональный состав Рабочей группы утверждаются </w:t>
      </w:r>
      <w:r w:rsidR="00A47FAE">
        <w:rPr>
          <w:sz w:val="28"/>
          <w:szCs w:val="28"/>
        </w:rPr>
        <w:t>п</w:t>
      </w:r>
      <w:r w:rsidRPr="00C903C0">
        <w:rPr>
          <w:sz w:val="28"/>
          <w:szCs w:val="28"/>
        </w:rPr>
        <w:t xml:space="preserve">остановлением администрации муниципального образования «Сернурскнй </w:t>
      </w:r>
      <w:r w:rsidR="00A47FAE">
        <w:rPr>
          <w:sz w:val="28"/>
          <w:szCs w:val="28"/>
        </w:rPr>
        <w:t>м</w:t>
      </w:r>
      <w:r w:rsidRPr="00C903C0">
        <w:rPr>
          <w:sz w:val="28"/>
          <w:szCs w:val="28"/>
        </w:rPr>
        <w:t>униципальный район».</w:t>
      </w:r>
    </w:p>
    <w:p w:rsid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1.4.</w:t>
      </w:r>
      <w:r w:rsidRPr="00C903C0">
        <w:rPr>
          <w:sz w:val="28"/>
          <w:szCs w:val="28"/>
        </w:rPr>
        <w:tab/>
        <w:t>Рабочая группа осуществляет свою деятельность в соответствии с Конституцией Российской Федерации, федеральными законами, указами и распоряжениями Президента Российской Федерации, распоряжениями и постановлениями Правительства Российской Федерации, нормативными правовыми актами республики Марий Эл, муниципальными нормативными актами муниципального образования «Сернурскнй муниципальный район», а также настоящим Положением.</w:t>
      </w:r>
    </w:p>
    <w:p w:rsidR="00A47FAE" w:rsidRPr="00C903C0" w:rsidRDefault="00A47FAE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C903C0" w:rsidRPr="00A47FAE" w:rsidRDefault="00C903C0" w:rsidP="00A47FAE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A47FAE">
        <w:rPr>
          <w:b/>
          <w:sz w:val="28"/>
          <w:szCs w:val="28"/>
        </w:rPr>
        <w:t>2. Основные задачи Рабочей группы</w:t>
      </w:r>
    </w:p>
    <w:p w:rsidR="006C7A71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2.1.</w:t>
      </w:r>
      <w:r w:rsidRPr="00C903C0">
        <w:rPr>
          <w:sz w:val="28"/>
          <w:szCs w:val="28"/>
        </w:rPr>
        <w:tab/>
        <w:t>Содействие развитию конкуренции в муниципальном образован</w:t>
      </w:r>
      <w:r w:rsidR="00A47FAE">
        <w:rPr>
          <w:sz w:val="28"/>
          <w:szCs w:val="28"/>
        </w:rPr>
        <w:t>ии «</w:t>
      </w:r>
      <w:r w:rsidRPr="00C903C0">
        <w:rPr>
          <w:sz w:val="28"/>
          <w:szCs w:val="28"/>
        </w:rPr>
        <w:t>Сернурскнй муниципальный район».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lastRenderedPageBreak/>
        <w:t>2.2.</w:t>
      </w:r>
      <w:r w:rsidRPr="00C903C0">
        <w:rPr>
          <w:sz w:val="28"/>
          <w:szCs w:val="28"/>
        </w:rPr>
        <w:tab/>
        <w:t>Выработка рекомендаций по совершенствованию конкурентной сред</w:t>
      </w:r>
      <w:r w:rsidR="00A47FAE">
        <w:rPr>
          <w:sz w:val="28"/>
          <w:szCs w:val="28"/>
        </w:rPr>
        <w:t>ы</w:t>
      </w:r>
      <w:r w:rsidRPr="00C903C0">
        <w:rPr>
          <w:sz w:val="28"/>
          <w:szCs w:val="28"/>
        </w:rPr>
        <w:t xml:space="preserve"> муниципального образования «Сернурскнй муниципальный район».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 xml:space="preserve"> </w:t>
      </w:r>
    </w:p>
    <w:p w:rsidR="00C903C0" w:rsidRPr="006C7A71" w:rsidRDefault="006C7A71" w:rsidP="006C7A71">
      <w:pPr>
        <w:tabs>
          <w:tab w:val="left" w:pos="1275"/>
        </w:tabs>
        <w:ind w:firstLine="709"/>
        <w:jc w:val="center"/>
        <w:rPr>
          <w:b/>
          <w:sz w:val="28"/>
          <w:szCs w:val="28"/>
        </w:rPr>
      </w:pPr>
      <w:r w:rsidRPr="006C7A71">
        <w:rPr>
          <w:b/>
          <w:sz w:val="28"/>
          <w:szCs w:val="28"/>
        </w:rPr>
        <w:t>3.</w:t>
      </w:r>
      <w:r w:rsidR="00C903C0" w:rsidRPr="006C7A71">
        <w:rPr>
          <w:b/>
          <w:sz w:val="28"/>
          <w:szCs w:val="28"/>
        </w:rPr>
        <w:t xml:space="preserve"> Основ</w:t>
      </w:r>
      <w:r w:rsidRPr="006C7A71">
        <w:rPr>
          <w:b/>
          <w:sz w:val="28"/>
          <w:szCs w:val="28"/>
        </w:rPr>
        <w:t>ные</w:t>
      </w:r>
      <w:r w:rsidR="00C903C0" w:rsidRPr="006C7A71">
        <w:rPr>
          <w:b/>
          <w:sz w:val="28"/>
          <w:szCs w:val="28"/>
        </w:rPr>
        <w:t xml:space="preserve"> направления деятельности Рабочей группы</w:t>
      </w:r>
    </w:p>
    <w:p w:rsidR="00C903C0" w:rsidRPr="00C903C0" w:rsidRDefault="006C7A71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C903C0" w:rsidRPr="00C903C0">
        <w:rPr>
          <w:sz w:val="28"/>
          <w:szCs w:val="28"/>
        </w:rPr>
        <w:t xml:space="preserve">Рассмотрение и согласование проектов правовых актов, а также </w:t>
      </w:r>
      <w:r>
        <w:rPr>
          <w:sz w:val="28"/>
          <w:szCs w:val="28"/>
        </w:rPr>
        <w:t>иных</w:t>
      </w:r>
      <w:r w:rsidR="00C903C0" w:rsidRPr="00C903C0">
        <w:rPr>
          <w:sz w:val="28"/>
          <w:szCs w:val="28"/>
        </w:rPr>
        <w:t xml:space="preserve"> документов и информации, подготавливаемых в целях стимулирования разви</w:t>
      </w:r>
      <w:r>
        <w:rPr>
          <w:sz w:val="28"/>
          <w:szCs w:val="28"/>
        </w:rPr>
        <w:t>тия</w:t>
      </w:r>
      <w:r w:rsidR="00C903C0" w:rsidRPr="00C903C0">
        <w:rPr>
          <w:sz w:val="28"/>
          <w:szCs w:val="28"/>
        </w:rPr>
        <w:t xml:space="preserve"> конкуренции, в том числе: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проекта перечня социально значимых и приоритетных рынков</w:t>
      </w:r>
      <w:r w:rsidR="00B05E0E">
        <w:rPr>
          <w:sz w:val="28"/>
          <w:szCs w:val="28"/>
        </w:rPr>
        <w:t xml:space="preserve"> для</w:t>
      </w:r>
      <w:r w:rsidRPr="00C903C0">
        <w:rPr>
          <w:sz w:val="28"/>
          <w:szCs w:val="28"/>
        </w:rPr>
        <w:t xml:space="preserve"> содействия развитию конкуренции в муниципальном образовании «Ссрнурс</w:t>
      </w:r>
      <w:r w:rsidR="006C7A71">
        <w:rPr>
          <w:sz w:val="28"/>
          <w:szCs w:val="28"/>
        </w:rPr>
        <w:t xml:space="preserve">кий </w:t>
      </w:r>
      <w:r w:rsidRPr="00C903C0">
        <w:rPr>
          <w:sz w:val="28"/>
          <w:szCs w:val="28"/>
        </w:rPr>
        <w:t>муниципальный район»;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проекта плана мероприятий («дорожной карты») по содействию развит</w:t>
      </w:r>
      <w:r w:rsidR="006C7A71">
        <w:rPr>
          <w:sz w:val="28"/>
          <w:szCs w:val="28"/>
        </w:rPr>
        <w:t>и</w:t>
      </w:r>
      <w:r w:rsidR="00B05E0E">
        <w:rPr>
          <w:sz w:val="28"/>
          <w:szCs w:val="28"/>
        </w:rPr>
        <w:t>я</w:t>
      </w:r>
      <w:r w:rsidRPr="00C903C0">
        <w:rPr>
          <w:sz w:val="28"/>
          <w:szCs w:val="28"/>
        </w:rPr>
        <w:t xml:space="preserve"> конкуренции в муниципальном образовании «Сериурский муниципальный райо</w:t>
      </w:r>
      <w:r w:rsidR="006C7A71">
        <w:rPr>
          <w:sz w:val="28"/>
          <w:szCs w:val="28"/>
        </w:rPr>
        <w:t>н,</w:t>
      </w:r>
      <w:r w:rsidRPr="00C903C0">
        <w:rPr>
          <w:sz w:val="28"/>
          <w:szCs w:val="28"/>
        </w:rPr>
        <w:t xml:space="preserve"> информации о выполнении мероприятий, предусмотренных планом мероприятий;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иных проектов правовых актов администрации муниципального образова</w:t>
      </w:r>
      <w:r w:rsidR="006C7A71">
        <w:rPr>
          <w:sz w:val="28"/>
          <w:szCs w:val="28"/>
        </w:rPr>
        <w:t>ния</w:t>
      </w:r>
      <w:r w:rsidRPr="00C903C0">
        <w:rPr>
          <w:sz w:val="28"/>
          <w:szCs w:val="28"/>
        </w:rPr>
        <w:t xml:space="preserve"> «Сериурский муниципальный район» в части их потенциального воздействия </w:t>
      </w:r>
      <w:r w:rsidR="006C7A71">
        <w:rPr>
          <w:sz w:val="28"/>
          <w:szCs w:val="28"/>
        </w:rPr>
        <w:t xml:space="preserve">на </w:t>
      </w:r>
      <w:r w:rsidRPr="00C903C0">
        <w:rPr>
          <w:sz w:val="28"/>
          <w:szCs w:val="28"/>
        </w:rPr>
        <w:t>состояние и развитие конкуренции;</w:t>
      </w:r>
    </w:p>
    <w:p w:rsid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результатов и анализа результатов мониторинга состояния и развит</w:t>
      </w:r>
      <w:r w:rsidR="00B05E0E">
        <w:rPr>
          <w:sz w:val="28"/>
          <w:szCs w:val="28"/>
        </w:rPr>
        <w:t>ия</w:t>
      </w:r>
      <w:r w:rsidRPr="00C903C0">
        <w:rPr>
          <w:sz w:val="28"/>
          <w:szCs w:val="28"/>
        </w:rPr>
        <w:t xml:space="preserve"> конкурентной среды на рынках товаров, работ и услуг</w:t>
      </w:r>
      <w:r w:rsidR="006C7A71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муниципального образова</w:t>
      </w:r>
      <w:r w:rsidR="006C7A71">
        <w:rPr>
          <w:sz w:val="28"/>
          <w:szCs w:val="28"/>
        </w:rPr>
        <w:t xml:space="preserve">ния </w:t>
      </w:r>
      <w:r w:rsidRPr="00C903C0">
        <w:rPr>
          <w:sz w:val="28"/>
          <w:szCs w:val="28"/>
        </w:rPr>
        <w:t>«Сериурский муниципальный район».</w:t>
      </w:r>
    </w:p>
    <w:p w:rsidR="00923F7F" w:rsidRPr="00C903C0" w:rsidRDefault="00923F7F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C903C0" w:rsidRPr="00923F7F" w:rsidRDefault="00C903C0" w:rsidP="00045DC3">
      <w:pPr>
        <w:tabs>
          <w:tab w:val="left" w:pos="993"/>
        </w:tabs>
        <w:ind w:firstLine="709"/>
        <w:jc w:val="center"/>
        <w:rPr>
          <w:b/>
          <w:sz w:val="28"/>
          <w:szCs w:val="28"/>
        </w:rPr>
      </w:pPr>
      <w:r w:rsidRPr="00923F7F">
        <w:rPr>
          <w:b/>
          <w:sz w:val="28"/>
          <w:szCs w:val="28"/>
        </w:rPr>
        <w:t>4. Организация деятельности Рабочей группы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4.1.</w:t>
      </w:r>
      <w:r w:rsidRPr="00C903C0">
        <w:rPr>
          <w:sz w:val="28"/>
          <w:szCs w:val="28"/>
        </w:rPr>
        <w:tab/>
      </w:r>
      <w:r w:rsidR="00494CE9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Председатель Рабочей группы: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руководит деятельностью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председательствует на заседаниях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обеспечивает и контролирует выполнение решений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принимает решение о проведении заседания Рабочей группы.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В случае отсутствия председателя Рабочей группы его функции выпол</w:t>
      </w:r>
      <w:r w:rsidR="00923F7F">
        <w:rPr>
          <w:sz w:val="28"/>
          <w:szCs w:val="28"/>
        </w:rPr>
        <w:t>няет</w:t>
      </w:r>
      <w:r w:rsidRPr="00C903C0">
        <w:rPr>
          <w:sz w:val="28"/>
          <w:szCs w:val="28"/>
        </w:rPr>
        <w:t xml:space="preserve"> заместитель председателя Рабочей группы.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4.2.</w:t>
      </w:r>
      <w:r w:rsidRPr="00C903C0">
        <w:rPr>
          <w:sz w:val="28"/>
          <w:szCs w:val="28"/>
        </w:rPr>
        <w:tab/>
      </w:r>
      <w:r w:rsidR="00494CE9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Члены Рабочей группы: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участвуют лично в заседаниях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способствуют выполнению и (или) выполняют поручения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 xml:space="preserve">выносят на обсуждение предложения по вопросам, находящимся </w:t>
      </w:r>
      <w:r w:rsidR="000F330B">
        <w:rPr>
          <w:sz w:val="28"/>
          <w:szCs w:val="28"/>
        </w:rPr>
        <w:t xml:space="preserve">в </w:t>
      </w:r>
      <w:r w:rsidRPr="00C903C0">
        <w:rPr>
          <w:sz w:val="28"/>
          <w:szCs w:val="28"/>
        </w:rPr>
        <w:t>компетенции Рабочей группы;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осуществляют необходимые меро</w:t>
      </w:r>
      <w:r w:rsidR="000F330B">
        <w:rPr>
          <w:sz w:val="28"/>
          <w:szCs w:val="28"/>
        </w:rPr>
        <w:t>приятия по подготовке, выполнению,</w:t>
      </w:r>
      <w:r w:rsidRPr="00C903C0">
        <w:rPr>
          <w:sz w:val="28"/>
          <w:szCs w:val="28"/>
        </w:rPr>
        <w:t xml:space="preserve"> контролю за выполнением решений Рабочей группы.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4.3.</w:t>
      </w:r>
      <w:r w:rsidRPr="00C903C0">
        <w:rPr>
          <w:sz w:val="28"/>
          <w:szCs w:val="28"/>
        </w:rPr>
        <w:tab/>
      </w:r>
      <w:r w:rsidR="00494CE9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Заседание Рабочей группы созывается по мере необходимости. Заседа</w:t>
      </w:r>
      <w:r w:rsidR="00923F7F">
        <w:rPr>
          <w:sz w:val="28"/>
          <w:szCs w:val="28"/>
        </w:rPr>
        <w:t>ние</w:t>
      </w:r>
      <w:r w:rsidRPr="00C903C0">
        <w:rPr>
          <w:sz w:val="28"/>
          <w:szCs w:val="28"/>
        </w:rPr>
        <w:t xml:space="preserve"> Рабочей группы считается правомочным, если на нем присутствует более полови</w:t>
      </w:r>
      <w:r w:rsidR="00923F7F">
        <w:rPr>
          <w:sz w:val="28"/>
          <w:szCs w:val="28"/>
        </w:rPr>
        <w:t>ны</w:t>
      </w:r>
      <w:r w:rsidRPr="00C903C0">
        <w:rPr>
          <w:sz w:val="28"/>
          <w:szCs w:val="28"/>
        </w:rPr>
        <w:t xml:space="preserve"> от общего числа членов Рабочей группы.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4.4.</w:t>
      </w:r>
      <w:r w:rsidR="00494CE9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Решения Рабочей группы:</w:t>
      </w:r>
    </w:p>
    <w:p w:rsidR="00C903C0" w:rsidRPr="00C903C0" w:rsidRDefault="00C903C0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-</w:t>
      </w:r>
      <w:r w:rsidRPr="00C903C0">
        <w:rPr>
          <w:sz w:val="28"/>
          <w:szCs w:val="28"/>
        </w:rPr>
        <w:tab/>
        <w:t>принимаются путем открытого голосования простым большинством голос</w:t>
      </w:r>
      <w:r w:rsidR="00494CE9">
        <w:rPr>
          <w:sz w:val="28"/>
          <w:szCs w:val="28"/>
        </w:rPr>
        <w:t>ов</w:t>
      </w:r>
      <w:r w:rsidRPr="00C903C0">
        <w:rPr>
          <w:sz w:val="28"/>
          <w:szCs w:val="28"/>
        </w:rPr>
        <w:t xml:space="preserve"> присутствующих на заседании членов Рабочей </w:t>
      </w:r>
      <w:r w:rsidRPr="00C903C0">
        <w:rPr>
          <w:sz w:val="28"/>
          <w:szCs w:val="28"/>
        </w:rPr>
        <w:lastRenderedPageBreak/>
        <w:t>группы. В случае равенства голос</w:t>
      </w:r>
      <w:r w:rsidR="00494CE9">
        <w:rPr>
          <w:sz w:val="28"/>
          <w:szCs w:val="28"/>
        </w:rPr>
        <w:t>ов</w:t>
      </w:r>
      <w:r w:rsidRPr="00C903C0">
        <w:rPr>
          <w:sz w:val="28"/>
          <w:szCs w:val="28"/>
        </w:rPr>
        <w:t xml:space="preserve"> решающим является голос председательствующего;</w:t>
      </w:r>
    </w:p>
    <w:p w:rsidR="00C903C0" w:rsidRPr="00C903C0" w:rsidRDefault="00B6413D" w:rsidP="00045DC3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C903C0" w:rsidRPr="00C903C0">
        <w:rPr>
          <w:sz w:val="28"/>
          <w:szCs w:val="28"/>
        </w:rPr>
        <w:t>оформляются в виде протоколов, которые подписыва</w:t>
      </w:r>
      <w:r w:rsidR="00494CE9">
        <w:rPr>
          <w:sz w:val="28"/>
          <w:szCs w:val="28"/>
        </w:rPr>
        <w:t>ет</w:t>
      </w:r>
      <w:r w:rsidR="00C903C0" w:rsidRPr="00C903C0">
        <w:rPr>
          <w:sz w:val="28"/>
          <w:szCs w:val="28"/>
        </w:rPr>
        <w:t xml:space="preserve"> председательствующий.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4.5.</w:t>
      </w:r>
      <w:r w:rsidR="00B6413D">
        <w:rPr>
          <w:sz w:val="28"/>
          <w:szCs w:val="28"/>
        </w:rPr>
        <w:t xml:space="preserve"> </w:t>
      </w:r>
      <w:r w:rsidRPr="00C903C0">
        <w:rPr>
          <w:sz w:val="28"/>
          <w:szCs w:val="28"/>
        </w:rPr>
        <w:t>0беспечение работы Рабочей группы осуществляет отдел экономик</w:t>
      </w:r>
      <w:r w:rsidR="00B6413D">
        <w:rPr>
          <w:sz w:val="28"/>
          <w:szCs w:val="28"/>
        </w:rPr>
        <w:t>и</w:t>
      </w:r>
      <w:r w:rsidRPr="00C903C0">
        <w:rPr>
          <w:sz w:val="28"/>
          <w:szCs w:val="28"/>
        </w:rPr>
        <w:t xml:space="preserve"> администрации муниципального образования «Сериурский муниципальный район»</w:t>
      </w:r>
      <w:r w:rsidR="00B6413D">
        <w:rPr>
          <w:sz w:val="28"/>
          <w:szCs w:val="28"/>
        </w:rPr>
        <w:t>.</w:t>
      </w:r>
    </w:p>
    <w:p w:rsidR="00C903C0" w:rsidRPr="00C903C0" w:rsidRDefault="00C903C0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  <w:r w:rsidRPr="00C903C0">
        <w:rPr>
          <w:sz w:val="28"/>
          <w:szCs w:val="28"/>
        </w:rPr>
        <w:t>4.6. Рабочая группа прекращает свою деятельность на основан</w:t>
      </w:r>
      <w:r w:rsidR="00B6413D">
        <w:rPr>
          <w:sz w:val="28"/>
          <w:szCs w:val="28"/>
        </w:rPr>
        <w:t>ии</w:t>
      </w:r>
      <w:r w:rsidRPr="00C903C0">
        <w:rPr>
          <w:sz w:val="28"/>
          <w:szCs w:val="28"/>
        </w:rPr>
        <w:t xml:space="preserve"> </w:t>
      </w:r>
      <w:r w:rsidR="00B6413D">
        <w:rPr>
          <w:sz w:val="28"/>
          <w:szCs w:val="28"/>
        </w:rPr>
        <w:t>постановления</w:t>
      </w:r>
      <w:r w:rsidRPr="00C903C0">
        <w:rPr>
          <w:sz w:val="28"/>
          <w:szCs w:val="28"/>
        </w:rPr>
        <w:t xml:space="preserve"> администрации муниципального образования «Сернурск</w:t>
      </w:r>
      <w:r w:rsidR="00B6413D">
        <w:rPr>
          <w:sz w:val="28"/>
          <w:szCs w:val="28"/>
        </w:rPr>
        <w:t xml:space="preserve">ий </w:t>
      </w:r>
      <w:r w:rsidRPr="00C903C0">
        <w:rPr>
          <w:sz w:val="28"/>
          <w:szCs w:val="28"/>
        </w:rPr>
        <w:t>муниципальный район».</w:t>
      </w:r>
    </w:p>
    <w:p w:rsidR="00B6413D" w:rsidRDefault="00B6413D" w:rsidP="00C903C0">
      <w:pPr>
        <w:tabs>
          <w:tab w:val="left" w:pos="1275"/>
        </w:tabs>
        <w:ind w:firstLine="709"/>
        <w:jc w:val="both"/>
        <w:rPr>
          <w:sz w:val="28"/>
          <w:szCs w:val="28"/>
        </w:rPr>
      </w:pPr>
    </w:p>
    <w:p w:rsidR="00DD5C5F" w:rsidRDefault="00B6413D" w:rsidP="00B6413D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B6413D" w:rsidRPr="00B6413D" w:rsidRDefault="00B6413D" w:rsidP="00B6413D">
      <w:pPr>
        <w:tabs>
          <w:tab w:val="left" w:pos="127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___________</w:t>
      </w:r>
    </w:p>
    <w:sectPr w:rsidR="00B6413D" w:rsidRPr="00B6413D" w:rsidSect="00C903C0">
      <w:pgSz w:w="11907" w:h="16840" w:code="9"/>
      <w:pgMar w:top="851" w:right="1077" w:bottom="907" w:left="1985" w:header="284" w:footer="737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4A11" w:rsidRDefault="008D4A11">
      <w:r>
        <w:separator/>
      </w:r>
    </w:p>
  </w:endnote>
  <w:endnote w:type="continuationSeparator" w:id="0">
    <w:p w:rsidR="008D4A11" w:rsidRDefault="008D4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4A11" w:rsidRDefault="008D4A11">
      <w:r>
        <w:separator/>
      </w:r>
    </w:p>
  </w:footnote>
  <w:footnote w:type="continuationSeparator" w:id="0">
    <w:p w:rsidR="008D4A11" w:rsidRDefault="008D4A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41339"/>
    <w:multiLevelType w:val="hybridMultilevel"/>
    <w:tmpl w:val="6E760ED8"/>
    <w:lvl w:ilvl="0" w:tplc="2326D1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6F10D3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 w15:restartNumberingAfterBreak="0">
    <w:nsid w:val="07712CED"/>
    <w:multiLevelType w:val="multilevel"/>
    <w:tmpl w:val="953EDBA8"/>
    <w:lvl w:ilvl="0">
      <w:start w:val="2"/>
      <w:numFmt w:val="decimal"/>
      <w:lvlText w:val="%1."/>
      <w:lvlJc w:val="left"/>
      <w:pPr>
        <w:ind w:left="450" w:hanging="45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576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972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ascii="Times New Roman" w:hAnsi="Times New Roman" w:hint="default"/>
      </w:rPr>
    </w:lvl>
  </w:abstractNum>
  <w:abstractNum w:abstractNumId="3" w15:restartNumberingAfterBreak="0">
    <w:nsid w:val="07C373DD"/>
    <w:multiLevelType w:val="hybridMultilevel"/>
    <w:tmpl w:val="19A8B7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F945433"/>
    <w:multiLevelType w:val="multilevel"/>
    <w:tmpl w:val="FD1E14A2"/>
    <w:lvl w:ilvl="0">
      <w:start w:val="1"/>
      <w:numFmt w:val="decimal"/>
      <w:lvlText w:val="%1."/>
      <w:lvlJc w:val="left"/>
      <w:pPr>
        <w:ind w:left="600" w:hanging="600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hint="default"/>
      </w:rPr>
    </w:lvl>
  </w:abstractNum>
  <w:abstractNum w:abstractNumId="5" w15:restartNumberingAfterBreak="0">
    <w:nsid w:val="101C231C"/>
    <w:multiLevelType w:val="hybridMultilevel"/>
    <w:tmpl w:val="CA7EE7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983660"/>
    <w:multiLevelType w:val="hybridMultilevel"/>
    <w:tmpl w:val="15EEA442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C5C0FFF4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C040D53C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861EA6"/>
    <w:multiLevelType w:val="hybridMultilevel"/>
    <w:tmpl w:val="1EDC5F12"/>
    <w:lvl w:ilvl="0" w:tplc="D2742C9C">
      <w:start w:val="1"/>
      <w:numFmt w:val="decimal"/>
      <w:lvlText w:val="%1."/>
      <w:lvlJc w:val="left"/>
      <w:pPr>
        <w:tabs>
          <w:tab w:val="num" w:pos="680"/>
        </w:tabs>
        <w:ind w:left="0" w:firstLine="680"/>
      </w:pPr>
      <w:rPr>
        <w:rFonts w:hint="default"/>
        <w:sz w:val="28"/>
        <w:szCs w:val="28"/>
      </w:rPr>
    </w:lvl>
    <w:lvl w:ilvl="1" w:tplc="2326D1CE">
      <w:start w:val="1"/>
      <w:numFmt w:val="bullet"/>
      <w:lvlText w:val=""/>
      <w:lvlJc w:val="left"/>
      <w:pPr>
        <w:tabs>
          <w:tab w:val="num" w:pos="709"/>
        </w:tabs>
        <w:ind w:left="0" w:firstLine="709"/>
      </w:pPr>
      <w:rPr>
        <w:rFonts w:ascii="Symbol" w:hAnsi="Symbol" w:hint="default"/>
        <w:sz w:val="28"/>
        <w:szCs w:val="28"/>
      </w:rPr>
    </w:lvl>
    <w:lvl w:ilvl="2" w:tplc="81CE1F5A">
      <w:start w:val="2"/>
      <w:numFmt w:val="decimal"/>
      <w:lvlText w:val="%3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4A074B6"/>
    <w:multiLevelType w:val="hybridMultilevel"/>
    <w:tmpl w:val="E578E38A"/>
    <w:lvl w:ilvl="0" w:tplc="22440AD4">
      <w:start w:val="1"/>
      <w:numFmt w:val="decimal"/>
      <w:lvlText w:val="%1."/>
      <w:lvlJc w:val="left"/>
      <w:pPr>
        <w:ind w:left="546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184" w:hanging="360"/>
      </w:pPr>
    </w:lvl>
    <w:lvl w:ilvl="2" w:tplc="0419001B" w:tentative="1">
      <w:start w:val="1"/>
      <w:numFmt w:val="lowerRoman"/>
      <w:lvlText w:val="%3."/>
      <w:lvlJc w:val="right"/>
      <w:pPr>
        <w:ind w:left="6904" w:hanging="180"/>
      </w:pPr>
    </w:lvl>
    <w:lvl w:ilvl="3" w:tplc="0419000F" w:tentative="1">
      <w:start w:val="1"/>
      <w:numFmt w:val="decimal"/>
      <w:lvlText w:val="%4."/>
      <w:lvlJc w:val="left"/>
      <w:pPr>
        <w:ind w:left="7624" w:hanging="360"/>
      </w:pPr>
    </w:lvl>
    <w:lvl w:ilvl="4" w:tplc="04190019" w:tentative="1">
      <w:start w:val="1"/>
      <w:numFmt w:val="lowerLetter"/>
      <w:lvlText w:val="%5."/>
      <w:lvlJc w:val="left"/>
      <w:pPr>
        <w:ind w:left="8344" w:hanging="360"/>
      </w:pPr>
    </w:lvl>
    <w:lvl w:ilvl="5" w:tplc="0419001B" w:tentative="1">
      <w:start w:val="1"/>
      <w:numFmt w:val="lowerRoman"/>
      <w:lvlText w:val="%6."/>
      <w:lvlJc w:val="right"/>
      <w:pPr>
        <w:ind w:left="9064" w:hanging="180"/>
      </w:pPr>
    </w:lvl>
    <w:lvl w:ilvl="6" w:tplc="0419000F" w:tentative="1">
      <w:start w:val="1"/>
      <w:numFmt w:val="decimal"/>
      <w:lvlText w:val="%7."/>
      <w:lvlJc w:val="left"/>
      <w:pPr>
        <w:ind w:left="9784" w:hanging="360"/>
      </w:pPr>
    </w:lvl>
    <w:lvl w:ilvl="7" w:tplc="04190019" w:tentative="1">
      <w:start w:val="1"/>
      <w:numFmt w:val="lowerLetter"/>
      <w:lvlText w:val="%8."/>
      <w:lvlJc w:val="left"/>
      <w:pPr>
        <w:ind w:left="10504" w:hanging="360"/>
      </w:pPr>
    </w:lvl>
    <w:lvl w:ilvl="8" w:tplc="0419001B" w:tentative="1">
      <w:start w:val="1"/>
      <w:numFmt w:val="lowerRoman"/>
      <w:lvlText w:val="%9."/>
      <w:lvlJc w:val="right"/>
      <w:pPr>
        <w:ind w:left="11224" w:hanging="180"/>
      </w:pPr>
    </w:lvl>
  </w:abstractNum>
  <w:abstractNum w:abstractNumId="9" w15:restartNumberingAfterBreak="0">
    <w:nsid w:val="1911630C"/>
    <w:multiLevelType w:val="hybridMultilevel"/>
    <w:tmpl w:val="A930233A"/>
    <w:lvl w:ilvl="0" w:tplc="CED6626E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48230A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1" w15:restartNumberingAfterBreak="0">
    <w:nsid w:val="1A917507"/>
    <w:multiLevelType w:val="hybridMultilevel"/>
    <w:tmpl w:val="C064782E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497A64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 w15:restartNumberingAfterBreak="0">
    <w:nsid w:val="1D103033"/>
    <w:multiLevelType w:val="hybridMultilevel"/>
    <w:tmpl w:val="F90619F4"/>
    <w:lvl w:ilvl="0" w:tplc="EB7A5F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FE7120B"/>
    <w:multiLevelType w:val="multilevel"/>
    <w:tmpl w:val="BA2237A6"/>
    <w:lvl w:ilvl="0">
      <w:start w:val="2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5" w15:restartNumberingAfterBreak="0">
    <w:nsid w:val="20BC0BA4"/>
    <w:multiLevelType w:val="hybridMultilevel"/>
    <w:tmpl w:val="C1D0D33E"/>
    <w:lvl w:ilvl="0" w:tplc="F20C4058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235E1858"/>
    <w:multiLevelType w:val="hybridMultilevel"/>
    <w:tmpl w:val="3B103E06"/>
    <w:lvl w:ilvl="0" w:tplc="FD208184">
      <w:start w:val="15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7A21DA4"/>
    <w:multiLevelType w:val="hybridMultilevel"/>
    <w:tmpl w:val="9396836C"/>
    <w:lvl w:ilvl="0" w:tplc="34B0D5B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8563211"/>
    <w:multiLevelType w:val="multilevel"/>
    <w:tmpl w:val="EC540BE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19" w15:restartNumberingAfterBreak="0">
    <w:nsid w:val="2E2B71EF"/>
    <w:multiLevelType w:val="hybridMultilevel"/>
    <w:tmpl w:val="8D407C12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0770767"/>
    <w:multiLevelType w:val="hybridMultilevel"/>
    <w:tmpl w:val="388230AE"/>
    <w:lvl w:ilvl="0" w:tplc="4FAE1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31861F63"/>
    <w:multiLevelType w:val="hybridMultilevel"/>
    <w:tmpl w:val="4D66C40E"/>
    <w:lvl w:ilvl="0" w:tplc="DD160FFA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39D48E0"/>
    <w:multiLevelType w:val="hybridMultilevel"/>
    <w:tmpl w:val="68449754"/>
    <w:lvl w:ilvl="0" w:tplc="1E1C7CC2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558270B"/>
    <w:multiLevelType w:val="hybridMultilevel"/>
    <w:tmpl w:val="3216CA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9AF1C23"/>
    <w:multiLevelType w:val="hybridMultilevel"/>
    <w:tmpl w:val="45F681D4"/>
    <w:lvl w:ilvl="0" w:tplc="3FEA6F38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C275572"/>
    <w:multiLevelType w:val="hybridMultilevel"/>
    <w:tmpl w:val="79EA7E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3E4C3A4C"/>
    <w:multiLevelType w:val="hybridMultilevel"/>
    <w:tmpl w:val="69EC1B00"/>
    <w:lvl w:ilvl="0" w:tplc="C86080EC">
      <w:start w:val="1"/>
      <w:numFmt w:val="decimal"/>
      <w:lvlText w:val="5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43195DAE"/>
    <w:multiLevelType w:val="hybridMultilevel"/>
    <w:tmpl w:val="2A708E9C"/>
    <w:lvl w:ilvl="0" w:tplc="34B0D5B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8" w15:restartNumberingAfterBreak="0">
    <w:nsid w:val="51E2060F"/>
    <w:multiLevelType w:val="hybridMultilevel"/>
    <w:tmpl w:val="611A75C8"/>
    <w:lvl w:ilvl="0" w:tplc="D2742C9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303567C"/>
    <w:multiLevelType w:val="multilevel"/>
    <w:tmpl w:val="42A884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  <w:b/>
      </w:rPr>
    </w:lvl>
  </w:abstractNum>
  <w:abstractNum w:abstractNumId="30" w15:restartNumberingAfterBreak="0">
    <w:nsid w:val="53B63585"/>
    <w:multiLevelType w:val="singleLevel"/>
    <w:tmpl w:val="ED2682CE"/>
    <w:lvl w:ilvl="0">
      <w:start w:val="5"/>
      <w:numFmt w:val="decimal"/>
      <w:lvlText w:val="%1.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1" w15:restartNumberingAfterBreak="0">
    <w:nsid w:val="55D17C4D"/>
    <w:multiLevelType w:val="hybridMultilevel"/>
    <w:tmpl w:val="B7F01006"/>
    <w:lvl w:ilvl="0" w:tplc="16DA2DA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0C75BD"/>
    <w:multiLevelType w:val="hybridMultilevel"/>
    <w:tmpl w:val="7C3C89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5E4A04ED"/>
    <w:multiLevelType w:val="multilevel"/>
    <w:tmpl w:val="0302DD88"/>
    <w:lvl w:ilvl="0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1F77D40"/>
    <w:multiLevelType w:val="hybridMultilevel"/>
    <w:tmpl w:val="A05C94F6"/>
    <w:lvl w:ilvl="0" w:tplc="477A9FEA">
      <w:start w:val="2"/>
      <w:numFmt w:val="decimal"/>
      <w:lvlText w:val="%1."/>
      <w:lvlJc w:val="left"/>
      <w:pPr>
        <w:tabs>
          <w:tab w:val="num" w:pos="3960"/>
        </w:tabs>
        <w:ind w:left="1504" w:hanging="28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35" w15:restartNumberingAfterBreak="0">
    <w:nsid w:val="653B46AB"/>
    <w:multiLevelType w:val="hybridMultilevel"/>
    <w:tmpl w:val="840A062E"/>
    <w:lvl w:ilvl="0" w:tplc="EAF4239A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9926DA1A">
      <w:start w:val="1"/>
      <w:numFmt w:val="bullet"/>
      <w:lvlText w:val="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0C39ED"/>
    <w:multiLevelType w:val="hybridMultilevel"/>
    <w:tmpl w:val="134EEC3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708D1721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8" w15:restartNumberingAfterBreak="0">
    <w:nsid w:val="73054986"/>
    <w:multiLevelType w:val="singleLevel"/>
    <w:tmpl w:val="778CD97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39" w15:restartNumberingAfterBreak="0">
    <w:nsid w:val="742F02AF"/>
    <w:multiLevelType w:val="hybridMultilevel"/>
    <w:tmpl w:val="1E0C3B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54E7D80"/>
    <w:multiLevelType w:val="hybridMultilevel"/>
    <w:tmpl w:val="18780A0E"/>
    <w:lvl w:ilvl="0" w:tplc="4CC21C24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1" w:tplc="22C07482">
      <w:start w:val="2"/>
      <w:numFmt w:val="decimal"/>
      <w:lvlText w:val="%2."/>
      <w:lvlJc w:val="left"/>
      <w:pPr>
        <w:tabs>
          <w:tab w:val="num" w:pos="709"/>
        </w:tabs>
        <w:ind w:left="0" w:firstLine="709"/>
      </w:pPr>
      <w:rPr>
        <w:rFonts w:hint="default"/>
        <w:sz w:val="28"/>
        <w:szCs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85946BB"/>
    <w:multiLevelType w:val="hybridMultilevel"/>
    <w:tmpl w:val="9280DF5A"/>
    <w:lvl w:ilvl="0" w:tplc="732492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2" w15:restartNumberingAfterBreak="0">
    <w:nsid w:val="7A265163"/>
    <w:multiLevelType w:val="hybridMultilevel"/>
    <w:tmpl w:val="CCA08C9C"/>
    <w:lvl w:ilvl="0" w:tplc="D47AD62E">
      <w:start w:val="1"/>
      <w:numFmt w:val="decimal"/>
      <w:lvlText w:val="%1."/>
      <w:lvlJc w:val="left"/>
      <w:pPr>
        <w:tabs>
          <w:tab w:val="num" w:pos="709"/>
        </w:tabs>
        <w:ind w:left="0" w:firstLine="709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E5964BD"/>
    <w:multiLevelType w:val="hybridMultilevel"/>
    <w:tmpl w:val="486A6010"/>
    <w:lvl w:ilvl="0" w:tplc="A6FCA750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7"/>
  </w:num>
  <w:num w:numId="3">
    <w:abstractNumId w:val="20"/>
  </w:num>
  <w:num w:numId="4">
    <w:abstractNumId w:val="33"/>
  </w:num>
  <w:num w:numId="5">
    <w:abstractNumId w:val="40"/>
  </w:num>
  <w:num w:numId="6">
    <w:abstractNumId w:val="42"/>
  </w:num>
  <w:num w:numId="7">
    <w:abstractNumId w:val="16"/>
  </w:num>
  <w:num w:numId="8">
    <w:abstractNumId w:val="10"/>
  </w:num>
  <w:num w:numId="9">
    <w:abstractNumId w:val="38"/>
  </w:num>
  <w:num w:numId="10">
    <w:abstractNumId w:val="37"/>
  </w:num>
  <w:num w:numId="11">
    <w:abstractNumId w:val="1"/>
  </w:num>
  <w:num w:numId="12">
    <w:abstractNumId w:val="12"/>
  </w:num>
  <w:num w:numId="13">
    <w:abstractNumId w:val="39"/>
  </w:num>
  <w:num w:numId="14">
    <w:abstractNumId w:val="32"/>
  </w:num>
  <w:num w:numId="15">
    <w:abstractNumId w:val="5"/>
  </w:num>
  <w:num w:numId="16">
    <w:abstractNumId w:val="3"/>
  </w:num>
  <w:num w:numId="17">
    <w:abstractNumId w:val="23"/>
  </w:num>
  <w:num w:numId="18">
    <w:abstractNumId w:val="28"/>
  </w:num>
  <w:num w:numId="19">
    <w:abstractNumId w:val="31"/>
  </w:num>
  <w:num w:numId="20">
    <w:abstractNumId w:val="11"/>
  </w:num>
  <w:num w:numId="21">
    <w:abstractNumId w:val="4"/>
  </w:num>
  <w:num w:numId="22">
    <w:abstractNumId w:val="2"/>
  </w:num>
  <w:num w:numId="23">
    <w:abstractNumId w:val="27"/>
  </w:num>
  <w:num w:numId="24">
    <w:abstractNumId w:val="17"/>
  </w:num>
  <w:num w:numId="25">
    <w:abstractNumId w:val="21"/>
  </w:num>
  <w:num w:numId="26">
    <w:abstractNumId w:val="0"/>
  </w:num>
  <w:num w:numId="27">
    <w:abstractNumId w:val="9"/>
  </w:num>
  <w:num w:numId="28">
    <w:abstractNumId w:val="26"/>
  </w:num>
  <w:num w:numId="29">
    <w:abstractNumId w:val="43"/>
  </w:num>
  <w:num w:numId="30">
    <w:abstractNumId w:val="24"/>
  </w:num>
  <w:num w:numId="31">
    <w:abstractNumId w:val="6"/>
  </w:num>
  <w:num w:numId="32">
    <w:abstractNumId w:val="35"/>
  </w:num>
  <w:num w:numId="33">
    <w:abstractNumId w:val="19"/>
  </w:num>
  <w:num w:numId="34">
    <w:abstractNumId w:val="22"/>
  </w:num>
  <w:num w:numId="35">
    <w:abstractNumId w:val="15"/>
  </w:num>
  <w:num w:numId="36">
    <w:abstractNumId w:val="34"/>
  </w:num>
  <w:num w:numId="37">
    <w:abstractNumId w:val="29"/>
  </w:num>
  <w:num w:numId="38">
    <w:abstractNumId w:val="36"/>
  </w:num>
  <w:num w:numId="39">
    <w:abstractNumId w:val="14"/>
  </w:num>
  <w:num w:numId="40">
    <w:abstractNumId w:val="18"/>
  </w:num>
  <w:num w:numId="41">
    <w:abstractNumId w:val="13"/>
  </w:num>
  <w:num w:numId="42">
    <w:abstractNumId w:val="25"/>
  </w:num>
  <w:num w:numId="43">
    <w:abstractNumId w:val="8"/>
  </w:num>
  <w:num w:numId="44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40A"/>
    <w:rsid w:val="0000202E"/>
    <w:rsid w:val="000042CF"/>
    <w:rsid w:val="000074AF"/>
    <w:rsid w:val="0001473B"/>
    <w:rsid w:val="00037A69"/>
    <w:rsid w:val="00043D23"/>
    <w:rsid w:val="00044C6A"/>
    <w:rsid w:val="00045DC3"/>
    <w:rsid w:val="00046FDD"/>
    <w:rsid w:val="0005709C"/>
    <w:rsid w:val="0006389E"/>
    <w:rsid w:val="00074251"/>
    <w:rsid w:val="00091611"/>
    <w:rsid w:val="00095DAC"/>
    <w:rsid w:val="000A01FE"/>
    <w:rsid w:val="000B4907"/>
    <w:rsid w:val="000C3B6F"/>
    <w:rsid w:val="000D67DA"/>
    <w:rsid w:val="000D67F4"/>
    <w:rsid w:val="000E2E11"/>
    <w:rsid w:val="000E63F5"/>
    <w:rsid w:val="000E69B1"/>
    <w:rsid w:val="000F330B"/>
    <w:rsid w:val="000F7F5A"/>
    <w:rsid w:val="001016C4"/>
    <w:rsid w:val="001143A8"/>
    <w:rsid w:val="00115B38"/>
    <w:rsid w:val="00120260"/>
    <w:rsid w:val="0012640E"/>
    <w:rsid w:val="00130070"/>
    <w:rsid w:val="00131046"/>
    <w:rsid w:val="00147B50"/>
    <w:rsid w:val="0015190D"/>
    <w:rsid w:val="00172A70"/>
    <w:rsid w:val="00197F0E"/>
    <w:rsid w:val="001B0E1D"/>
    <w:rsid w:val="001B41BF"/>
    <w:rsid w:val="001C5464"/>
    <w:rsid w:val="001E3A97"/>
    <w:rsid w:val="001E6776"/>
    <w:rsid w:val="001E6B0E"/>
    <w:rsid w:val="002019FA"/>
    <w:rsid w:val="00214201"/>
    <w:rsid w:val="00233BB1"/>
    <w:rsid w:val="00244A1A"/>
    <w:rsid w:val="0025658F"/>
    <w:rsid w:val="00276E2A"/>
    <w:rsid w:val="00281E1A"/>
    <w:rsid w:val="00281EC2"/>
    <w:rsid w:val="00286A5E"/>
    <w:rsid w:val="00294AC1"/>
    <w:rsid w:val="002B0D4B"/>
    <w:rsid w:val="002B52A5"/>
    <w:rsid w:val="002C7CD9"/>
    <w:rsid w:val="002E2CB0"/>
    <w:rsid w:val="002F2798"/>
    <w:rsid w:val="00301C13"/>
    <w:rsid w:val="00306726"/>
    <w:rsid w:val="00306777"/>
    <w:rsid w:val="00314C9B"/>
    <w:rsid w:val="00322D14"/>
    <w:rsid w:val="003234FA"/>
    <w:rsid w:val="003238B8"/>
    <w:rsid w:val="0033693B"/>
    <w:rsid w:val="0035422F"/>
    <w:rsid w:val="003659A4"/>
    <w:rsid w:val="003737F9"/>
    <w:rsid w:val="00374621"/>
    <w:rsid w:val="00383725"/>
    <w:rsid w:val="00384EA7"/>
    <w:rsid w:val="00394E8F"/>
    <w:rsid w:val="003B1ACC"/>
    <w:rsid w:val="003C325B"/>
    <w:rsid w:val="003C54D1"/>
    <w:rsid w:val="003D17AF"/>
    <w:rsid w:val="003D551F"/>
    <w:rsid w:val="003E0BD7"/>
    <w:rsid w:val="003E2B6F"/>
    <w:rsid w:val="003E537E"/>
    <w:rsid w:val="003F7ECB"/>
    <w:rsid w:val="00405C75"/>
    <w:rsid w:val="00407D48"/>
    <w:rsid w:val="00424359"/>
    <w:rsid w:val="004409A2"/>
    <w:rsid w:val="004437F9"/>
    <w:rsid w:val="004643FB"/>
    <w:rsid w:val="00474F7C"/>
    <w:rsid w:val="00480670"/>
    <w:rsid w:val="00481EA7"/>
    <w:rsid w:val="00491697"/>
    <w:rsid w:val="00494CE9"/>
    <w:rsid w:val="00496A63"/>
    <w:rsid w:val="004A4378"/>
    <w:rsid w:val="004A62E2"/>
    <w:rsid w:val="004B5040"/>
    <w:rsid w:val="004E4912"/>
    <w:rsid w:val="004E77C7"/>
    <w:rsid w:val="004F2876"/>
    <w:rsid w:val="004F3CC1"/>
    <w:rsid w:val="0050280B"/>
    <w:rsid w:val="00512571"/>
    <w:rsid w:val="00526A69"/>
    <w:rsid w:val="00527375"/>
    <w:rsid w:val="005351A6"/>
    <w:rsid w:val="005359EA"/>
    <w:rsid w:val="00535FAF"/>
    <w:rsid w:val="00550992"/>
    <w:rsid w:val="005517D4"/>
    <w:rsid w:val="00554601"/>
    <w:rsid w:val="0056675A"/>
    <w:rsid w:val="005769E1"/>
    <w:rsid w:val="00590311"/>
    <w:rsid w:val="005938D2"/>
    <w:rsid w:val="005A00A1"/>
    <w:rsid w:val="005C2557"/>
    <w:rsid w:val="005C5D6D"/>
    <w:rsid w:val="005D46DF"/>
    <w:rsid w:val="005F5590"/>
    <w:rsid w:val="00603F01"/>
    <w:rsid w:val="006112E6"/>
    <w:rsid w:val="00616A3B"/>
    <w:rsid w:val="0063355C"/>
    <w:rsid w:val="0063760B"/>
    <w:rsid w:val="00637660"/>
    <w:rsid w:val="00656D16"/>
    <w:rsid w:val="0067254E"/>
    <w:rsid w:val="00675EA4"/>
    <w:rsid w:val="00677827"/>
    <w:rsid w:val="00677944"/>
    <w:rsid w:val="006C7950"/>
    <w:rsid w:val="006C7A71"/>
    <w:rsid w:val="006C7D4B"/>
    <w:rsid w:val="006D19F8"/>
    <w:rsid w:val="00702689"/>
    <w:rsid w:val="00714D3F"/>
    <w:rsid w:val="00722930"/>
    <w:rsid w:val="00724215"/>
    <w:rsid w:val="0074317E"/>
    <w:rsid w:val="007515BE"/>
    <w:rsid w:val="0075343B"/>
    <w:rsid w:val="00771293"/>
    <w:rsid w:val="00780A82"/>
    <w:rsid w:val="007A2374"/>
    <w:rsid w:val="007A3DF6"/>
    <w:rsid w:val="007B2D12"/>
    <w:rsid w:val="007C26D2"/>
    <w:rsid w:val="007E06F7"/>
    <w:rsid w:val="007E093B"/>
    <w:rsid w:val="007E3609"/>
    <w:rsid w:val="007F1304"/>
    <w:rsid w:val="00813252"/>
    <w:rsid w:val="00817D37"/>
    <w:rsid w:val="0082162E"/>
    <w:rsid w:val="00824431"/>
    <w:rsid w:val="00824BD7"/>
    <w:rsid w:val="00836FC9"/>
    <w:rsid w:val="008524C8"/>
    <w:rsid w:val="008535A8"/>
    <w:rsid w:val="008561CB"/>
    <w:rsid w:val="00862237"/>
    <w:rsid w:val="008660CE"/>
    <w:rsid w:val="00873E92"/>
    <w:rsid w:val="008741D8"/>
    <w:rsid w:val="00890ED9"/>
    <w:rsid w:val="00894C39"/>
    <w:rsid w:val="008A217E"/>
    <w:rsid w:val="008B4270"/>
    <w:rsid w:val="008D0932"/>
    <w:rsid w:val="008D4A11"/>
    <w:rsid w:val="008F33E2"/>
    <w:rsid w:val="008F3C6B"/>
    <w:rsid w:val="008F41B6"/>
    <w:rsid w:val="00902A09"/>
    <w:rsid w:val="00914DBD"/>
    <w:rsid w:val="00923F7F"/>
    <w:rsid w:val="00930645"/>
    <w:rsid w:val="009466F3"/>
    <w:rsid w:val="009572C4"/>
    <w:rsid w:val="00961EBD"/>
    <w:rsid w:val="009708ED"/>
    <w:rsid w:val="009712D7"/>
    <w:rsid w:val="00975C8A"/>
    <w:rsid w:val="009A4CA2"/>
    <w:rsid w:val="009B4495"/>
    <w:rsid w:val="009B4698"/>
    <w:rsid w:val="009C08AE"/>
    <w:rsid w:val="009C74B9"/>
    <w:rsid w:val="009E1043"/>
    <w:rsid w:val="009F044D"/>
    <w:rsid w:val="009F3203"/>
    <w:rsid w:val="009F4018"/>
    <w:rsid w:val="009F6758"/>
    <w:rsid w:val="00A128B2"/>
    <w:rsid w:val="00A14275"/>
    <w:rsid w:val="00A17BC4"/>
    <w:rsid w:val="00A17F20"/>
    <w:rsid w:val="00A2140F"/>
    <w:rsid w:val="00A2237E"/>
    <w:rsid w:val="00A270BC"/>
    <w:rsid w:val="00A27C53"/>
    <w:rsid w:val="00A34E12"/>
    <w:rsid w:val="00A47FAE"/>
    <w:rsid w:val="00A67D31"/>
    <w:rsid w:val="00A735AE"/>
    <w:rsid w:val="00A771C7"/>
    <w:rsid w:val="00A87C43"/>
    <w:rsid w:val="00AA2721"/>
    <w:rsid w:val="00AA6CC7"/>
    <w:rsid w:val="00AB0A16"/>
    <w:rsid w:val="00AB0DA3"/>
    <w:rsid w:val="00B01BA6"/>
    <w:rsid w:val="00B05E0E"/>
    <w:rsid w:val="00B23340"/>
    <w:rsid w:val="00B259E4"/>
    <w:rsid w:val="00B31B24"/>
    <w:rsid w:val="00B3314B"/>
    <w:rsid w:val="00B35DC3"/>
    <w:rsid w:val="00B50343"/>
    <w:rsid w:val="00B537D6"/>
    <w:rsid w:val="00B6040A"/>
    <w:rsid w:val="00B6413D"/>
    <w:rsid w:val="00B763BD"/>
    <w:rsid w:val="00B93701"/>
    <w:rsid w:val="00B93A38"/>
    <w:rsid w:val="00BB1020"/>
    <w:rsid w:val="00BB1A88"/>
    <w:rsid w:val="00BB4006"/>
    <w:rsid w:val="00BD348E"/>
    <w:rsid w:val="00BD4D96"/>
    <w:rsid w:val="00BD7168"/>
    <w:rsid w:val="00BE734B"/>
    <w:rsid w:val="00BF1ED1"/>
    <w:rsid w:val="00BF54C8"/>
    <w:rsid w:val="00BF7CA1"/>
    <w:rsid w:val="00C02BAE"/>
    <w:rsid w:val="00C05047"/>
    <w:rsid w:val="00C16B3A"/>
    <w:rsid w:val="00C30093"/>
    <w:rsid w:val="00C53874"/>
    <w:rsid w:val="00C64B50"/>
    <w:rsid w:val="00C77D23"/>
    <w:rsid w:val="00C903C0"/>
    <w:rsid w:val="00C9302F"/>
    <w:rsid w:val="00C9718C"/>
    <w:rsid w:val="00CD156C"/>
    <w:rsid w:val="00CE6719"/>
    <w:rsid w:val="00D00845"/>
    <w:rsid w:val="00D03DAB"/>
    <w:rsid w:val="00D11003"/>
    <w:rsid w:val="00D15F25"/>
    <w:rsid w:val="00D35294"/>
    <w:rsid w:val="00D368EF"/>
    <w:rsid w:val="00D37EEE"/>
    <w:rsid w:val="00D4047D"/>
    <w:rsid w:val="00D50D44"/>
    <w:rsid w:val="00D748F1"/>
    <w:rsid w:val="00D75D8E"/>
    <w:rsid w:val="00D76766"/>
    <w:rsid w:val="00D83A90"/>
    <w:rsid w:val="00D84145"/>
    <w:rsid w:val="00D91A61"/>
    <w:rsid w:val="00DA0F9B"/>
    <w:rsid w:val="00DB6F15"/>
    <w:rsid w:val="00DC6E40"/>
    <w:rsid w:val="00DD5C5F"/>
    <w:rsid w:val="00DF1158"/>
    <w:rsid w:val="00DF38AD"/>
    <w:rsid w:val="00DF43ED"/>
    <w:rsid w:val="00DF5566"/>
    <w:rsid w:val="00E02E5D"/>
    <w:rsid w:val="00E07B01"/>
    <w:rsid w:val="00E210FC"/>
    <w:rsid w:val="00E2691B"/>
    <w:rsid w:val="00E375CD"/>
    <w:rsid w:val="00E46793"/>
    <w:rsid w:val="00E61D53"/>
    <w:rsid w:val="00E6327A"/>
    <w:rsid w:val="00E662D8"/>
    <w:rsid w:val="00E70D5F"/>
    <w:rsid w:val="00E81870"/>
    <w:rsid w:val="00E91552"/>
    <w:rsid w:val="00EB70F5"/>
    <w:rsid w:val="00EC47AD"/>
    <w:rsid w:val="00EC4A20"/>
    <w:rsid w:val="00ED5B65"/>
    <w:rsid w:val="00EE6CF9"/>
    <w:rsid w:val="00EE6EE4"/>
    <w:rsid w:val="00EF245C"/>
    <w:rsid w:val="00F055EB"/>
    <w:rsid w:val="00F13B95"/>
    <w:rsid w:val="00F22233"/>
    <w:rsid w:val="00F34074"/>
    <w:rsid w:val="00F3794D"/>
    <w:rsid w:val="00F46AE8"/>
    <w:rsid w:val="00F53BA2"/>
    <w:rsid w:val="00F56C12"/>
    <w:rsid w:val="00F57D00"/>
    <w:rsid w:val="00F66423"/>
    <w:rsid w:val="00F7300B"/>
    <w:rsid w:val="00F7392A"/>
    <w:rsid w:val="00F7417C"/>
    <w:rsid w:val="00F8036B"/>
    <w:rsid w:val="00FB2072"/>
    <w:rsid w:val="00FB468B"/>
    <w:rsid w:val="00FB6781"/>
    <w:rsid w:val="00FC1166"/>
    <w:rsid w:val="00FC1E45"/>
    <w:rsid w:val="00FC6CD2"/>
    <w:rsid w:val="00FC6CE1"/>
    <w:rsid w:val="00FD3D75"/>
    <w:rsid w:val="00FE0BDC"/>
    <w:rsid w:val="00FE5E2F"/>
    <w:rsid w:val="00FF7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E407130-CB26-4988-95A7-12ECF623E5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BD7"/>
    <w:rPr>
      <w:sz w:val="24"/>
      <w:szCs w:val="24"/>
    </w:rPr>
  </w:style>
  <w:style w:type="paragraph" w:styleId="1">
    <w:name w:val="heading 1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both"/>
      <w:textAlignment w:val="baseline"/>
      <w:outlineLvl w:val="0"/>
    </w:pPr>
    <w:rPr>
      <w:rFonts w:ascii="Arial" w:hAnsi="Arial"/>
      <w:b/>
      <w:noProof/>
      <w:szCs w:val="20"/>
    </w:rPr>
  </w:style>
  <w:style w:type="paragraph" w:styleId="2">
    <w:name w:val="heading 2"/>
    <w:basedOn w:val="a"/>
    <w:next w:val="a"/>
    <w:qFormat/>
    <w:rsid w:val="006D19F8"/>
    <w:pPr>
      <w:keepNext/>
      <w:overflowPunct w:val="0"/>
      <w:autoSpaceDE w:val="0"/>
      <w:autoSpaceDN w:val="0"/>
      <w:adjustRightInd w:val="0"/>
      <w:ind w:firstLine="709"/>
      <w:jc w:val="center"/>
      <w:textAlignment w:val="baseline"/>
      <w:outlineLvl w:val="1"/>
    </w:pPr>
    <w:rPr>
      <w:rFonts w:ascii="Arial" w:hAnsi="Arial"/>
      <w:b/>
      <w:noProof/>
      <w:szCs w:val="20"/>
    </w:rPr>
  </w:style>
  <w:style w:type="paragraph" w:styleId="3">
    <w:name w:val="heading 3"/>
    <w:basedOn w:val="a"/>
    <w:next w:val="a"/>
    <w:qFormat/>
    <w:rsid w:val="006D19F8"/>
    <w:pPr>
      <w:keepNext/>
      <w:ind w:firstLine="709"/>
      <w:jc w:val="center"/>
      <w:outlineLvl w:val="2"/>
    </w:pPr>
    <w:rPr>
      <w:b/>
      <w:noProof/>
      <w:sz w:val="28"/>
    </w:rPr>
  </w:style>
  <w:style w:type="paragraph" w:styleId="4">
    <w:name w:val="heading 4"/>
    <w:basedOn w:val="a"/>
    <w:next w:val="a"/>
    <w:qFormat/>
    <w:rsid w:val="006D19F8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7515BE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902A09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6D19F8"/>
    <w:pPr>
      <w:ind w:left="708" w:firstLine="1"/>
      <w:jc w:val="center"/>
    </w:pPr>
    <w:rPr>
      <w:b/>
      <w:noProof/>
      <w:sz w:val="28"/>
    </w:rPr>
  </w:style>
  <w:style w:type="paragraph" w:styleId="20">
    <w:name w:val="Body Text Indent 2"/>
    <w:basedOn w:val="a"/>
    <w:rsid w:val="006D19F8"/>
    <w:pPr>
      <w:ind w:firstLine="709"/>
      <w:jc w:val="both"/>
    </w:pPr>
    <w:rPr>
      <w:noProof/>
      <w:sz w:val="28"/>
    </w:rPr>
  </w:style>
  <w:style w:type="paragraph" w:styleId="30">
    <w:name w:val="Body Text Indent 3"/>
    <w:basedOn w:val="a"/>
    <w:rsid w:val="006D19F8"/>
    <w:pPr>
      <w:ind w:firstLine="624"/>
      <w:jc w:val="both"/>
    </w:pPr>
    <w:rPr>
      <w:noProof/>
      <w:sz w:val="28"/>
    </w:rPr>
  </w:style>
  <w:style w:type="paragraph" w:customStyle="1" w:styleId="FR1">
    <w:name w:val="FR1"/>
    <w:rsid w:val="006D19F8"/>
    <w:pPr>
      <w:widowControl w:val="0"/>
      <w:autoSpaceDE w:val="0"/>
      <w:autoSpaceDN w:val="0"/>
      <w:adjustRightInd w:val="0"/>
      <w:spacing w:line="260" w:lineRule="auto"/>
      <w:ind w:firstLine="720"/>
      <w:jc w:val="both"/>
    </w:pPr>
    <w:rPr>
      <w:sz w:val="28"/>
      <w:szCs w:val="28"/>
    </w:rPr>
  </w:style>
  <w:style w:type="paragraph" w:customStyle="1" w:styleId="a6">
    <w:name w:val="Знак"/>
    <w:basedOn w:val="a"/>
    <w:rsid w:val="00F055E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"/>
    <w:basedOn w:val="a"/>
    <w:rsid w:val="0070268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table" w:styleId="a8">
    <w:name w:val="Table Grid"/>
    <w:basedOn w:val="a1"/>
    <w:rsid w:val="00407D4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rsid w:val="00BB1020"/>
    <w:rPr>
      <w:color w:val="0000FF"/>
      <w:u w:val="single"/>
    </w:rPr>
  </w:style>
  <w:style w:type="paragraph" w:customStyle="1" w:styleId="ConsPlusNormal">
    <w:name w:val="ConsPlusNormal"/>
    <w:rsid w:val="00A14275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Body Text"/>
    <w:basedOn w:val="a"/>
    <w:rsid w:val="00FD3D75"/>
    <w:pPr>
      <w:spacing w:after="120"/>
    </w:pPr>
  </w:style>
  <w:style w:type="paragraph" w:customStyle="1" w:styleId="ConsPlusTitle">
    <w:name w:val="ConsPlusTitle"/>
    <w:rsid w:val="00FD3D7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rsid w:val="00A67D31"/>
    <w:pPr>
      <w:spacing w:after="120" w:line="480" w:lineRule="auto"/>
    </w:pPr>
    <w:rPr>
      <w:sz w:val="20"/>
      <w:szCs w:val="20"/>
    </w:rPr>
  </w:style>
  <w:style w:type="paragraph" w:styleId="ab">
    <w:name w:val="Block Text"/>
    <w:basedOn w:val="a"/>
    <w:rsid w:val="006C7D4B"/>
    <w:pPr>
      <w:tabs>
        <w:tab w:val="left" w:pos="8505"/>
      </w:tabs>
      <w:ind w:left="567" w:right="425"/>
      <w:jc w:val="center"/>
    </w:pPr>
    <w:rPr>
      <w:b/>
      <w:sz w:val="28"/>
      <w:szCs w:val="28"/>
    </w:rPr>
  </w:style>
  <w:style w:type="character" w:customStyle="1" w:styleId="ac">
    <w:name w:val="Цветовое выделение"/>
    <w:rsid w:val="00975C8A"/>
    <w:rPr>
      <w:b/>
      <w:color w:val="26282F"/>
      <w:sz w:val="26"/>
    </w:rPr>
  </w:style>
  <w:style w:type="paragraph" w:customStyle="1" w:styleId="ad">
    <w:name w:val="Нормальный (таблица)"/>
    <w:basedOn w:val="a"/>
    <w:next w:val="a"/>
    <w:rsid w:val="00975C8A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e">
    <w:name w:val="Прижатый влево"/>
    <w:basedOn w:val="a"/>
    <w:next w:val="a"/>
    <w:rsid w:val="00975C8A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styleId="31">
    <w:name w:val="Body Text 3"/>
    <w:basedOn w:val="a"/>
    <w:rsid w:val="004409A2"/>
    <w:pPr>
      <w:spacing w:after="120"/>
    </w:pPr>
    <w:rPr>
      <w:sz w:val="16"/>
      <w:szCs w:val="16"/>
    </w:rPr>
  </w:style>
  <w:style w:type="character" w:styleId="af">
    <w:name w:val="page number"/>
    <w:basedOn w:val="a0"/>
    <w:rsid w:val="004409A2"/>
  </w:style>
  <w:style w:type="paragraph" w:customStyle="1" w:styleId="10">
    <w:name w:val="Знак Знак Знак1 Знак Знак Знак Знак"/>
    <w:basedOn w:val="a"/>
    <w:rsid w:val="004409A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0">
    <w:name w:val="header"/>
    <w:basedOn w:val="a"/>
    <w:link w:val="af1"/>
    <w:rsid w:val="004409A2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rsid w:val="0075343B"/>
    <w:rPr>
      <w:sz w:val="24"/>
      <w:szCs w:val="24"/>
      <w:lang w:val="ru-RU" w:eastAsia="ru-RU" w:bidi="ar-SA"/>
    </w:rPr>
  </w:style>
  <w:style w:type="paragraph" w:styleId="af2">
    <w:name w:val="footer"/>
    <w:basedOn w:val="a"/>
    <w:rsid w:val="004409A2"/>
    <w:pPr>
      <w:tabs>
        <w:tab w:val="center" w:pos="4677"/>
        <w:tab w:val="right" w:pos="9355"/>
      </w:tabs>
    </w:pPr>
  </w:style>
  <w:style w:type="paragraph" w:styleId="af3">
    <w:name w:val="Normal (Web)"/>
    <w:basedOn w:val="a"/>
    <w:uiPriority w:val="99"/>
    <w:rsid w:val="0075343B"/>
    <w:pPr>
      <w:spacing w:before="100" w:beforeAutospacing="1" w:after="100" w:afterAutospacing="1"/>
    </w:pPr>
  </w:style>
  <w:style w:type="character" w:styleId="af4">
    <w:name w:val="footnote reference"/>
    <w:basedOn w:val="a0"/>
    <w:semiHidden/>
    <w:rsid w:val="0075343B"/>
    <w:rPr>
      <w:vertAlign w:val="superscript"/>
    </w:rPr>
  </w:style>
  <w:style w:type="paragraph" w:styleId="af5">
    <w:name w:val="footnote text"/>
    <w:basedOn w:val="a"/>
    <w:semiHidden/>
    <w:rsid w:val="0075343B"/>
    <w:rPr>
      <w:sz w:val="20"/>
      <w:szCs w:val="20"/>
    </w:rPr>
  </w:style>
  <w:style w:type="paragraph" w:customStyle="1" w:styleId="af6">
    <w:name w:val="Таблицы (моноширинный)"/>
    <w:basedOn w:val="a"/>
    <w:next w:val="a"/>
    <w:rsid w:val="00197F0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nformat">
    <w:name w:val="ConsPlusNonformat"/>
    <w:rsid w:val="00197F0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rsid w:val="00197F0E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List Paragraph"/>
    <w:basedOn w:val="a"/>
    <w:uiPriority w:val="34"/>
    <w:qFormat/>
    <w:rsid w:val="0030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278893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471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4908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007601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4039">
          <w:marLeft w:val="251"/>
          <w:marRight w:val="0"/>
          <w:marTop w:val="0"/>
          <w:marBottom w:val="1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30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7ab422ca95a3fa2eb1997ea5903220c1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3df2bd927fca8d55cd0f2c68fa67ef55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1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>
  <documentManagement>
    <_x041e__x043f__x0438__x0441__x0430__x043d__x0438__x0435_ xmlns="6d7c22ec-c6a4-4777-88aa-bc3c76ac660e">«О межведомственной комиссии по мобилизации дополнительных налоговых доходов в бюджеты муниципальных образований Сернурского муниципального района и по  вопросам укрепления дисциплины оплаты труда, уплаты страховых взносов по обязательному социальному страхованию и снижению неформальной занятости на территории Сернурского муниципального района»</_x041e__x043f__x0438__x0441__x0430__x043d__x0438__x0435_>
    <_x041f__x0430__x043f__x043a__x0430_ xmlns="7c11704a-b922-4939-8652-48c2d65c5b07">2018 год</_x041f__x0430__x043f__x043a__x0430_>
    <_dlc_DocId xmlns="57504d04-691e-4fc4-8f09-4f19fdbe90f6">XXJ7TYMEEKJ2-1602-103</_dlc_DocId>
    <_dlc_DocIdUrl xmlns="57504d04-691e-4fc4-8f09-4f19fdbe90f6">
      <Url>https://vip.gov.mari.ru/sernur/_layouts/DocIdRedir.aspx?ID=XXJ7TYMEEKJ2-1602-103</Url>
      <Description>XXJ7TYMEEKJ2-1602-103</Description>
    </_dlc_DocIdUrl>
  </documentManagement>
</p:propertie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C84602-BCFE-456C-A0D3-6C1F71078C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7504d04-691e-4fc4-8f09-4f19fdbe90f6"/>
    <ds:schemaRef ds:uri="6d7c22ec-c6a4-4777-88aa-bc3c76ac660e"/>
    <ds:schemaRef ds:uri="7c11704a-b922-4939-8652-48c2d65c5b0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DCA55B-E16D-4136-91F7-E417EFB5610A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F618F770-717C-4DCE-AC57-52E34C6568B3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6CE2F1F4-267A-421A-B510-6126D5910E25}">
  <ds:schemaRefs>
    <ds:schemaRef ds:uri="http://schemas.microsoft.com/office/2006/metadata/properties"/>
    <ds:schemaRef ds:uri="6d7c22ec-c6a4-4777-88aa-bc3c76ac660e"/>
    <ds:schemaRef ds:uri="7c11704a-b922-4939-8652-48c2d65c5b07"/>
    <ds:schemaRef ds:uri="57504d04-691e-4fc4-8f09-4f19fdbe90f6"/>
  </ds:schemaRefs>
</ds:datastoreItem>
</file>

<file path=customXml/itemProps5.xml><?xml version="1.0" encoding="utf-8"?>
<ds:datastoreItem xmlns:ds="http://schemas.openxmlformats.org/officeDocument/2006/customXml" ds:itemID="{EE3CAFAB-5B45-416F-B521-06C142E6C8BC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84126CD9-A90E-4560-8748-806EA89B8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1217</Words>
  <Characters>6941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№215 от 26.06.2018 г.</vt:lpstr>
    </vt:vector>
  </TitlesOfParts>
  <Company>home</Company>
  <LinksUpToDate>false</LinksUpToDate>
  <CharactersWithSpaces>8142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№215 от 26.06.2018 г.</dc:title>
  <dc:creator>home</dc:creator>
  <cp:lastModifiedBy>Пользователь</cp:lastModifiedBy>
  <cp:revision>2</cp:revision>
  <cp:lastPrinted>2022-11-22T13:31:00Z</cp:lastPrinted>
  <dcterms:created xsi:type="dcterms:W3CDTF">2022-11-22T13:34:00Z</dcterms:created>
  <dcterms:modified xsi:type="dcterms:W3CDTF">2022-11-22T13:34:00Z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XXJ7TYMEEKJ2-1602-103</vt:lpwstr>
  </property>
  <property fmtid="{D5CDD505-2E9C-101B-9397-08002B2CF9AE}" pid="3" name="_dlc_DocIdItemGuid">
    <vt:lpwstr>f46909bc-b0a8-4be7-953e-18cc58778351</vt:lpwstr>
  </property>
  <property fmtid="{D5CDD505-2E9C-101B-9397-08002B2CF9AE}" pid="4" name="_dlc_DocIdUrl">
    <vt:lpwstr>https://vip.gov.mari.ru/sernur/_layouts/DocIdRedir.aspx?ID=XXJ7TYMEEKJ2-1602-103, XXJ7TYMEEKJ2-1602-103</vt:lpwstr>
  </property>
  <property fmtid="{D5CDD505-2E9C-101B-9397-08002B2CF9AE}" pid="5" name="ContentTypeId">
    <vt:lpwstr>0x010100A89ACF32C889DF47B1DEFC492E3ECB05</vt:lpwstr>
  </property>
</Properties>
</file>