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E5" w:rsidRPr="00593B11" w:rsidRDefault="00E2220D" w:rsidP="00E2220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36"/>
          <w:shd w:val="clear" w:color="auto" w:fill="FFFFFF"/>
        </w:rPr>
      </w:pPr>
      <w:r w:rsidRPr="00593B11">
        <w:rPr>
          <w:rFonts w:ascii="Times New Roman" w:hAnsi="Times New Roman" w:cs="Times New Roman"/>
          <w:bCs/>
          <w:color w:val="000000" w:themeColor="text1"/>
          <w:sz w:val="28"/>
          <w:szCs w:val="36"/>
          <w:shd w:val="clear" w:color="auto" w:fill="FFFFFF"/>
        </w:rPr>
        <w:t>П</w:t>
      </w:r>
      <w:r w:rsidR="00EA7FE5" w:rsidRPr="00593B11">
        <w:rPr>
          <w:rFonts w:ascii="Times New Roman" w:hAnsi="Times New Roman" w:cs="Times New Roman"/>
          <w:bCs/>
          <w:color w:val="000000" w:themeColor="text1"/>
          <w:sz w:val="28"/>
          <w:szCs w:val="36"/>
          <w:shd w:val="clear" w:color="auto" w:fill="FFFFFF"/>
        </w:rPr>
        <w:t>рокуратура</w:t>
      </w:r>
      <w:r>
        <w:rPr>
          <w:rFonts w:ascii="Times New Roman" w:hAnsi="Times New Roman" w:cs="Times New Roman"/>
          <w:b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36"/>
          <w:shd w:val="clear" w:color="auto" w:fill="FFFFFF"/>
        </w:rPr>
        <w:t>Килемарского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36"/>
          <w:shd w:val="clear" w:color="auto" w:fill="FFFFFF"/>
        </w:rPr>
        <w:t xml:space="preserve"> района</w:t>
      </w:r>
      <w:r w:rsidR="00EA7FE5" w:rsidRPr="00593B11">
        <w:rPr>
          <w:rFonts w:ascii="Times New Roman" w:hAnsi="Times New Roman" w:cs="Times New Roman"/>
          <w:bCs/>
          <w:color w:val="000000" w:themeColor="text1"/>
          <w:sz w:val="28"/>
          <w:szCs w:val="36"/>
          <w:shd w:val="clear" w:color="auto" w:fill="FFFFFF"/>
        </w:rPr>
        <w:t xml:space="preserve"> разъясняет</w:t>
      </w:r>
    </w:p>
    <w:p w:rsidR="00E2220D" w:rsidRDefault="00E2220D" w:rsidP="00E222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36"/>
          <w:shd w:val="clear" w:color="auto" w:fill="FFFFFF"/>
        </w:rPr>
      </w:pPr>
    </w:p>
    <w:p w:rsidR="00D54DBC" w:rsidRPr="00E2220D" w:rsidRDefault="00E2220D" w:rsidP="00E222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36"/>
          <w:shd w:val="clear" w:color="auto" w:fill="FFFFFF"/>
        </w:rPr>
      </w:pPr>
      <w:r>
        <w:rPr>
          <w:b/>
          <w:bCs/>
          <w:color w:val="000000" w:themeColor="text1"/>
          <w:sz w:val="28"/>
          <w:szCs w:val="36"/>
          <w:shd w:val="clear" w:color="auto" w:fill="FFFFFF"/>
        </w:rPr>
        <w:t xml:space="preserve">Вопрос: </w:t>
      </w:r>
      <w:r w:rsidR="00D54DBC" w:rsidRPr="00E2220D">
        <w:rPr>
          <w:bCs/>
          <w:color w:val="000000" w:themeColor="text1"/>
          <w:sz w:val="28"/>
          <w:szCs w:val="36"/>
          <w:shd w:val="clear" w:color="auto" w:fill="FFFFFF"/>
        </w:rPr>
        <w:t>Мой родствен</w:t>
      </w:r>
      <w:bookmarkStart w:id="0" w:name="_GoBack"/>
      <w:bookmarkEnd w:id="0"/>
      <w:r w:rsidR="00D54DBC" w:rsidRPr="00E2220D">
        <w:rPr>
          <w:bCs/>
          <w:color w:val="000000" w:themeColor="text1"/>
          <w:sz w:val="28"/>
          <w:szCs w:val="36"/>
          <w:shd w:val="clear" w:color="auto" w:fill="FFFFFF"/>
        </w:rPr>
        <w:t>ник отбывает наказание в исправительной колонии. В период новогодних праздников в январе у него заканчивается срок лишения свободы. Вместе с тем, мы живем в отдаленном населенном пункте, куда транспорт ходит не регулярно, и вряд ли будет ходить в праздники. Как ему добраться до дома с учетом сложившихся обстоятельств?</w:t>
      </w:r>
    </w:p>
    <w:p w:rsidR="00D54DBC" w:rsidRPr="00593B11" w:rsidRDefault="00E2220D" w:rsidP="00E222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</w:rPr>
      </w:pPr>
      <w:r w:rsidRPr="00E2220D">
        <w:rPr>
          <w:b/>
          <w:color w:val="000000" w:themeColor="text1"/>
          <w:sz w:val="28"/>
          <w:szCs w:val="30"/>
        </w:rPr>
        <w:t>Ответ:</w:t>
      </w:r>
      <w:r>
        <w:rPr>
          <w:color w:val="000000" w:themeColor="text1"/>
          <w:sz w:val="28"/>
          <w:szCs w:val="30"/>
        </w:rPr>
        <w:t xml:space="preserve"> </w:t>
      </w:r>
      <w:r w:rsidR="00D54DBC" w:rsidRPr="00593B11">
        <w:rPr>
          <w:color w:val="000000" w:themeColor="text1"/>
          <w:sz w:val="28"/>
          <w:szCs w:val="30"/>
        </w:rPr>
        <w:t>Законодателем четко урегулирован вопрос о сроках и порядке освобождения осужденного к лишению свободы от наказания.</w:t>
      </w:r>
    </w:p>
    <w:p w:rsidR="00D54DBC" w:rsidRPr="00593B11" w:rsidRDefault="00D54DBC" w:rsidP="00E222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</w:rPr>
      </w:pPr>
      <w:r w:rsidRPr="00593B11">
        <w:rPr>
          <w:color w:val="000000" w:themeColor="text1"/>
          <w:sz w:val="28"/>
          <w:szCs w:val="30"/>
        </w:rPr>
        <w:t>Так, согласно ч. 1 ст. 173 Уголовно-исполнительного кодекса Российской Федерации отбывание лишения свободы на определенный срок прекращается в последний день срока наказания с учетом тех изменений, которые могут быть внесены в срок наказания в соответствии с законом.</w:t>
      </w:r>
    </w:p>
    <w:p w:rsidR="00EA7FE5" w:rsidRPr="00593B11" w:rsidRDefault="00D54DBC" w:rsidP="00E222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</w:rPr>
      </w:pPr>
      <w:r w:rsidRPr="00593B11">
        <w:rPr>
          <w:color w:val="000000" w:themeColor="text1"/>
          <w:sz w:val="28"/>
          <w:szCs w:val="30"/>
        </w:rPr>
        <w:t>Вместе с тем, ч. 2 ст. 173 УИК РФ предусмотрено, что осужденные к лишению свободы на определенный срок освобождаются в первой половине последнего дня срока наказания. Если срок наказания оканчивается в выходной или праздничный день, осужденный освобождается от отбывания наказания в предвыходной или предпраздничный день. При исчислении срока наказания в месяцах он истекает в соответствующее число последнего месяца, а если данный месяц не имеет соответствующего числа - в последний день этого месяца.</w:t>
      </w:r>
      <w:r w:rsidR="00E2220D">
        <w:rPr>
          <w:color w:val="000000" w:themeColor="text1"/>
          <w:sz w:val="28"/>
          <w:szCs w:val="30"/>
        </w:rPr>
        <w:t xml:space="preserve"> </w:t>
      </w:r>
      <w:r w:rsidRPr="00593B11">
        <w:rPr>
          <w:color w:val="000000" w:themeColor="text1"/>
          <w:sz w:val="28"/>
          <w:szCs w:val="30"/>
        </w:rPr>
        <w:t>Таким образом, если родственник должен освободиться из исправительной колонии в период январских праздников, являющихся официально праздничными днями, то исправительное учреждение обязано освободить его в первой половине предпраздничного дня, что с учетом нынешнего положения выпадает на 30 декабря 202</w:t>
      </w:r>
      <w:r w:rsidR="00E2220D">
        <w:rPr>
          <w:color w:val="000000" w:themeColor="text1"/>
          <w:sz w:val="28"/>
          <w:szCs w:val="30"/>
        </w:rPr>
        <w:t>2</w:t>
      </w:r>
      <w:r w:rsidRPr="00593B11">
        <w:rPr>
          <w:color w:val="000000" w:themeColor="text1"/>
          <w:sz w:val="28"/>
          <w:szCs w:val="30"/>
        </w:rPr>
        <w:t xml:space="preserve"> года.</w:t>
      </w:r>
    </w:p>
    <w:p w:rsidR="00EA7FE5" w:rsidRPr="00EA7FE5" w:rsidRDefault="00EA7FE5">
      <w:pPr>
        <w:rPr>
          <w:rFonts w:ascii="Times New Roman" w:hAnsi="Times New Roman" w:cs="Times New Roman"/>
          <w:color w:val="000000" w:themeColor="text1"/>
          <w:sz w:val="16"/>
        </w:rPr>
      </w:pPr>
    </w:p>
    <w:sectPr w:rsidR="00EA7FE5" w:rsidRPr="00EA7FE5" w:rsidSect="00EF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FE5"/>
    <w:rsid w:val="00593B11"/>
    <w:rsid w:val="00D54DBC"/>
    <w:rsid w:val="00E2220D"/>
    <w:rsid w:val="00EA7FE5"/>
    <w:rsid w:val="00E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F4C4"/>
  <w15:docId w15:val="{04D35AC5-0E22-432F-8C25-948566D0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Галлямов Марат Айратович</cp:lastModifiedBy>
  <cp:revision>6</cp:revision>
  <dcterms:created xsi:type="dcterms:W3CDTF">2022-03-16T11:45:00Z</dcterms:created>
  <dcterms:modified xsi:type="dcterms:W3CDTF">2022-12-22T13:53:00Z</dcterms:modified>
</cp:coreProperties>
</file>