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EAF" w:rsidRDefault="006C5123" w:rsidP="00517C92">
      <w:pPr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0</wp:posOffset>
            </wp:positionV>
            <wp:extent cx="657225" cy="1051560"/>
            <wp:effectExtent l="0" t="0" r="0" b="0"/>
            <wp:wrapTight wrapText="bothSides">
              <wp:wrapPolygon edited="0">
                <wp:start x="0" y="0"/>
                <wp:lineTo x="0" y="21130"/>
                <wp:lineTo x="21287" y="21130"/>
                <wp:lineTo x="21287" y="0"/>
                <wp:lineTo x="0" y="0"/>
              </wp:wrapPolygon>
            </wp:wrapTight>
            <wp:docPr id="2" name="Рисунок 2" descr="coat_of_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t_of_arm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EAF" w:rsidRDefault="007F7EAF" w:rsidP="00517C92">
      <w:pPr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7F7EAF" w:rsidRDefault="007F7EAF" w:rsidP="00517C92">
      <w:pPr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7F7EAF" w:rsidRDefault="007F7EAF" w:rsidP="00517C92">
      <w:pPr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7F7EAF" w:rsidRDefault="007F7EAF" w:rsidP="00517C92">
      <w:pPr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7F7EAF" w:rsidRPr="007F7EAF" w:rsidRDefault="007F7EAF" w:rsidP="00517C92">
      <w:pPr>
        <w:jc w:val="center"/>
        <w:textAlignment w:val="baseline"/>
        <w:rPr>
          <w:b/>
          <w:bCs/>
          <w:color w:val="000000"/>
          <w:sz w:val="8"/>
          <w:szCs w:val="28"/>
          <w:bdr w:val="none" w:sz="0" w:space="0" w:color="auto" w:frame="1"/>
        </w:rPr>
      </w:pPr>
    </w:p>
    <w:p w:rsidR="007F7EAF" w:rsidRDefault="007F7EAF" w:rsidP="00517C92">
      <w:pPr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МИНИСТЕРСТВО СПОРТА И ТУРИЗМА РЕСПУБЛИКИ МАРИЙ ЭЛ</w:t>
      </w:r>
    </w:p>
    <w:p w:rsidR="007F7EAF" w:rsidRPr="007F7EAF" w:rsidRDefault="007F7EAF" w:rsidP="00517C92">
      <w:pPr>
        <w:jc w:val="center"/>
        <w:textAlignment w:val="baseline"/>
        <w:rPr>
          <w:bCs/>
          <w:color w:val="000000"/>
          <w:sz w:val="24"/>
          <w:szCs w:val="28"/>
          <w:bdr w:val="none" w:sz="0" w:space="0" w:color="auto" w:frame="1"/>
        </w:rPr>
      </w:pPr>
      <w:r w:rsidRPr="007F7EAF">
        <w:rPr>
          <w:bCs/>
          <w:color w:val="000000"/>
          <w:sz w:val="24"/>
          <w:szCs w:val="28"/>
          <w:bdr w:val="none" w:sz="0" w:space="0" w:color="auto" w:frame="1"/>
        </w:rPr>
        <w:t xml:space="preserve">Республика Марий Эл, </w:t>
      </w:r>
      <w:proofErr w:type="spellStart"/>
      <w:r w:rsidRPr="007F7EAF">
        <w:rPr>
          <w:bCs/>
          <w:color w:val="000000"/>
          <w:sz w:val="24"/>
          <w:szCs w:val="28"/>
          <w:bdr w:val="none" w:sz="0" w:space="0" w:color="auto" w:frame="1"/>
        </w:rPr>
        <w:t>г.Йошкар</w:t>
      </w:r>
      <w:proofErr w:type="spellEnd"/>
      <w:r w:rsidRPr="007F7EAF">
        <w:rPr>
          <w:bCs/>
          <w:color w:val="000000"/>
          <w:sz w:val="24"/>
          <w:szCs w:val="28"/>
          <w:bdr w:val="none" w:sz="0" w:space="0" w:color="auto" w:frame="1"/>
        </w:rPr>
        <w:t>-Ола, ул. Успенская, д.38</w:t>
      </w:r>
    </w:p>
    <w:p w:rsidR="007F7EAF" w:rsidRPr="007F7EAF" w:rsidRDefault="007F7EAF" w:rsidP="00517C92">
      <w:pPr>
        <w:jc w:val="center"/>
        <w:textAlignment w:val="baseline"/>
        <w:rPr>
          <w:bCs/>
          <w:color w:val="000000"/>
          <w:sz w:val="24"/>
          <w:szCs w:val="28"/>
          <w:bdr w:val="none" w:sz="0" w:space="0" w:color="auto" w:frame="1"/>
        </w:rPr>
      </w:pPr>
      <w:r w:rsidRPr="007F7EAF">
        <w:rPr>
          <w:bCs/>
          <w:color w:val="000000"/>
          <w:sz w:val="24"/>
          <w:szCs w:val="28"/>
          <w:bdr w:val="none" w:sz="0" w:space="0" w:color="auto" w:frame="1"/>
        </w:rPr>
        <w:t>8(8362)</w:t>
      </w:r>
      <w:r>
        <w:rPr>
          <w:bCs/>
          <w:color w:val="000000"/>
          <w:sz w:val="24"/>
          <w:szCs w:val="28"/>
          <w:bdr w:val="none" w:sz="0" w:space="0" w:color="auto" w:frame="1"/>
        </w:rPr>
        <w:t xml:space="preserve">23-29-39, </w:t>
      </w:r>
      <w:proofErr w:type="spellStart"/>
      <w:r>
        <w:rPr>
          <w:bCs/>
          <w:color w:val="000000"/>
          <w:sz w:val="24"/>
          <w:szCs w:val="28"/>
          <w:bdr w:val="none" w:sz="0" w:space="0" w:color="auto" w:frame="1"/>
          <w:lang w:val="en-US"/>
        </w:rPr>
        <w:t>mstmedia</w:t>
      </w:r>
      <w:proofErr w:type="spellEnd"/>
      <w:r w:rsidRPr="007F7EAF">
        <w:rPr>
          <w:bCs/>
          <w:color w:val="000000"/>
          <w:sz w:val="24"/>
          <w:szCs w:val="28"/>
          <w:bdr w:val="none" w:sz="0" w:space="0" w:color="auto" w:frame="1"/>
        </w:rPr>
        <w:t>@</w:t>
      </w:r>
      <w:proofErr w:type="spellStart"/>
      <w:r>
        <w:rPr>
          <w:bCs/>
          <w:color w:val="000000"/>
          <w:sz w:val="24"/>
          <w:szCs w:val="28"/>
          <w:bdr w:val="none" w:sz="0" w:space="0" w:color="auto" w:frame="1"/>
          <w:lang w:val="en-US"/>
        </w:rPr>
        <w:t>yandex</w:t>
      </w:r>
      <w:proofErr w:type="spellEnd"/>
      <w:r w:rsidRPr="007F7EAF">
        <w:rPr>
          <w:bCs/>
          <w:color w:val="000000"/>
          <w:sz w:val="24"/>
          <w:szCs w:val="28"/>
          <w:bdr w:val="none" w:sz="0" w:space="0" w:color="auto" w:frame="1"/>
        </w:rPr>
        <w:t>.</w:t>
      </w:r>
      <w:proofErr w:type="spellStart"/>
      <w:r>
        <w:rPr>
          <w:bCs/>
          <w:color w:val="000000"/>
          <w:sz w:val="24"/>
          <w:szCs w:val="28"/>
          <w:bdr w:val="none" w:sz="0" w:space="0" w:color="auto" w:frame="1"/>
          <w:lang w:val="en-US"/>
        </w:rPr>
        <w:t>ru</w:t>
      </w:r>
      <w:proofErr w:type="spellEnd"/>
    </w:p>
    <w:p w:rsidR="007F7EAF" w:rsidRPr="007F7EAF" w:rsidRDefault="007F7EAF" w:rsidP="00517C92">
      <w:pPr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7F7EAF">
        <w:rPr>
          <w:b/>
          <w:bCs/>
          <w:color w:val="000000"/>
          <w:sz w:val="28"/>
          <w:szCs w:val="28"/>
          <w:bdr w:val="none" w:sz="0" w:space="0" w:color="auto" w:frame="1"/>
        </w:rPr>
        <w:t>___________________</w:t>
      </w:r>
    </w:p>
    <w:p w:rsidR="007F7EAF" w:rsidRDefault="007F7EAF" w:rsidP="00517C92">
      <w:pPr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522CFF" w:rsidRDefault="00522CFF" w:rsidP="00517C92">
      <w:pPr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300E46" w:rsidRPr="00517C92" w:rsidRDefault="00BF0BB7" w:rsidP="00517C92">
      <w:pPr>
        <w:jc w:val="center"/>
        <w:textAlignment w:val="baseline"/>
        <w:rPr>
          <w:rFonts w:ascii="Arial" w:hAnsi="Arial" w:cs="Arial"/>
          <w:color w:val="555555"/>
        </w:rPr>
      </w:pPr>
      <w:r w:rsidRPr="00BF0BB7">
        <w:rPr>
          <w:b/>
          <w:sz w:val="28"/>
          <w:szCs w:val="28"/>
        </w:rPr>
        <w:t xml:space="preserve">Форум «Мы вместе. Региональный аспект – 2024. ПОВОЛЖЬЕ» </w:t>
      </w:r>
      <w:r>
        <w:rPr>
          <w:b/>
          <w:sz w:val="28"/>
          <w:szCs w:val="28"/>
        </w:rPr>
        <w:br/>
      </w:r>
      <w:r w:rsidR="00522CFF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23-24</w:t>
      </w:r>
      <w:r w:rsidR="00522CF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апреля</w:t>
      </w:r>
      <w:r w:rsidR="00522CFF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4</w:t>
      </w:r>
      <w:r w:rsidR="00522CFF">
        <w:rPr>
          <w:b/>
          <w:sz w:val="28"/>
          <w:szCs w:val="28"/>
        </w:rPr>
        <w:t xml:space="preserve"> г.</w:t>
      </w:r>
      <w:r>
        <w:rPr>
          <w:b/>
          <w:sz w:val="28"/>
          <w:szCs w:val="28"/>
        </w:rPr>
        <w:t>,</w:t>
      </w:r>
      <w:r w:rsidR="00522CF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Нижний Новгород</w:t>
      </w:r>
      <w:r w:rsidR="00522CFF">
        <w:rPr>
          <w:b/>
          <w:sz w:val="28"/>
          <w:szCs w:val="28"/>
        </w:rPr>
        <w:t>)</w:t>
      </w:r>
    </w:p>
    <w:p w:rsidR="00DC2A46" w:rsidRPr="00B23CFF" w:rsidRDefault="00DC2A46" w:rsidP="00DC2A46">
      <w:pPr>
        <w:ind w:firstLine="709"/>
        <w:jc w:val="center"/>
        <w:rPr>
          <w:sz w:val="28"/>
          <w:szCs w:val="28"/>
        </w:rPr>
      </w:pPr>
    </w:p>
    <w:p w:rsidR="00BF0BB7" w:rsidRPr="00BF0BB7" w:rsidRDefault="00BF0BB7" w:rsidP="00BF0BB7">
      <w:pPr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A27EC8A" wp14:editId="38AA1C30">
            <wp:simplePos x="0" y="0"/>
            <wp:positionH relativeFrom="column">
              <wp:posOffset>34290</wp:posOffset>
            </wp:positionH>
            <wp:positionV relativeFrom="paragraph">
              <wp:posOffset>455930</wp:posOffset>
            </wp:positionV>
            <wp:extent cx="5940425" cy="445516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0BB7">
        <w:rPr>
          <w:bCs/>
          <w:color w:val="000000"/>
          <w:sz w:val="28"/>
          <w:szCs w:val="28"/>
          <w:bdr w:val="none" w:sz="0" w:space="0" w:color="auto" w:frame="1"/>
        </w:rPr>
        <w:t>Делегация Марий Эл работает над выработкой приоритетных направлений и задач развития спортивной отрасли</w:t>
      </w:r>
    </w:p>
    <w:p w:rsidR="00BF0BB7" w:rsidRPr="00BF0BB7" w:rsidRDefault="00BF0BB7" w:rsidP="00BF0BB7">
      <w:pPr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BF0BB7">
        <w:rPr>
          <w:bCs/>
          <w:color w:val="000000"/>
          <w:sz w:val="28"/>
          <w:szCs w:val="28"/>
          <w:bdr w:val="none" w:sz="0" w:space="0" w:color="auto" w:frame="1"/>
        </w:rPr>
        <w:t>23-24 апреля 2024 года в г. Нижнем Новгороде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в рамках реализации федерального проекта «Спорт – норма жизни» национального проекта «Демография»</w:t>
      </w:r>
      <w:r w:rsidRPr="00BF0BB7">
        <w:rPr>
          <w:bCs/>
          <w:color w:val="000000"/>
          <w:sz w:val="28"/>
          <w:szCs w:val="28"/>
          <w:bdr w:val="none" w:sz="0" w:space="0" w:color="auto" w:frame="1"/>
        </w:rPr>
        <w:t xml:space="preserve"> проходит окружной Форум «Мы вместе. Региональный аспект – 2024. ПОВОЛЖЬЕ». Участие в мероприятии принимают представители органов исполнительной власти в сфере физической культуры и спорта субъектов Российской Федерации, входящих в состав Приволжского и Уральского федеральных округов.</w:t>
      </w:r>
    </w:p>
    <w:p w:rsidR="00BF0BB7" w:rsidRPr="00BF0BB7" w:rsidRDefault="00BF0BB7" w:rsidP="00BF0BB7">
      <w:pPr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F0BB7" w:rsidRPr="00BF0BB7" w:rsidRDefault="00BF0BB7" w:rsidP="00BF0BB7">
      <w:pPr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BF0BB7">
        <w:rPr>
          <w:bCs/>
          <w:color w:val="000000"/>
          <w:sz w:val="28"/>
          <w:szCs w:val="28"/>
          <w:bdr w:val="none" w:sz="0" w:space="0" w:color="auto" w:frame="1"/>
        </w:rPr>
        <w:t xml:space="preserve">Нижний Новгород открывает серию окружных форумов, инициированных </w:t>
      </w:r>
      <w:proofErr w:type="spellStart"/>
      <w:r w:rsidRPr="00BF0BB7">
        <w:rPr>
          <w:bCs/>
          <w:color w:val="000000"/>
          <w:sz w:val="28"/>
          <w:szCs w:val="28"/>
          <w:bdr w:val="none" w:sz="0" w:space="0" w:color="auto" w:frame="1"/>
        </w:rPr>
        <w:t>Минспортом</w:t>
      </w:r>
      <w:proofErr w:type="spellEnd"/>
      <w:r w:rsidRPr="00BF0BB7">
        <w:rPr>
          <w:bCs/>
          <w:color w:val="000000"/>
          <w:sz w:val="28"/>
          <w:szCs w:val="28"/>
          <w:bdr w:val="none" w:sz="0" w:space="0" w:color="auto" w:frame="1"/>
        </w:rPr>
        <w:t xml:space="preserve"> России, на которых регионам предстоит:</w:t>
      </w:r>
    </w:p>
    <w:p w:rsidR="00BF0BB7" w:rsidRPr="00BF0BB7" w:rsidRDefault="00BF0BB7" w:rsidP="00BF0BB7">
      <w:pPr>
        <w:pStyle w:val="aa"/>
        <w:numPr>
          <w:ilvl w:val="0"/>
          <w:numId w:val="4"/>
        </w:numPr>
        <w:ind w:left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определить стратегические цели развития отрасли в горизонте 2025-2027 гг.; </w:t>
      </w:r>
    </w:p>
    <w:p w:rsidR="00BF0BB7" w:rsidRPr="00BF0BB7" w:rsidRDefault="00BF0BB7" w:rsidP="00BF0BB7">
      <w:pPr>
        <w:pStyle w:val="aa"/>
        <w:numPr>
          <w:ilvl w:val="0"/>
          <w:numId w:val="4"/>
        </w:numPr>
        <w:ind w:left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сформулировать актуальные задачи с учетом региональных аспектов (амбиции – возможности – ресурсы); </w:t>
      </w:r>
    </w:p>
    <w:p w:rsidR="00BF0BB7" w:rsidRPr="00BF0BB7" w:rsidRDefault="00BF0BB7" w:rsidP="00BF0BB7">
      <w:pPr>
        <w:pStyle w:val="aa"/>
        <w:numPr>
          <w:ilvl w:val="0"/>
          <w:numId w:val="4"/>
        </w:numPr>
        <w:ind w:left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обменяться практическим опытом, подходами, технологиями,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br/>
      </w:r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на примере конкретных муниципальных образований; </w:t>
      </w:r>
    </w:p>
    <w:p w:rsidR="00BF0BB7" w:rsidRPr="00BF0BB7" w:rsidRDefault="00BF0BB7" w:rsidP="00BF0BB7">
      <w:pPr>
        <w:pStyle w:val="aa"/>
        <w:numPr>
          <w:ilvl w:val="0"/>
          <w:numId w:val="4"/>
        </w:numPr>
        <w:ind w:left="709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укрепить партнерские отношения по созданию условий для занятий физической культурой и спортом, в </w:t>
      </w:r>
      <w:proofErr w:type="spellStart"/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т.ч</w:t>
      </w:r>
      <w:proofErr w:type="spellEnd"/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 подготовки спортивного резерва.</w:t>
      </w:r>
    </w:p>
    <w:p w:rsidR="00BF0BB7" w:rsidRPr="00BF0BB7" w:rsidRDefault="00BF0BB7" w:rsidP="00BF0BB7">
      <w:pPr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F0BB7" w:rsidRPr="00BF0BB7" w:rsidRDefault="00BF0BB7" w:rsidP="00BF0BB7">
      <w:pPr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4.5pt;margin-top:231pt;width:253.05pt;height:337.55pt;z-index:-251655680;mso-position-horizontal-relative:margin;mso-position-vertical-relative:margin;mso-width-relative:page;mso-height-relative:page" wrapcoords="-35 0 -35 21574 21600 21574 21600 0 -35 0">
            <v:imagedata r:id="rId9" o:title="FsvQlfh6rHM"/>
            <w10:wrap type="square" anchorx="margin" anchory="margin"/>
          </v:shape>
        </w:pict>
      </w:r>
      <w:bookmarkEnd w:id="0"/>
      <w:r w:rsidRPr="00BF0BB7">
        <w:rPr>
          <w:bCs/>
          <w:color w:val="000000"/>
          <w:sz w:val="28"/>
          <w:szCs w:val="28"/>
          <w:bdr w:val="none" w:sz="0" w:space="0" w:color="auto" w:frame="1"/>
        </w:rPr>
        <w:t>Участие в работе Форума от Марий Эл принимают:</w:t>
      </w:r>
    </w:p>
    <w:p w:rsidR="00BF0BB7" w:rsidRPr="00BF0BB7" w:rsidRDefault="00BF0BB7" w:rsidP="00BF0BB7">
      <w:pPr>
        <w:pStyle w:val="aa"/>
        <w:numPr>
          <w:ilvl w:val="0"/>
          <w:numId w:val="5"/>
        </w:numPr>
        <w:ind w:left="0" w:firstLine="284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Анатолий </w:t>
      </w:r>
      <w:proofErr w:type="spellStart"/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Ибраев</w:t>
      </w:r>
      <w:proofErr w:type="spellEnd"/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- начальник </w:t>
      </w:r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У</w:t>
      </w:r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правления по физической культуре и спорту</w:t>
      </w:r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Минспорттуризма</w:t>
      </w:r>
      <w:proofErr w:type="spellEnd"/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Республики Марий Эл</w:t>
      </w:r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;</w:t>
      </w:r>
    </w:p>
    <w:p w:rsidR="00BF0BB7" w:rsidRPr="00BF0BB7" w:rsidRDefault="00BF0BB7" w:rsidP="00BF0BB7">
      <w:pPr>
        <w:pStyle w:val="aa"/>
        <w:numPr>
          <w:ilvl w:val="0"/>
          <w:numId w:val="5"/>
        </w:numPr>
        <w:ind w:left="0" w:firstLine="284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Жанна Короткова - директор Центра спортивной подготовки;</w:t>
      </w:r>
    </w:p>
    <w:p w:rsidR="00BF0BB7" w:rsidRPr="00BF0BB7" w:rsidRDefault="00BF0BB7" w:rsidP="00BF0BB7">
      <w:pPr>
        <w:pStyle w:val="aa"/>
        <w:numPr>
          <w:ilvl w:val="0"/>
          <w:numId w:val="5"/>
        </w:numPr>
        <w:ind w:left="0" w:firstLine="284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Наталья </w:t>
      </w:r>
      <w:proofErr w:type="spellStart"/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Беткузина</w:t>
      </w:r>
      <w:proofErr w:type="spellEnd"/>
      <w:r w:rsidRPr="00BF0BB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- директор Училища </w:t>
      </w:r>
      <w:r w:rsidRPr="00BF0BB7">
        <w:rPr>
          <w:bCs/>
          <w:color w:val="000000"/>
          <w:sz w:val="28"/>
          <w:szCs w:val="28"/>
          <w:bdr w:val="none" w:sz="0" w:space="0" w:color="auto" w:frame="1"/>
        </w:rPr>
        <w:t>олимпийского резерва.</w:t>
      </w:r>
    </w:p>
    <w:p w:rsidR="00BF0BB7" w:rsidRPr="00BF0BB7" w:rsidRDefault="00BF0BB7" w:rsidP="00BF0BB7">
      <w:pPr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F0BB7" w:rsidRPr="00BF0BB7" w:rsidRDefault="00BF0BB7" w:rsidP="00BF0BB7">
      <w:pPr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BF0BB7">
        <w:rPr>
          <w:bCs/>
          <w:color w:val="000000"/>
          <w:sz w:val="28"/>
          <w:szCs w:val="28"/>
          <w:bdr w:val="none" w:sz="0" w:space="0" w:color="auto" w:frame="1"/>
        </w:rPr>
        <w:t>Помимо участия в Форуме наша делегация посетила Нижегородское областное училище олимпийского резерва для обмена опытом.</w:t>
      </w:r>
    </w:p>
    <w:p w:rsidR="00BF0BB7" w:rsidRPr="00BF0BB7" w:rsidRDefault="00BF0BB7" w:rsidP="00BF0BB7">
      <w:pPr>
        <w:tabs>
          <w:tab w:val="left" w:pos="142"/>
        </w:tabs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F0BB7" w:rsidRPr="00BF0BB7" w:rsidRDefault="00BF0BB7" w:rsidP="00BF0BB7">
      <w:pPr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BF0BB7">
        <w:rPr>
          <w:bCs/>
          <w:color w:val="000000"/>
          <w:sz w:val="28"/>
          <w:szCs w:val="28"/>
          <w:bdr w:val="none" w:sz="0" w:space="0" w:color="auto" w:frame="1"/>
        </w:rPr>
        <w:t xml:space="preserve">«Построение стратегии развития отрасли с учетом как региональных особенностей, так и имеющегося у регионов опыта позволит синхронизировать действия субъектов России по достижению качественно нового уровня физической культуры и спорта. Такой подход способен создать прочный фундамент для будущих успехов», - заметила министр спорта и туризма Марий Эл Лидия </w:t>
      </w:r>
      <w:proofErr w:type="spellStart"/>
      <w:r w:rsidRPr="00BF0BB7">
        <w:rPr>
          <w:bCs/>
          <w:color w:val="000000"/>
          <w:sz w:val="28"/>
          <w:szCs w:val="28"/>
          <w:bdr w:val="none" w:sz="0" w:space="0" w:color="auto" w:frame="1"/>
        </w:rPr>
        <w:t>Батюкова</w:t>
      </w:r>
      <w:proofErr w:type="spellEnd"/>
      <w:r w:rsidRPr="00BF0BB7">
        <w:rPr>
          <w:bCs/>
          <w:color w:val="000000"/>
          <w:sz w:val="28"/>
          <w:szCs w:val="28"/>
          <w:bdr w:val="none" w:sz="0" w:space="0" w:color="auto" w:frame="1"/>
        </w:rPr>
        <w:t>.</w:t>
      </w:r>
    </w:p>
    <w:p w:rsidR="003B332C" w:rsidRDefault="003B332C" w:rsidP="00453DCB">
      <w:pPr>
        <w:ind w:firstLine="709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E66D64" w:rsidRDefault="003B332C" w:rsidP="006D60E9">
      <w:pPr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Фото</w:t>
      </w:r>
      <w:r w:rsidR="00BF0BB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и программа Форума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:</w:t>
      </w:r>
      <w:r w:rsidR="005E76A6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BF0BB7" w:rsidRPr="00BF0BB7">
        <w:rPr>
          <w:bCs/>
          <w:color w:val="000000"/>
          <w:sz w:val="28"/>
          <w:szCs w:val="28"/>
          <w:bdr w:val="none" w:sz="0" w:space="0" w:color="auto" w:frame="1"/>
        </w:rPr>
        <w:t>https://disk.yandex.ru/d/jmZ3QMJ45ieguQ</w:t>
      </w:r>
    </w:p>
    <w:p w:rsidR="0032373C" w:rsidRDefault="0032373C" w:rsidP="00CA7856">
      <w:pPr>
        <w:jc w:val="center"/>
      </w:pPr>
    </w:p>
    <w:p w:rsidR="003B332C" w:rsidRDefault="00173D7A" w:rsidP="003B332C">
      <w:pPr>
        <w:ind w:right="-1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32373C">
        <w:rPr>
          <w:b/>
          <w:bCs/>
          <w:color w:val="000000"/>
          <w:sz w:val="28"/>
          <w:szCs w:val="28"/>
          <w:bdr w:val="none" w:sz="0" w:space="0" w:color="auto" w:frame="1"/>
        </w:rPr>
        <w:t>Контактн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ые</w:t>
      </w:r>
      <w:r w:rsidRPr="0032373C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лиц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а</w:t>
      </w:r>
      <w:r w:rsidRPr="0032373C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: </w:t>
      </w:r>
    </w:p>
    <w:p w:rsidR="003B332C" w:rsidRDefault="003B332C" w:rsidP="003B332C">
      <w:pPr>
        <w:ind w:right="-1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Style w:val="ac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98"/>
      </w:tblGrid>
      <w:tr w:rsidR="003B332C" w:rsidTr="00BF0BB7">
        <w:trPr>
          <w:cantSplit/>
          <w:trHeight w:val="1134"/>
        </w:trPr>
        <w:tc>
          <w:tcPr>
            <w:tcW w:w="4673" w:type="dxa"/>
          </w:tcPr>
          <w:p w:rsidR="003B332C" w:rsidRDefault="003B332C" w:rsidP="003B332C">
            <w:pPr>
              <w:jc w:val="center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Борисова Анна Владимировна,</w:t>
            </w:r>
          </w:p>
          <w:p w:rsidR="003B332C" w:rsidRDefault="003B332C" w:rsidP="003B332C">
            <w:pPr>
              <w:jc w:val="center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пресс-служба</w:t>
            </w:r>
          </w:p>
          <w:p w:rsidR="003B332C" w:rsidRDefault="003B332C" w:rsidP="003B332C">
            <w:pPr>
              <w:jc w:val="center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Минспорттуризма</w:t>
            </w:r>
            <w:proofErr w:type="spellEnd"/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Марий Эл</w:t>
            </w:r>
          </w:p>
          <w:p w:rsidR="003B332C" w:rsidRDefault="003B332C" w:rsidP="003B332C">
            <w:pPr>
              <w:jc w:val="center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8</w:t>
            </w:r>
            <w:r w:rsidRPr="00E66D64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9024309606</w:t>
            </w:r>
          </w:p>
          <w:p w:rsidR="003B332C" w:rsidRDefault="003B332C" w:rsidP="003B332C">
            <w:pPr>
              <w:ind w:right="5386"/>
              <w:jc w:val="center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898" w:type="dxa"/>
          </w:tcPr>
          <w:p w:rsidR="003B332C" w:rsidRDefault="003B332C" w:rsidP="003B332C">
            <w:pPr>
              <w:jc w:val="center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32373C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Гребнев Александр Николаевич,</w:t>
            </w:r>
          </w:p>
          <w:p w:rsidR="003B332C" w:rsidRDefault="003B332C" w:rsidP="003B332C">
            <w:pPr>
              <w:jc w:val="center"/>
              <w:textAlignment w:val="baseline"/>
              <w:rPr>
                <w:rStyle w:val="af"/>
                <w:bCs/>
                <w:sz w:val="28"/>
                <w:szCs w:val="28"/>
                <w:bdr w:val="none" w:sz="0" w:space="0" w:color="auto" w:frame="1"/>
              </w:rPr>
            </w:pPr>
            <w:r w:rsidRPr="0032373C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пресс-служба </w:t>
            </w: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br/>
            </w:r>
            <w:proofErr w:type="spellStart"/>
            <w:r w:rsidRPr="0032373C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Минспорттуризма</w:t>
            </w:r>
            <w:proofErr w:type="spellEnd"/>
            <w:r w:rsidRPr="0032373C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Марий Эл </w:t>
            </w: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br/>
            </w:r>
            <w:r w:rsidRPr="0032373C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89276842048, </w:t>
            </w: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br/>
            </w:r>
            <w:hyperlink r:id="rId10" w:history="1">
              <w:r w:rsidRPr="00630ECE">
                <w:rPr>
                  <w:rStyle w:val="af"/>
                  <w:bCs/>
                  <w:sz w:val="28"/>
                  <w:szCs w:val="28"/>
                  <w:bdr w:val="none" w:sz="0" w:space="0" w:color="auto" w:frame="1"/>
                </w:rPr>
                <w:t>mstmedia@yandex.ru</w:t>
              </w:r>
            </w:hyperlink>
          </w:p>
          <w:p w:rsidR="003B332C" w:rsidRDefault="003B332C" w:rsidP="003B332C">
            <w:pPr>
              <w:ind w:right="5386"/>
              <w:jc w:val="center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515E9" w:rsidRPr="003B332C" w:rsidRDefault="00B515E9" w:rsidP="003B332C">
      <w:pPr>
        <w:ind w:firstLine="709"/>
        <w:jc w:val="both"/>
        <w:textAlignment w:val="baseline"/>
        <w:rPr>
          <w:color w:val="000000"/>
        </w:rPr>
      </w:pPr>
    </w:p>
    <w:p w:rsidR="00B515E9" w:rsidRPr="003B332C" w:rsidRDefault="00B515E9" w:rsidP="005E76A6">
      <w:pPr>
        <w:ind w:firstLine="709"/>
        <w:jc w:val="center"/>
        <w:textAlignment w:val="baseline"/>
        <w:rPr>
          <w:color w:val="000000"/>
        </w:rPr>
      </w:pPr>
      <w:r w:rsidRPr="003B332C">
        <w:rPr>
          <w:color w:val="000000"/>
        </w:rPr>
        <w:t>________________</w:t>
      </w:r>
    </w:p>
    <w:p w:rsidR="00BF0BB7" w:rsidRPr="005E76A6" w:rsidRDefault="00BF0BB7" w:rsidP="00BF0BB7">
      <w:pPr>
        <w:spacing w:after="160" w:line="259" w:lineRule="auto"/>
        <w:rPr>
          <w:sz w:val="28"/>
          <w:szCs w:val="28"/>
        </w:rPr>
      </w:pPr>
    </w:p>
    <w:sectPr w:rsidR="00BF0BB7" w:rsidRPr="005E76A6" w:rsidSect="00110388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C0B" w:rsidRDefault="006A5C0B" w:rsidP="00110388">
      <w:r>
        <w:separator/>
      </w:r>
    </w:p>
  </w:endnote>
  <w:endnote w:type="continuationSeparator" w:id="0">
    <w:p w:rsidR="006A5C0B" w:rsidRDefault="006A5C0B" w:rsidP="00110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C0B" w:rsidRDefault="006A5C0B" w:rsidP="00110388">
      <w:r>
        <w:separator/>
      </w:r>
    </w:p>
  </w:footnote>
  <w:footnote w:type="continuationSeparator" w:id="0">
    <w:p w:rsidR="006A5C0B" w:rsidRDefault="006A5C0B" w:rsidP="00110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3358225"/>
      <w:docPartObj>
        <w:docPartGallery w:val="Page Numbers (Top of Page)"/>
        <w:docPartUnique/>
      </w:docPartObj>
    </w:sdtPr>
    <w:sdtEndPr/>
    <w:sdtContent>
      <w:p w:rsidR="00110388" w:rsidRDefault="00A1055E">
        <w:pPr>
          <w:pStyle w:val="a4"/>
          <w:jc w:val="right"/>
        </w:pPr>
        <w:r>
          <w:fldChar w:fldCharType="begin"/>
        </w:r>
        <w:r w:rsidR="00110388">
          <w:instrText>PAGE   \* MERGEFORMAT</w:instrText>
        </w:r>
        <w:r>
          <w:fldChar w:fldCharType="separate"/>
        </w:r>
        <w:r w:rsidR="00BF0BB7">
          <w:rPr>
            <w:noProof/>
          </w:rPr>
          <w:t>2</w:t>
        </w:r>
        <w:r>
          <w:fldChar w:fldCharType="end"/>
        </w:r>
      </w:p>
    </w:sdtContent>
  </w:sdt>
  <w:p w:rsidR="00110388" w:rsidRDefault="0011038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318A"/>
    <w:multiLevelType w:val="hybridMultilevel"/>
    <w:tmpl w:val="9342D2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C2656FC"/>
    <w:multiLevelType w:val="hybridMultilevel"/>
    <w:tmpl w:val="85FEFD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1D07B57"/>
    <w:multiLevelType w:val="hybridMultilevel"/>
    <w:tmpl w:val="FF003E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EA52134"/>
    <w:multiLevelType w:val="hybridMultilevel"/>
    <w:tmpl w:val="014E4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41C4D88"/>
    <w:multiLevelType w:val="hybridMultilevel"/>
    <w:tmpl w:val="544C5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044"/>
    <w:rsid w:val="00023748"/>
    <w:rsid w:val="00063135"/>
    <w:rsid w:val="00076FC6"/>
    <w:rsid w:val="000A1D04"/>
    <w:rsid w:val="000C79CA"/>
    <w:rsid w:val="000E52AD"/>
    <w:rsid w:val="001066FE"/>
    <w:rsid w:val="00110388"/>
    <w:rsid w:val="0012121A"/>
    <w:rsid w:val="00161F49"/>
    <w:rsid w:val="00173D7A"/>
    <w:rsid w:val="00193B86"/>
    <w:rsid w:val="001E5661"/>
    <w:rsid w:val="00223E3A"/>
    <w:rsid w:val="00250E66"/>
    <w:rsid w:val="002B5C88"/>
    <w:rsid w:val="002F58A1"/>
    <w:rsid w:val="00300E46"/>
    <w:rsid w:val="00315FBB"/>
    <w:rsid w:val="0032373C"/>
    <w:rsid w:val="00385150"/>
    <w:rsid w:val="003B332C"/>
    <w:rsid w:val="00453DCB"/>
    <w:rsid w:val="004A0778"/>
    <w:rsid w:val="004B69BE"/>
    <w:rsid w:val="004C6F35"/>
    <w:rsid w:val="004D0BCD"/>
    <w:rsid w:val="00507893"/>
    <w:rsid w:val="00517C92"/>
    <w:rsid w:val="00521627"/>
    <w:rsid w:val="00522CFF"/>
    <w:rsid w:val="00544350"/>
    <w:rsid w:val="00581847"/>
    <w:rsid w:val="00594962"/>
    <w:rsid w:val="005D7248"/>
    <w:rsid w:val="005E76A6"/>
    <w:rsid w:val="005F0C9F"/>
    <w:rsid w:val="006A5C0B"/>
    <w:rsid w:val="006B5BA2"/>
    <w:rsid w:val="006C5123"/>
    <w:rsid w:val="006D60E9"/>
    <w:rsid w:val="00775312"/>
    <w:rsid w:val="007863EA"/>
    <w:rsid w:val="007F7D5C"/>
    <w:rsid w:val="007F7EAF"/>
    <w:rsid w:val="008309FB"/>
    <w:rsid w:val="00851335"/>
    <w:rsid w:val="00854044"/>
    <w:rsid w:val="0088042B"/>
    <w:rsid w:val="00911765"/>
    <w:rsid w:val="009357F2"/>
    <w:rsid w:val="00963233"/>
    <w:rsid w:val="00A1055E"/>
    <w:rsid w:val="00A2088D"/>
    <w:rsid w:val="00A22A3F"/>
    <w:rsid w:val="00A62D1B"/>
    <w:rsid w:val="00A673FC"/>
    <w:rsid w:val="00B23CFF"/>
    <w:rsid w:val="00B31513"/>
    <w:rsid w:val="00B45734"/>
    <w:rsid w:val="00B515E9"/>
    <w:rsid w:val="00B72B60"/>
    <w:rsid w:val="00BA3BF0"/>
    <w:rsid w:val="00BF0BB7"/>
    <w:rsid w:val="00C237C7"/>
    <w:rsid w:val="00C928CF"/>
    <w:rsid w:val="00CA7856"/>
    <w:rsid w:val="00CF6577"/>
    <w:rsid w:val="00DB570B"/>
    <w:rsid w:val="00DC2252"/>
    <w:rsid w:val="00DC2A46"/>
    <w:rsid w:val="00E61F2F"/>
    <w:rsid w:val="00E66D64"/>
    <w:rsid w:val="00E719EE"/>
    <w:rsid w:val="00EA33C9"/>
    <w:rsid w:val="00ED3C60"/>
    <w:rsid w:val="00EF727C"/>
    <w:rsid w:val="00F46D91"/>
    <w:rsid w:val="00F67431"/>
    <w:rsid w:val="00FE7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BFFB6C"/>
  <w15:docId w15:val="{E7374C04-6F06-4738-99C1-0819716E6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E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D3C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F7D5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21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5D72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D72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1038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103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1176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11765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FE7BF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Strong"/>
    <w:basedOn w:val="a0"/>
    <w:uiPriority w:val="22"/>
    <w:qFormat/>
    <w:rsid w:val="009357F2"/>
    <w:rPr>
      <w:b/>
      <w:bCs/>
    </w:rPr>
  </w:style>
  <w:style w:type="table" w:styleId="ac">
    <w:name w:val="Table Grid"/>
    <w:basedOn w:val="a1"/>
    <w:uiPriority w:val="39"/>
    <w:rsid w:val="00DB5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315FB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F7D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e">
    <w:name w:val="Normal (Web)"/>
    <w:basedOn w:val="a"/>
    <w:uiPriority w:val="99"/>
    <w:semiHidden/>
    <w:unhideWhenUsed/>
    <w:rsid w:val="007F7D5C"/>
    <w:pPr>
      <w:spacing w:before="100" w:beforeAutospacing="1" w:after="100" w:afterAutospacing="1"/>
    </w:pPr>
    <w:rPr>
      <w:sz w:val="24"/>
      <w:szCs w:val="24"/>
    </w:rPr>
  </w:style>
  <w:style w:type="character" w:styleId="af">
    <w:name w:val="Hyperlink"/>
    <w:basedOn w:val="a0"/>
    <w:uiPriority w:val="99"/>
    <w:unhideWhenUsed/>
    <w:rsid w:val="00A22A3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D3C6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stmedia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2022-09-15T09:26:00Z</cp:lastPrinted>
  <dcterms:created xsi:type="dcterms:W3CDTF">2023-11-29T10:50:00Z</dcterms:created>
  <dcterms:modified xsi:type="dcterms:W3CDTF">2024-04-23T12:00:00Z</dcterms:modified>
</cp:coreProperties>
</file>