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B03" w:rsidRDefault="00E50B03" w:rsidP="00E50B03">
      <w:pPr>
        <w:pStyle w:val="1"/>
        <w:spacing w:before="0" w:after="0"/>
        <w:ind w:firstLine="709"/>
        <w:jc w:val="both"/>
        <w:rPr>
          <w:rFonts w:ascii="Times New Roman" w:hAnsi="Times New Roman" w:cs="Times New Roman"/>
        </w:rPr>
      </w:pPr>
      <w:r w:rsidRPr="00E50B03">
        <w:rPr>
          <w:rFonts w:ascii="Times New Roman" w:hAnsi="Times New Roman" w:cs="Times New Roman"/>
        </w:rPr>
        <w:t>Можно ли отменить дарственную на квартиру при жизни дарителя</w:t>
      </w:r>
      <w:r>
        <w:rPr>
          <w:rFonts w:ascii="Times New Roman" w:hAnsi="Times New Roman" w:cs="Times New Roman"/>
        </w:rPr>
        <w:t>?</w:t>
      </w:r>
    </w:p>
    <w:p w:rsidR="00E50B03" w:rsidRPr="00E50B03" w:rsidRDefault="00E50B03" w:rsidP="00E50B03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50B03" w:rsidRPr="00E50B03" w:rsidRDefault="00E50B03" w:rsidP="00E50B03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50B03">
        <w:rPr>
          <w:sz w:val="28"/>
          <w:szCs w:val="28"/>
        </w:rPr>
        <w:t>Оформив договор дарения на объект недвижимости, даритель должен знать, что право собственности на него перейдет другому лицу безвозмездно. Передумать и вернуть себе квартиру, переданную по договору дарения, будет довольно сложно.</w:t>
      </w:r>
    </w:p>
    <w:p w:rsidR="00E50B03" w:rsidRPr="00E50B03" w:rsidRDefault="00E50B03" w:rsidP="00E50B03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50B03">
        <w:rPr>
          <w:sz w:val="28"/>
          <w:szCs w:val="28"/>
        </w:rPr>
        <w:t>Согласно ст. 578 Гражданского кодекса Российской Федерации даритель вправе отменить дарение, если одаряемый совершил покушение на его жизнь, жизнь кого-либо из членов его семьи или близких родственников либо умышленно причинил дарителю телесные повреждения.</w:t>
      </w:r>
    </w:p>
    <w:p w:rsidR="00E50B03" w:rsidRPr="00E50B03" w:rsidRDefault="00E50B03" w:rsidP="00E50B03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50B03">
        <w:rPr>
          <w:sz w:val="28"/>
          <w:szCs w:val="28"/>
        </w:rPr>
        <w:t>В случае умышленного лишения жизни дарителя одаряемым, право требовать в суде отмены дарения принадлежит наследникам дарителя.</w:t>
      </w:r>
    </w:p>
    <w:p w:rsidR="00E50B03" w:rsidRPr="00E50B03" w:rsidRDefault="00E50B03" w:rsidP="00E50B03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50B03">
        <w:rPr>
          <w:sz w:val="28"/>
          <w:szCs w:val="28"/>
        </w:rPr>
        <w:t>Даритель вправе потребовать в судебном порядке отмены дарения, если обращение одаряемого с подаренной вещью, представляющей для дарителя большую неимущественную ценность, создает угрозу её безвозвратной утраты.</w:t>
      </w:r>
    </w:p>
    <w:p w:rsidR="00E50B03" w:rsidRPr="00E50B03" w:rsidRDefault="00E50B03" w:rsidP="00E50B03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50B03">
        <w:rPr>
          <w:sz w:val="28"/>
          <w:szCs w:val="28"/>
        </w:rPr>
        <w:t>По требованию заинтересованного лица суд может отменить дарение, совершенное индивидуальным предпринимателем или юридическим лицом в нарушение положений закона о несостоятельности (банкротстве) за счет средств, связанных с его предпринимательской деятельностью, в течение шести месяцев, предшествовавших объявлению такого лица несостоятельным (банкротом).</w:t>
      </w:r>
    </w:p>
    <w:p w:rsidR="00E50B03" w:rsidRPr="00E50B03" w:rsidRDefault="00E50B03" w:rsidP="00E50B03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50B03">
        <w:rPr>
          <w:sz w:val="28"/>
          <w:szCs w:val="28"/>
        </w:rPr>
        <w:t>В договоре дарения может быть обусловлено право дарителя отменить дарение в случае, если он переживет одаряемого. При этом закон предусматривает возможность для дарителя отменить дарение без судебного решения только на основании факта смерти одаряемого при наличии в договоре дарения соответствующего условия. Если даритель переживет одаряемого, отмена дарения не происходит автоматически. Каждый гражданин осуществляет любое принадлежащее ему право по своему усмотрению. Поэтому даритель может реализовать имеющееся у него право на отмену дарения, а может и не воспользоваться им.</w:t>
      </w:r>
    </w:p>
    <w:p w:rsidR="00E50B03" w:rsidRPr="00E50B03" w:rsidRDefault="00E50B03" w:rsidP="00E50B03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50B03">
        <w:rPr>
          <w:sz w:val="28"/>
          <w:szCs w:val="28"/>
        </w:rPr>
        <w:t xml:space="preserve">В случае отмены дарения </w:t>
      </w:r>
      <w:proofErr w:type="gramStart"/>
      <w:r w:rsidRPr="00E50B03">
        <w:rPr>
          <w:sz w:val="28"/>
          <w:szCs w:val="28"/>
        </w:rPr>
        <w:t>одаряемый</w:t>
      </w:r>
      <w:proofErr w:type="gramEnd"/>
      <w:r w:rsidRPr="00E50B03">
        <w:rPr>
          <w:sz w:val="28"/>
          <w:szCs w:val="28"/>
        </w:rPr>
        <w:t xml:space="preserve"> обязан возвратить подаренную вещь, если она сохранилась в натуре к моменту отмены дарения.</w:t>
      </w:r>
    </w:p>
    <w:p w:rsidR="00E50B03" w:rsidRPr="00E50B03" w:rsidRDefault="00E50B03" w:rsidP="00E50B03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50B03">
        <w:rPr>
          <w:sz w:val="28"/>
          <w:szCs w:val="28"/>
        </w:rPr>
        <w:t>Правила об отмене дарения не применяются к обычным подаркам небольшой стоим</w:t>
      </w:r>
      <w:bookmarkStart w:id="0" w:name="_GoBack"/>
      <w:bookmarkEnd w:id="0"/>
      <w:r w:rsidRPr="00E50B03">
        <w:rPr>
          <w:sz w:val="28"/>
          <w:szCs w:val="28"/>
        </w:rPr>
        <w:t>ости.</w:t>
      </w:r>
    </w:p>
    <w:sectPr w:rsidR="00E50B03" w:rsidRPr="00E50B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056"/>
    <w:rsid w:val="001146C3"/>
    <w:rsid w:val="00425191"/>
    <w:rsid w:val="00553DFA"/>
    <w:rsid w:val="006978D1"/>
    <w:rsid w:val="00761074"/>
    <w:rsid w:val="008A3056"/>
    <w:rsid w:val="009D78D3"/>
    <w:rsid w:val="00A04523"/>
    <w:rsid w:val="00E50B03"/>
    <w:rsid w:val="00EC1376"/>
    <w:rsid w:val="00FA73AD"/>
    <w:rsid w:val="00FB7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B764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50B0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6107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D78D3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EC1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C1376"/>
    <w:rPr>
      <w:b/>
      <w:bCs/>
    </w:rPr>
  </w:style>
  <w:style w:type="character" w:customStyle="1" w:styleId="10">
    <w:name w:val="Заголовок 1 Знак"/>
    <w:basedOn w:val="a0"/>
    <w:link w:val="1"/>
    <w:rsid w:val="00FB764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50B03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B764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50B0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6107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D78D3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EC1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C1376"/>
    <w:rPr>
      <w:b/>
      <w:bCs/>
    </w:rPr>
  </w:style>
  <w:style w:type="character" w:customStyle="1" w:styleId="10">
    <w:name w:val="Заголовок 1 Знак"/>
    <w:basedOn w:val="a0"/>
    <w:link w:val="1"/>
    <w:rsid w:val="00FB764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50B03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6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35517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044880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864242">
          <w:marLeft w:val="225"/>
          <w:marRight w:val="22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6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8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69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2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1272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540103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465516">
          <w:marLeft w:val="225"/>
          <w:marRight w:val="22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Согласно ст. 578 Гражданского кодекса Российской Федерации </_x041e__x043f__x0438__x0441__x0430__x043d__x0438__x0435_>
    <_x043f__x0430__x043f__x043a__x0430_ xmlns="b47e526b-a475-43b7-bdc6-b5a4e228affa">2019</_x043f__x0430__x043f__x043a__x0430_>
    <_dlc_DocId xmlns="57504d04-691e-4fc4-8f09-4f19fdbe90f6">XXJ7TYMEEKJ2-2815-551</_dlc_DocId>
    <_dlc_DocIdUrl xmlns="57504d04-691e-4fc4-8f09-4f19fdbe90f6">
      <Url>https://vip.gov.mari.ru/kilemary/_layouts/DocIdRedir.aspx?ID=XXJ7TYMEEKJ2-2815-551</Url>
      <Description>XXJ7TYMEEKJ2-2815-551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28097C9DFE84F46806AD83BD6256FC7" ma:contentTypeVersion="2" ma:contentTypeDescription="Создание документа." ma:contentTypeScope="" ma:versionID="3238fc1f193b36aa410182f19978c1a9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47e526b-a475-43b7-bdc6-b5a4e228affa" targetNamespace="http://schemas.microsoft.com/office/2006/metadata/properties" ma:root="true" ma:fieldsID="7d7ea1083a967d6350a56e66894273fd" ns2:_="" ns3:_="" ns4:_="">
    <xsd:import namespace="57504d04-691e-4fc4-8f09-4f19fdbe90f6"/>
    <xsd:import namespace="6d7c22ec-c6a4-4777-88aa-bc3c76ac660e"/>
    <xsd:import namespace="b47e526b-a475-43b7-bdc6-b5a4e228aff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7e526b-a475-43b7-bdc6-b5a4e228affa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9264B9B-0F8F-4C12-ADD8-770F306951DC}"/>
</file>

<file path=customXml/itemProps2.xml><?xml version="1.0" encoding="utf-8"?>
<ds:datastoreItem xmlns:ds="http://schemas.openxmlformats.org/officeDocument/2006/customXml" ds:itemID="{91F63073-7964-46AC-90C0-5AAEC9E14E63}"/>
</file>

<file path=customXml/itemProps3.xml><?xml version="1.0" encoding="utf-8"?>
<ds:datastoreItem xmlns:ds="http://schemas.openxmlformats.org/officeDocument/2006/customXml" ds:itemID="{98C0B23B-7A23-465D-B0D6-A0CAF8C33142}"/>
</file>

<file path=customXml/itemProps4.xml><?xml version="1.0" encoding="utf-8"?>
<ds:datastoreItem xmlns:ds="http://schemas.openxmlformats.org/officeDocument/2006/customXml" ds:itemID="{874A555D-BFB0-48A6-8D10-6B13A1F419D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Можно ли отменить дарственную на квартиру при жизни дарителя?</dc:title>
  <dc:creator>User</dc:creator>
  <cp:lastModifiedBy>User</cp:lastModifiedBy>
  <cp:revision>2</cp:revision>
  <dcterms:created xsi:type="dcterms:W3CDTF">2019-04-16T09:44:00Z</dcterms:created>
  <dcterms:modified xsi:type="dcterms:W3CDTF">2019-04-16T09:44:00Z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0x010100D28097C9DFE84F46806AD83BD6256FC7</vt:lpwstr>
  </property>
  <property fmtid="{D5CDD505-2E9C-101B-9397-08002B2CF9AE}" pid="3" name="_dlc_DocIdItemGuid">
    <vt:lpwstr>99580d2c-d9b2-4c99-bb20-37a33e7185fc</vt:lpwstr>
  </property>
</Properties>
</file>