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71DCF" w:rsidP="00A82C50">
      <w:pPr>
        <w:jc w:val="center"/>
        <w:rPr>
          <w:sz w:val="4"/>
          <w:lang w:eastAsia="ru-RU"/>
        </w:rPr>
      </w:pPr>
      <w:r w:rsidRPr="00A71D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017831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0E2500">
        <w:rPr>
          <w:rFonts w:ascii="Times New Roman" w:hAnsi="Times New Roman" w:cs="Times New Roman"/>
          <w:b/>
          <w:bCs/>
          <w:sz w:val="28"/>
          <w:szCs w:val="34"/>
        </w:rPr>
        <w:t>30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 апреля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0E2500">
        <w:rPr>
          <w:rFonts w:ascii="Times New Roman" w:hAnsi="Times New Roman" w:cs="Times New Roman"/>
          <w:b/>
          <w:bCs/>
          <w:sz w:val="28"/>
          <w:szCs w:val="34"/>
        </w:rPr>
        <w:t>178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 xml:space="preserve">О внесении изменений в постановление 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</w:t>
      </w:r>
      <w:r w:rsidRPr="00AB13B6">
        <w:rPr>
          <w:b/>
          <w:color w:val="333333"/>
          <w:sz w:val="28"/>
          <w:szCs w:val="28"/>
        </w:rPr>
        <w:t>дминистрации</w:t>
      </w:r>
      <w:r>
        <w:rPr>
          <w:b/>
          <w:color w:val="333333"/>
          <w:sz w:val="28"/>
          <w:szCs w:val="28"/>
        </w:rPr>
        <w:t xml:space="preserve"> </w:t>
      </w:r>
      <w:r w:rsidRPr="00AB13B6">
        <w:rPr>
          <w:b/>
          <w:color w:val="333333"/>
          <w:sz w:val="28"/>
          <w:szCs w:val="28"/>
        </w:rPr>
        <w:t xml:space="preserve">Мари-Турекского муниципального района </w:t>
      </w:r>
    </w:p>
    <w:p w:rsidR="00AB13B6" w:rsidRP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>от 18 марта 2020 года № 111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Pr="00FA1980" w:rsidRDefault="00AB13B6" w:rsidP="00047C0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  <w:lang w:bidi="ru-RU"/>
        </w:rPr>
        <w:t xml:space="preserve">В </w:t>
      </w:r>
      <w:r w:rsidR="000E2500" w:rsidRPr="00FA1980">
        <w:rPr>
          <w:sz w:val="28"/>
          <w:szCs w:val="28"/>
          <w:lang w:bidi="ru-RU"/>
        </w:rPr>
        <w:t xml:space="preserve">целях обеспечения санитарно-эпидемиологического благополучия населения на </w:t>
      </w:r>
      <w:r w:rsidR="000E2500">
        <w:rPr>
          <w:sz w:val="28"/>
          <w:szCs w:val="28"/>
          <w:lang w:bidi="ru-RU"/>
        </w:rPr>
        <w:t>т</w:t>
      </w:r>
      <w:r w:rsidR="000E2500" w:rsidRPr="00FA1980">
        <w:rPr>
          <w:sz w:val="28"/>
          <w:szCs w:val="28"/>
          <w:lang w:bidi="ru-RU"/>
        </w:rPr>
        <w:t xml:space="preserve">ерритории Республики Марий Эл в связи с распространением новой коронавирусной инфекции </w:t>
      </w:r>
      <w:r w:rsidR="000E2500" w:rsidRPr="00FA1980">
        <w:rPr>
          <w:sz w:val="28"/>
          <w:szCs w:val="28"/>
          <w:lang w:eastAsia="en-US" w:bidi="en-US"/>
        </w:rPr>
        <w:t>(</w:t>
      </w:r>
      <w:r w:rsidR="000E2500" w:rsidRPr="00FA1980">
        <w:rPr>
          <w:sz w:val="28"/>
          <w:szCs w:val="28"/>
          <w:lang w:val="en-US" w:eastAsia="en-US" w:bidi="en-US"/>
        </w:rPr>
        <w:t>COVID</w:t>
      </w:r>
      <w:r w:rsidR="000E2500" w:rsidRPr="00FA1980">
        <w:rPr>
          <w:sz w:val="28"/>
          <w:szCs w:val="28"/>
          <w:lang w:eastAsia="en-US" w:bidi="en-US"/>
        </w:rPr>
        <w:t>-19)</w:t>
      </w:r>
      <w:r w:rsidR="000E2500">
        <w:rPr>
          <w:sz w:val="28"/>
          <w:szCs w:val="28"/>
          <w:lang w:eastAsia="en-US" w:bidi="en-US"/>
        </w:rPr>
        <w:t xml:space="preserve">, в </w:t>
      </w:r>
      <w:r w:rsidRPr="00FA1980">
        <w:rPr>
          <w:sz w:val="28"/>
          <w:szCs w:val="28"/>
          <w:lang w:bidi="ru-RU"/>
        </w:rPr>
        <w:t xml:space="preserve">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0E2500">
        <w:rPr>
          <w:sz w:val="28"/>
          <w:szCs w:val="28"/>
          <w:lang w:bidi="ru-RU"/>
        </w:rPr>
        <w:t xml:space="preserve"> </w:t>
      </w:r>
      <w:r w:rsidR="00EF7151" w:rsidRPr="00FA1980">
        <w:rPr>
          <w:sz w:val="28"/>
          <w:szCs w:val="28"/>
          <w:lang w:eastAsia="en-US" w:bidi="en-US"/>
        </w:rPr>
        <w:t xml:space="preserve">Указом Главы Республики Марий Эл от </w:t>
      </w:r>
      <w:r w:rsidR="000E2500">
        <w:rPr>
          <w:sz w:val="28"/>
          <w:szCs w:val="28"/>
          <w:lang w:eastAsia="en-US" w:bidi="en-US"/>
        </w:rPr>
        <w:t xml:space="preserve">29 апреля </w:t>
      </w:r>
      <w:r w:rsidR="00EF7151" w:rsidRPr="00FA1980">
        <w:rPr>
          <w:sz w:val="28"/>
          <w:szCs w:val="28"/>
          <w:lang w:eastAsia="en-US" w:bidi="en-US"/>
        </w:rPr>
        <w:t xml:space="preserve">2020 года № </w:t>
      </w:r>
      <w:r w:rsidR="000E2500">
        <w:rPr>
          <w:sz w:val="28"/>
          <w:szCs w:val="28"/>
          <w:lang w:eastAsia="en-US" w:bidi="en-US"/>
        </w:rPr>
        <w:t>93</w:t>
      </w:r>
      <w:r w:rsidR="00EF7151" w:rsidRPr="00FA1980">
        <w:rPr>
          <w:sz w:val="28"/>
          <w:szCs w:val="28"/>
          <w:lang w:eastAsia="en-US" w:bidi="en-US"/>
        </w:rPr>
        <w:t xml:space="preserve"> «</w:t>
      </w:r>
      <w:r w:rsidR="00114650" w:rsidRPr="00FA1980">
        <w:rPr>
          <w:sz w:val="28"/>
          <w:szCs w:val="28"/>
          <w:lang w:bidi="ru-RU"/>
        </w:rPr>
        <w:t xml:space="preserve">О </w:t>
      </w:r>
      <w:r w:rsidR="000E2500">
        <w:rPr>
          <w:sz w:val="28"/>
          <w:szCs w:val="28"/>
          <w:lang w:bidi="ru-RU"/>
        </w:rPr>
        <w:t>внесении изменений в Указ Главы Республики Марий Эл от 17 марта 2020 года № 39»</w:t>
      </w:r>
      <w:r w:rsidRPr="00FA1980">
        <w:rPr>
          <w:sz w:val="28"/>
          <w:szCs w:val="28"/>
          <w:lang w:eastAsia="en-US" w:bidi="en-US"/>
        </w:rPr>
        <w:t xml:space="preserve">, </w:t>
      </w:r>
      <w:r w:rsidRPr="00FA1980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FA1980">
        <w:rPr>
          <w:sz w:val="28"/>
          <w:szCs w:val="28"/>
        </w:rPr>
        <w:t>п</w:t>
      </w:r>
      <w:proofErr w:type="spellEnd"/>
      <w:r w:rsidRPr="00FA1980">
        <w:rPr>
          <w:sz w:val="28"/>
          <w:szCs w:val="28"/>
        </w:rPr>
        <w:t xml:space="preserve"> о с т а </w:t>
      </w:r>
      <w:proofErr w:type="spellStart"/>
      <w:r w:rsidRPr="00FA1980">
        <w:rPr>
          <w:sz w:val="28"/>
          <w:szCs w:val="28"/>
        </w:rPr>
        <w:t>н</w:t>
      </w:r>
      <w:proofErr w:type="spellEnd"/>
      <w:r w:rsidRPr="00FA1980">
        <w:rPr>
          <w:sz w:val="28"/>
          <w:szCs w:val="28"/>
        </w:rPr>
        <w:t xml:space="preserve"> о в л я е т:</w:t>
      </w:r>
    </w:p>
    <w:p w:rsidR="00EF7151" w:rsidRPr="00FA1980" w:rsidRDefault="00EF7151" w:rsidP="00047C0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1. Постановление администрации Мари-Турекского муниципального района от 18 марта 2020 года № 111 «О введении режима повышенной готовности на территории Мари-Турекского муниципального района» изложить в следующей редакции:</w:t>
      </w:r>
    </w:p>
    <w:p w:rsidR="00AB13B6" w:rsidRPr="00FA1980" w:rsidRDefault="00EF7151" w:rsidP="00047C0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«</w:t>
      </w:r>
      <w:r w:rsidR="00AB13B6" w:rsidRPr="00FA1980">
        <w:rPr>
          <w:sz w:val="28"/>
          <w:szCs w:val="28"/>
        </w:rPr>
        <w:t xml:space="preserve">1. Ввести до </w:t>
      </w:r>
      <w:r w:rsidR="000E2500">
        <w:rPr>
          <w:sz w:val="28"/>
          <w:szCs w:val="28"/>
        </w:rPr>
        <w:t xml:space="preserve">11 мая </w:t>
      </w:r>
      <w:r w:rsidR="00AB13B6" w:rsidRPr="00FA1980">
        <w:rPr>
          <w:sz w:val="28"/>
          <w:szCs w:val="28"/>
        </w:rPr>
        <w:t>2020</w:t>
      </w:r>
      <w:r w:rsidR="00FA1980">
        <w:rPr>
          <w:sz w:val="28"/>
          <w:szCs w:val="28"/>
        </w:rPr>
        <w:t xml:space="preserve"> </w:t>
      </w:r>
      <w:r w:rsidR="00AB13B6" w:rsidRPr="00FA1980">
        <w:rPr>
          <w:sz w:val="28"/>
          <w:szCs w:val="28"/>
        </w:rPr>
        <w:t>г.</w:t>
      </w:r>
      <w:r w:rsidR="000E2500">
        <w:rPr>
          <w:sz w:val="28"/>
          <w:szCs w:val="28"/>
        </w:rPr>
        <w:t xml:space="preserve"> включительно</w:t>
      </w:r>
      <w:r w:rsidR="00AB13B6" w:rsidRPr="00FA1980">
        <w:rPr>
          <w:sz w:val="28"/>
          <w:szCs w:val="28"/>
        </w:rPr>
        <w:t xml:space="preserve"> на территории Мари-Турекского муниципального района режим повышенной готовности.</w:t>
      </w:r>
    </w:p>
    <w:p w:rsidR="00AB13B6" w:rsidRPr="00FA1980" w:rsidRDefault="00AB13B6" w:rsidP="00047C06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t xml:space="preserve">2. </w:t>
      </w:r>
      <w:r w:rsidRPr="00FA1980">
        <w:rPr>
          <w:lang w:bidi="ru-RU"/>
        </w:rPr>
        <w:t xml:space="preserve">Установить, что на территории </w:t>
      </w:r>
      <w:r w:rsidRPr="00FA1980">
        <w:t>Мари-Турекского муниципального района</w:t>
      </w:r>
      <w:r w:rsidRPr="00FA1980">
        <w:rPr>
          <w:lang w:bidi="ru-RU"/>
        </w:rPr>
        <w:t xml:space="preserve"> до </w:t>
      </w:r>
      <w:r w:rsidR="000E2500">
        <w:rPr>
          <w:lang w:bidi="ru-RU"/>
        </w:rPr>
        <w:t xml:space="preserve">11 мая </w:t>
      </w:r>
      <w:r w:rsidRPr="00FA1980">
        <w:rPr>
          <w:lang w:bidi="ru-RU"/>
        </w:rPr>
        <w:t>2020 г. включительно не допускается проведение</w:t>
      </w:r>
      <w:r w:rsidRPr="00FA1980">
        <w:t xml:space="preserve">  </w:t>
      </w:r>
      <w:r w:rsidRPr="00FA1980">
        <w:rPr>
          <w:lang w:bidi="ru-RU"/>
        </w:rPr>
        <w:t xml:space="preserve">публичных, спортивных, физкультурных, зрелищных, досуговых, развлекательных, выставочных, просветительских, рекламных и иных массовых мероприятий с очным присутствием граждан, а также оказание </w:t>
      </w:r>
      <w:r w:rsidRPr="00FA1980">
        <w:rPr>
          <w:lang w:bidi="ru-RU"/>
        </w:rPr>
        <w:lastRenderedPageBreak/>
        <w:t>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0E2500" w:rsidRDefault="000E2500" w:rsidP="00047C06">
      <w:pPr>
        <w:pStyle w:val="20"/>
        <w:shd w:val="clear" w:color="auto" w:fill="auto"/>
        <w:tabs>
          <w:tab w:val="left" w:pos="1052"/>
        </w:tabs>
        <w:spacing w:after="0" w:line="322" w:lineRule="exact"/>
        <w:ind w:firstLine="709"/>
        <w:jc w:val="both"/>
      </w:pPr>
      <w:r>
        <w:rPr>
          <w:color w:val="000000"/>
          <w:lang w:bidi="ru-RU"/>
        </w:rPr>
        <w:t>3. В</w:t>
      </w:r>
      <w:r>
        <w:t>ременно приостановить до 11 мая 2020 г. включительно деятельность находящихся на территории Мари-Турекского района организаций независимо от организационно-правовой формы и формы собственности, а также индивидуальных предпринимателей (далее - организации), за исключением следующих организаций: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22" w:lineRule="exact"/>
        <w:ind w:firstLine="709"/>
        <w:jc w:val="both"/>
      </w:pPr>
      <w:r>
        <w:t>государственные органы;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firstLine="709"/>
        <w:jc w:val="both"/>
      </w:pPr>
      <w:r>
        <w:t>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22" w:lineRule="exact"/>
        <w:ind w:firstLine="709"/>
        <w:jc w:val="both"/>
      </w:pPr>
      <w:r>
        <w:t>медицинские и аптечные организации;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2" w:lineRule="exact"/>
        <w:ind w:firstLine="709"/>
        <w:jc w:val="both"/>
      </w:pPr>
      <w:r>
        <w:t>организации, обеспечивающие население продуктами питания и товарами первой необходимости;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09"/>
        <w:jc w:val="both"/>
      </w:pPr>
      <w:r>
        <w:t>организации, осуществляющие неотложные ремонтные и погрузочно-разгрузочные работы;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322" w:lineRule="exact"/>
        <w:ind w:firstLine="709"/>
        <w:jc w:val="both"/>
      </w:pPr>
      <w: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0E2500" w:rsidRDefault="000E2500" w:rsidP="00047C06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22" w:lineRule="exact"/>
        <w:ind w:firstLine="709"/>
        <w:jc w:val="both"/>
      </w:pPr>
      <w:r>
        <w:t xml:space="preserve"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коронавирусной инфекции </w:t>
      </w:r>
      <w:r w:rsidRPr="008914A4">
        <w:rPr>
          <w:lang w:bidi="en-US"/>
        </w:rPr>
        <w:t>(</w:t>
      </w:r>
      <w:r>
        <w:rPr>
          <w:lang w:val="en-US" w:bidi="en-US"/>
        </w:rPr>
        <w:t>COVID</w:t>
      </w:r>
      <w:r w:rsidRPr="008914A4">
        <w:rPr>
          <w:lang w:bidi="en-US"/>
        </w:rPr>
        <w:t xml:space="preserve">-19) </w:t>
      </w:r>
      <w:r>
        <w:t>в Республике Марий Эл.</w:t>
      </w:r>
    </w:p>
    <w:p w:rsidR="000E2500" w:rsidRDefault="000E2500" w:rsidP="00047C06">
      <w:pPr>
        <w:pStyle w:val="20"/>
        <w:shd w:val="clear" w:color="auto" w:fill="auto"/>
        <w:tabs>
          <w:tab w:val="left" w:pos="1117"/>
        </w:tabs>
        <w:spacing w:after="0" w:line="326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</w:t>
      </w:r>
      <w:r w:rsidR="00047C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Обязать до 11мая 2020 г. включительно:</w:t>
      </w:r>
    </w:p>
    <w:p w:rsidR="000E2500" w:rsidRDefault="000E2500" w:rsidP="00047C06">
      <w:pPr>
        <w:pStyle w:val="20"/>
        <w:shd w:val="clear" w:color="auto" w:fill="auto"/>
        <w:tabs>
          <w:tab w:val="left" w:pos="1062"/>
        </w:tabs>
        <w:spacing w:after="0"/>
        <w:ind w:firstLine="709"/>
        <w:jc w:val="both"/>
      </w:pPr>
      <w:r>
        <w:t>а)</w:t>
      </w:r>
      <w:r>
        <w:tab/>
        <w:t>граждан, прибывших с территорий иностранных государств, а также граждан, прибывших из субъектов Российской Федерации:</w:t>
      </w:r>
    </w:p>
    <w:p w:rsidR="000E2500" w:rsidRDefault="000E2500" w:rsidP="00047C06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сообщать на горячую линию по предупреждению распространения коронавирусной инфекции на территории Республики Марий Эл по номеру телефона: </w:t>
      </w:r>
      <w:r w:rsidRPr="000E2500">
        <w:t xml:space="preserve">(8362) </w:t>
      </w:r>
      <w:r w:rsidRPr="000E2500">
        <w:rPr>
          <w:rStyle w:val="22pt"/>
          <w:spacing w:val="0"/>
          <w:sz w:val="28"/>
          <w:szCs w:val="28"/>
        </w:rPr>
        <w:t>69-02-63</w:t>
      </w:r>
      <w:r>
        <w:t xml:space="preserve"> о своем возвращении в Российскую Федерацию с территорий иностранных государств, прибытии в Республику Марий Эл из других субъектов Российской Федерации, месте, датах пребывания на указанных территориях, свои данные и контактную информацию;</w:t>
      </w:r>
    </w:p>
    <w:p w:rsidR="000E2500" w:rsidRDefault="000E2500" w:rsidP="00047C06">
      <w:pPr>
        <w:pStyle w:val="20"/>
        <w:shd w:val="clear" w:color="auto" w:fill="auto"/>
        <w:spacing w:after="0" w:line="240" w:lineRule="auto"/>
        <w:ind w:firstLine="709"/>
        <w:jc w:val="both"/>
      </w:pPr>
      <w:r>
        <w:t>- обеспечить самоизоляцию на дому на срок 14 календарных дней со дня прибытия в Республику Марий Эл с территорий иностранных государств или из других субъектов Российской Федерации;</w:t>
      </w:r>
    </w:p>
    <w:p w:rsidR="000E2500" w:rsidRDefault="000E2500" w:rsidP="00047C06">
      <w:pPr>
        <w:pStyle w:val="20"/>
        <w:shd w:val="clear" w:color="auto" w:fill="auto"/>
        <w:spacing w:after="0" w:line="240" w:lineRule="auto"/>
        <w:ind w:firstLine="709"/>
        <w:jc w:val="both"/>
      </w:pPr>
      <w:r>
        <w:t>-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0E2500" w:rsidRDefault="000E2500" w:rsidP="00047C06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- соблюдать постановления руководителя Федеральной службы по </w:t>
      </w:r>
      <w:r>
        <w:lastRenderedPageBreak/>
        <w:t>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0E2500" w:rsidRDefault="000E2500" w:rsidP="00047C06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>
        <w:t>б)</w:t>
      </w:r>
      <w:r>
        <w:tab/>
        <w:t>граждан, совместно проживающих в период обеспечения изоляции с гражданами, указанными в подпункте «а» настоящего пункта, а также с гражданами, в отношении которых приняты постановления санитарных врачей об изоляции, обеспечить самоизоляцию на дому на 14 календарных дней либо на срок, указанный в постановлениях санитарных врачей;</w:t>
      </w:r>
    </w:p>
    <w:p w:rsidR="000E2500" w:rsidRPr="00047C06" w:rsidRDefault="000E2500" w:rsidP="00047C06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>
        <w:t>в)</w:t>
      </w:r>
      <w:r>
        <w:tab/>
        <w:t xml:space="preserve">граждан в возрасте старше 65 лет, а также граждан, имеющих заболевания, указанные в приложении № 1 к настоящему Указу, 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государственных органов, чье нахождение на рабочем (служебном) месте является критически важным для обеспечения их функционирования, при наличии справки работодателя по форме согласно </w:t>
      </w:r>
      <w:r w:rsidR="00047C06" w:rsidRPr="00047C06">
        <w:rPr>
          <w:lang w:bidi="en-US"/>
        </w:rPr>
        <w:t>Указа Главы Республики Марий Эл от 3 апреля 2020 года № 71</w:t>
      </w:r>
      <w:r w:rsidRPr="00047C06">
        <w:t>;</w:t>
      </w:r>
    </w:p>
    <w:p w:rsidR="00047C06" w:rsidRPr="00047C06" w:rsidRDefault="000E2500" w:rsidP="00047C06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 w:rsidRPr="00047C06">
        <w:t>г)</w:t>
      </w:r>
      <w:r w:rsidRPr="00047C06">
        <w:tab/>
        <w:t>граждан, за исключением граждан, указанных в подпункте «в» настоящего пункта,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Разрешается передвижение по территории Республики Марий Эл, если это связано с</w:t>
      </w:r>
      <w:r w:rsidR="00047C06" w:rsidRPr="00047C06">
        <w:t xml:space="preserve"> </w:t>
      </w:r>
      <w:r w:rsidRPr="00047C06">
        <w:t>осуществлением</w:t>
      </w:r>
      <w:r w:rsidRPr="00047C06">
        <w:tab/>
        <w:t>деятельности, которая не приостановлена в</w:t>
      </w:r>
      <w:r w:rsidR="00047C06" w:rsidRPr="00047C06">
        <w:t xml:space="preserve"> </w:t>
      </w:r>
      <w:r w:rsidRPr="00047C06">
        <w:t>соответствии с</w:t>
      </w:r>
      <w:r w:rsidR="00047C06" w:rsidRPr="00047C06">
        <w:t xml:space="preserve"> </w:t>
      </w:r>
      <w:r w:rsidRPr="00047C06">
        <w:t xml:space="preserve">законодательством Российской Федерации и законодательством Республики Марий Эл, при наличии справки работодателя по форме согласно </w:t>
      </w:r>
      <w:r w:rsidR="00047C06" w:rsidRPr="00047C06">
        <w:rPr>
          <w:lang w:bidi="en-US"/>
        </w:rPr>
        <w:t>Указа Главы Республики Марий Эл от 3 апреля 2020 года № 71</w:t>
      </w:r>
      <w:r w:rsidR="00047C06" w:rsidRPr="00047C06">
        <w:t>;</w:t>
      </w:r>
    </w:p>
    <w:p w:rsidR="000E2500" w:rsidRDefault="000E2500" w:rsidP="00047C06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proofErr w:type="spellStart"/>
      <w:r w:rsidRPr="00047C06">
        <w:t>д</w:t>
      </w:r>
      <w:proofErr w:type="spellEnd"/>
      <w:r w:rsidRPr="00047C06">
        <w:t>)</w:t>
      </w:r>
      <w:r w:rsidRPr="00047C06">
        <w:tab/>
        <w:t>граждан находиться</w:t>
      </w:r>
      <w:r>
        <w:t xml:space="preserve"> в общественных местах с использованием средств индивидуальной защиты органов дыхания (маски, респираторы), а также соблюдать дистанцию до других граждан не менее 1,5 метра (социальное дистанцирование), в том числе в общественном транспорте (социальное дистанцирование не применяется в случае оказания услуг по перевозке пассажиров и багажа легковым такси);</w:t>
      </w:r>
    </w:p>
    <w:p w:rsidR="000E2500" w:rsidRDefault="000E2500" w:rsidP="00047C06">
      <w:pPr>
        <w:pStyle w:val="20"/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>
        <w:t>е)</w:t>
      </w:r>
      <w:r>
        <w:tab/>
        <w:t xml:space="preserve">государственные органы,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t>дистанцирования</w:t>
      </w:r>
      <w:proofErr w:type="spellEnd"/>
      <w:r>
        <w:t xml:space="preserve">, в том числе путем нанесения специальной разметки и установления специального режима допуска и нахождения в зданиях, </w:t>
      </w:r>
      <w:r>
        <w:lastRenderedPageBreak/>
        <w:t>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посетителей), а также ежечасную санитарную обработку непосредственно контактирующих поверхностей.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</w:pPr>
      <w:r>
        <w:t>5.</w:t>
      </w:r>
      <w:r w:rsidR="00047C06">
        <w:t xml:space="preserve"> </w:t>
      </w:r>
      <w:r w:rsidRPr="002C76EC">
        <w:t>Временно приостановить до 11 мая 2020 г. включительно: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2C76EC">
        <w:t>а)</w:t>
      </w:r>
      <w:r w:rsidRPr="002C76EC">
        <w:tab/>
        <w:t xml:space="preserve">посещение гражданами объектов (территорий) религиозных организаций, за исключением служителей и религиозного персонала указанных религиозных организаций, а также лиц, присутствие которых необходимо для проведения </w:t>
      </w:r>
      <w:proofErr w:type="spellStart"/>
      <w:r w:rsidRPr="002C76EC">
        <w:t>онлайн-трансляций</w:t>
      </w:r>
      <w:proofErr w:type="spellEnd"/>
      <w:r w:rsidRPr="002C76EC">
        <w:t xml:space="preserve"> богослужений;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09"/>
        <w:jc w:val="both"/>
      </w:pPr>
      <w:r w:rsidRPr="002C76EC">
        <w:t>б)</w:t>
      </w:r>
      <w:r w:rsidRPr="002C76EC">
        <w:tab/>
        <w:t>посещение гражданами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</w:pPr>
      <w:r>
        <w:t>6.</w:t>
      </w:r>
      <w:r w:rsidR="00047C06">
        <w:t xml:space="preserve"> </w:t>
      </w:r>
      <w:r w:rsidRPr="002C76EC">
        <w:t>Обязать работодателей, чья деятельность в соответствии с пунктом 3 настоящего Указа временно не приостановлена (не ограничена) на территории Республики Марий Эл: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  <w:r w:rsidRPr="002C76EC">
        <w:t>а)</w:t>
      </w:r>
      <w:r w:rsidRPr="002C76EC"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 w:rsidRPr="002C76EC">
        <w:t>б)</w:t>
      </w:r>
      <w:r w:rsidRPr="002C76EC">
        <w:tab/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коронавирусной инфекцией </w:t>
      </w:r>
      <w:r w:rsidRPr="002C76EC">
        <w:rPr>
          <w:lang w:bidi="en-US"/>
        </w:rPr>
        <w:t>(</w:t>
      </w:r>
      <w:r w:rsidRPr="002C76EC">
        <w:rPr>
          <w:lang w:val="en-US" w:bidi="en-US"/>
        </w:rPr>
        <w:t>COVID</w:t>
      </w:r>
      <w:r w:rsidRPr="002C76EC">
        <w:rPr>
          <w:lang w:bidi="en-US"/>
        </w:rPr>
        <w:t xml:space="preserve">-19) </w:t>
      </w:r>
      <w:r w:rsidRPr="002C76EC">
        <w:t>в связи с исполнением им трудовых функций, обеспечить проведение дезинфекции помещений, где находился заболевший;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 w:rsidRPr="002C76EC">
        <w:t>в)</w:t>
      </w:r>
      <w:r w:rsidRPr="002C76EC">
        <w:tab/>
        <w:t xml:space="preserve">не допускать на рабочее место и (или) территорию организации работников из числа граждан, указанных в подпунктах «а» и «б» пункта </w:t>
      </w:r>
      <w:r>
        <w:t>4</w:t>
      </w:r>
      <w:r w:rsidRPr="002C76EC">
        <w:t xml:space="preserve"> настоящего </w:t>
      </w:r>
      <w:r>
        <w:t>постановления</w:t>
      </w:r>
      <w:r w:rsidRPr="002C76EC">
        <w:t>, а также работников, в отношении которых приняты постановления санитарных врачей об изоляции;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09"/>
        <w:jc w:val="both"/>
      </w:pPr>
      <w:r w:rsidRPr="002C76EC">
        <w:t>г)</w:t>
      </w:r>
      <w:r w:rsidRPr="002C76EC">
        <w:tab/>
        <w:t>перевести граждан, обязанных соблюдать режим самоизоляции в соответствии с подпунктом «б» пункта 5 настоящего Указа, с их согласия на дистанционный режим работы или предоставить им ежегодный оплачиваемый отпуск.</w:t>
      </w:r>
    </w:p>
    <w:p w:rsidR="000E2500" w:rsidRPr="002C76EC" w:rsidRDefault="000E2500" w:rsidP="00047C06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>
        <w:t>7.</w:t>
      </w:r>
      <w:r w:rsidR="00047C06">
        <w:t xml:space="preserve"> </w:t>
      </w:r>
      <w:r w:rsidRPr="002C76EC">
        <w:t xml:space="preserve">Установить, что наличие задолженности по внесению платы за жилое помещение и коммунальные услуги в период до 11 мая 2020 г. включительно у граждан, обязанных соблюдать режим самоизоляции в соответствии с подпунктами «а» и «б» пункта </w:t>
      </w:r>
      <w:r>
        <w:t>4</w:t>
      </w:r>
      <w:r w:rsidRPr="002C76EC">
        <w:t xml:space="preserve"> настоящего </w:t>
      </w:r>
      <w:r>
        <w:t>постановления</w:t>
      </w:r>
      <w:r w:rsidRPr="002C76EC">
        <w:t>, а также граждан,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«Предоставление субсидий гражданам на оплату жилого помещения и коммунальных услуг».</w:t>
      </w:r>
    </w:p>
    <w:p w:rsidR="000E2500" w:rsidRPr="001A0D9E" w:rsidRDefault="00047C06" w:rsidP="00047C06">
      <w:pPr>
        <w:pStyle w:val="20"/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>
        <w:rPr>
          <w:color w:val="000000"/>
        </w:rPr>
        <w:t>8</w:t>
      </w:r>
      <w:r w:rsidR="000E2500">
        <w:rPr>
          <w:color w:val="000000"/>
        </w:rPr>
        <w:t>.</w:t>
      </w:r>
      <w:r>
        <w:rPr>
          <w:color w:val="000000"/>
        </w:rPr>
        <w:t xml:space="preserve"> </w:t>
      </w:r>
      <w:r w:rsidR="000E2500">
        <w:rPr>
          <w:color w:val="000000"/>
          <w:lang w:bidi="ru-RU"/>
        </w:rPr>
        <w:t xml:space="preserve">Рекомендовать организациям, предоставляющим жилищно- коммунальные услуги и услуги связи, обеспечить неприменение до </w:t>
      </w:r>
      <w:r>
        <w:rPr>
          <w:color w:val="000000"/>
          <w:lang w:bidi="ru-RU"/>
        </w:rPr>
        <w:t>11 мая</w:t>
      </w:r>
      <w:r w:rsidR="000E2500">
        <w:rPr>
          <w:color w:val="000000"/>
          <w:lang w:bidi="ru-RU"/>
        </w:rPr>
        <w:t xml:space="preserve"> 2020 г. включительно мер ответственности за несвоевременное исполнение </w:t>
      </w:r>
      <w:r w:rsidR="000E2500">
        <w:rPr>
          <w:color w:val="000000"/>
          <w:lang w:bidi="ru-RU"/>
        </w:rPr>
        <w:lastRenderedPageBreak/>
        <w:t>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0E2500" w:rsidRDefault="000E2500" w:rsidP="00047C06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</w:pPr>
      <w:r>
        <w:rPr>
          <w:color w:val="333333"/>
        </w:rPr>
        <w:t>9</w:t>
      </w:r>
      <w:r w:rsidRPr="007908E3">
        <w:rPr>
          <w:color w:val="333333"/>
        </w:rPr>
        <w:t xml:space="preserve">. Муниципальному учреждению «Отдел образования и молодежи </w:t>
      </w:r>
      <w:r>
        <w:rPr>
          <w:color w:val="333333"/>
        </w:rPr>
        <w:t xml:space="preserve"> а</w:t>
      </w:r>
      <w:r w:rsidRPr="007908E3">
        <w:rPr>
          <w:color w:val="333333"/>
        </w:rPr>
        <w:t>дминистрации Мари-Турекского муниципального</w:t>
      </w:r>
      <w:r>
        <w:rPr>
          <w:color w:val="333333"/>
        </w:rPr>
        <w:t xml:space="preserve"> района»</w:t>
      </w:r>
      <w:r w:rsidRPr="00B4002F">
        <w:t>организовать реализацию</w:t>
      </w:r>
      <w:r>
        <w:t>:</w:t>
      </w:r>
    </w:p>
    <w:p w:rsidR="000E2500" w:rsidRDefault="00047C06" w:rsidP="00047C06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2500" w:rsidRPr="00B4002F">
        <w:rPr>
          <w:sz w:val="28"/>
          <w:szCs w:val="28"/>
        </w:rPr>
        <w:t>образовательных программ начального общего, основного общего, среднего общего образования, профессиональных образовательных программ и дополнительных образовательных программ в дистанционной форме, определив численность и режим работы педагогических и иных работников</w:t>
      </w:r>
      <w:r w:rsidR="000E2500">
        <w:rPr>
          <w:sz w:val="28"/>
          <w:szCs w:val="28"/>
        </w:rPr>
        <w:t>;</w:t>
      </w:r>
    </w:p>
    <w:p w:rsidR="000E2500" w:rsidRDefault="00047C06" w:rsidP="00047C06">
      <w:pPr>
        <w:pStyle w:val="20"/>
        <w:shd w:val="clear" w:color="auto" w:fill="auto"/>
        <w:tabs>
          <w:tab w:val="left" w:pos="1191"/>
        </w:tabs>
        <w:spacing w:after="0" w:line="322" w:lineRule="exact"/>
        <w:ind w:firstLine="709"/>
        <w:jc w:val="both"/>
      </w:pPr>
      <w:r>
        <w:t xml:space="preserve">- </w:t>
      </w:r>
      <w:r w:rsidR="000E2500">
        <w:t>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0E2500" w:rsidRDefault="000E2500" w:rsidP="00047C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Отделу культуры, физической культуры и спорта администрации Мари-Турекского муниципального </w:t>
      </w:r>
      <w:r w:rsidRPr="00B4002F">
        <w:rPr>
          <w:sz w:val="28"/>
          <w:szCs w:val="28"/>
        </w:rPr>
        <w:t>района организовать реализацию образовательных программ среднего профессионального образования и дополнительных образовательных программ в дистанционной форме, определив численность и режим работы педагогических и иных работников.</w:t>
      </w:r>
    </w:p>
    <w:p w:rsidR="000E2500" w:rsidRDefault="000E2500" w:rsidP="00047C06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709"/>
        <w:jc w:val="both"/>
      </w:pPr>
      <w:r>
        <w:t>11.</w:t>
      </w:r>
      <w:r w:rsidR="00047C06">
        <w:t xml:space="preserve"> </w:t>
      </w:r>
      <w:r>
        <w:t>Рабочей группе</w:t>
      </w:r>
      <w:r w:rsidR="00047C06">
        <w:t xml:space="preserve"> для проведения контрольных мероприятий в связи с распространением новой коронавирусной инфекции </w:t>
      </w:r>
      <w:r w:rsidR="00047C06">
        <w:rPr>
          <w:lang w:val="en-US"/>
        </w:rPr>
        <w:t>COVID</w:t>
      </w:r>
      <w:r w:rsidR="00047C06">
        <w:t>-19</w:t>
      </w:r>
      <w:r>
        <w:t xml:space="preserve"> администрации Мари-Турекского муниципального района, главам городского и сельских администраций Мари-Турекского муниципального района </w:t>
      </w:r>
      <w:r w:rsidR="00047C06">
        <w:t>продолжить</w:t>
      </w:r>
      <w:r>
        <w:t>:</w:t>
      </w:r>
    </w:p>
    <w:p w:rsidR="000E2500" w:rsidRDefault="000E2500" w:rsidP="00047C06">
      <w:pPr>
        <w:pStyle w:val="20"/>
        <w:shd w:val="clear" w:color="auto" w:fill="auto"/>
        <w:spacing w:after="0" w:line="240" w:lineRule="auto"/>
        <w:ind w:firstLine="709"/>
        <w:jc w:val="both"/>
      </w:pPr>
      <w:r>
        <w:t>а) работу по выявлению фактов нарушений настоящего постановления, а также оперативную передачу сведений об установленных фактах нарушений органам исполнительной власти Республики Марий Эл, уполномоченных составлять протоколы об административных правонарушениях, предусмотренных статьей 20.6</w:t>
      </w:r>
      <w:r>
        <w:rPr>
          <w:vertAlign w:val="superscript"/>
        </w:rPr>
        <w:t>1</w:t>
      </w:r>
      <w:r>
        <w:t xml:space="preserve"> Кодекса Российской Федерации об административных правонарушениях, в соответствии с их компетенцией;</w:t>
      </w:r>
    </w:p>
    <w:p w:rsidR="000E2500" w:rsidRDefault="000E2500" w:rsidP="00047C06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09"/>
        <w:jc w:val="both"/>
      </w:pPr>
      <w:r>
        <w:t>б)</w:t>
      </w:r>
      <w:r>
        <w:tab/>
        <w:t>сбор информации о гражданах, прибывших из субъектов Российской Федерации в муниципальных образованиях, и ежедневное направление указанной информации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Республике Марий Эл;</w:t>
      </w:r>
    </w:p>
    <w:p w:rsidR="000E2500" w:rsidRPr="00B4002F" w:rsidRDefault="000E2500" w:rsidP="00047C06">
      <w:pPr>
        <w:pStyle w:val="20"/>
        <w:shd w:val="clear" w:color="auto" w:fill="auto"/>
        <w:tabs>
          <w:tab w:val="left" w:pos="1072"/>
        </w:tabs>
        <w:spacing w:after="0" w:line="240" w:lineRule="auto"/>
        <w:ind w:firstLine="709"/>
        <w:jc w:val="both"/>
      </w:pPr>
      <w:r>
        <w:t>в)</w:t>
      </w:r>
      <w:r>
        <w:tab/>
        <w:t>вручение гражданам, прибывшим из субъектов Российской Федерации, соответствующих уведомлений о необходимости соблюдения такими гражданами обязательств (ограничений), установленных настоящим постановлением.</w:t>
      </w:r>
    </w:p>
    <w:p w:rsidR="000E2500" w:rsidRDefault="000E2500" w:rsidP="00047C06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  <w:rPr>
          <w:rStyle w:val="ms-rtefontface-3"/>
          <w:color w:val="333333"/>
          <w:shd w:val="clear" w:color="auto" w:fill="FFFFFF"/>
        </w:rPr>
      </w:pPr>
      <w:r>
        <w:rPr>
          <w:color w:val="000000"/>
          <w:lang w:bidi="ru-RU"/>
        </w:rPr>
        <w:t>2.</w:t>
      </w:r>
      <w:r w:rsidRPr="00EA5D6B">
        <w:rPr>
          <w:rStyle w:val="ms-rtefontface-3"/>
          <w:color w:val="333333"/>
          <w:shd w:val="clear" w:color="auto" w:fill="FFFFFF"/>
        </w:rPr>
        <w:t xml:space="preserve">Установить, что распространение </w:t>
      </w:r>
      <w:r w:rsidR="00047C06">
        <w:t xml:space="preserve">новой коронавирусной инфекции </w:t>
      </w:r>
      <w:r w:rsidR="00047C06">
        <w:rPr>
          <w:lang w:val="en-US"/>
        </w:rPr>
        <w:t>COVID</w:t>
      </w:r>
      <w:r w:rsidR="00047C06">
        <w:t xml:space="preserve">-19 </w:t>
      </w:r>
      <w:r w:rsidRPr="00EA5D6B">
        <w:rPr>
          <w:rStyle w:val="ms-rtefontface-3"/>
          <w:color w:val="333333"/>
          <w:shd w:val="clear" w:color="auto" w:fill="FFFFFF"/>
        </w:rPr>
        <w:t xml:space="preserve">является в сложившихся условиях чрезвычайным и непредотвратимым обстоятельством, повлекшим введение режима </w:t>
      </w:r>
      <w:r w:rsidRPr="00EA5D6B">
        <w:rPr>
          <w:rStyle w:val="ms-rtefontface-3"/>
          <w:color w:val="333333"/>
          <w:shd w:val="clear" w:color="auto" w:fill="FFFFFF"/>
        </w:rPr>
        <w:lastRenderedPageBreak/>
        <w:t>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AB13B6" w:rsidRPr="00FA1980" w:rsidRDefault="00AB13B6" w:rsidP="00047C06">
      <w:pPr>
        <w:ind w:firstLine="709"/>
        <w:jc w:val="both"/>
        <w:textAlignment w:val="top"/>
        <w:rPr>
          <w:sz w:val="28"/>
          <w:szCs w:val="28"/>
        </w:rPr>
      </w:pPr>
      <w:r w:rsidRPr="00FA1980">
        <w:rPr>
          <w:sz w:val="28"/>
          <w:szCs w:val="28"/>
        </w:rPr>
        <w:t>1</w:t>
      </w:r>
      <w:r w:rsidR="00FA1980" w:rsidRPr="00FA1980">
        <w:rPr>
          <w:sz w:val="28"/>
          <w:szCs w:val="28"/>
        </w:rPr>
        <w:t>3</w:t>
      </w:r>
      <w:r w:rsidRPr="00FA1980">
        <w:rPr>
          <w:sz w:val="28"/>
          <w:szCs w:val="28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AB13B6" w:rsidRPr="00FA1980" w:rsidRDefault="00AB13B6" w:rsidP="00047C06">
      <w:pPr>
        <w:ind w:firstLine="709"/>
        <w:jc w:val="both"/>
        <w:textAlignment w:val="top"/>
        <w:rPr>
          <w:sz w:val="28"/>
          <w:szCs w:val="28"/>
        </w:rPr>
      </w:pPr>
      <w:r w:rsidRPr="00FA1980">
        <w:rPr>
          <w:sz w:val="28"/>
          <w:szCs w:val="28"/>
        </w:rPr>
        <w:t>1</w:t>
      </w:r>
      <w:r w:rsidR="00FA1980" w:rsidRPr="00FA1980">
        <w:rPr>
          <w:sz w:val="28"/>
          <w:szCs w:val="28"/>
        </w:rPr>
        <w:t>4</w:t>
      </w:r>
      <w:r w:rsidRPr="00FA19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13B6" w:rsidRPr="00CA133D" w:rsidRDefault="00AB13B6" w:rsidP="00AB13B6">
      <w:pPr>
        <w:shd w:val="clear" w:color="auto" w:fill="FFFFFF"/>
        <w:spacing w:line="300" w:lineRule="atLeast"/>
        <w:ind w:firstLine="709"/>
        <w:jc w:val="both"/>
        <w:rPr>
          <w:color w:val="333333"/>
          <w:sz w:val="28"/>
          <w:szCs w:val="28"/>
        </w:rPr>
      </w:pP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688"/>
      </w:tblGrid>
      <w:tr w:rsidR="00AB13B6" w:rsidRPr="00CA133D" w:rsidTr="001407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Мари-Турекского муниципального района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С.Ю.Решетов</w:t>
            </w:r>
          </w:p>
        </w:tc>
      </w:tr>
    </w:tbl>
    <w:p w:rsidR="00BD0267" w:rsidRPr="00FA1980" w:rsidRDefault="00AB13B6" w:rsidP="00FA1980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  <w:r w:rsidRPr="00CA133D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                                                                                        </w:t>
      </w:r>
    </w:p>
    <w:sectPr w:rsidR="00BD0267" w:rsidRPr="00FA1980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992A7C"/>
    <w:multiLevelType w:val="multilevel"/>
    <w:tmpl w:val="43ACA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47C06"/>
    <w:rsid w:val="000E2500"/>
    <w:rsid w:val="00114650"/>
    <w:rsid w:val="00147B22"/>
    <w:rsid w:val="001C494D"/>
    <w:rsid w:val="001D49C5"/>
    <w:rsid w:val="002D58F3"/>
    <w:rsid w:val="00463764"/>
    <w:rsid w:val="004C5438"/>
    <w:rsid w:val="00A71DCF"/>
    <w:rsid w:val="00A82C50"/>
    <w:rsid w:val="00AB13B6"/>
    <w:rsid w:val="00AB5F7D"/>
    <w:rsid w:val="00B90B35"/>
    <w:rsid w:val="00BD0267"/>
    <w:rsid w:val="00BF6FD3"/>
    <w:rsid w:val="00C77399"/>
    <w:rsid w:val="00CF4B57"/>
    <w:rsid w:val="00E06599"/>
    <w:rsid w:val="00EF7151"/>
    <w:rsid w:val="00F43A51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-rtefontface-3">
    <w:name w:val="ms-rtefontface-3"/>
    <w:basedOn w:val="a0"/>
    <w:rsid w:val="00AB13B6"/>
  </w:style>
  <w:style w:type="character" w:customStyle="1" w:styleId="4">
    <w:name w:val="Основной текст (4)_"/>
    <w:basedOn w:val="a0"/>
    <w:link w:val="40"/>
    <w:rsid w:val="00AB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3B6"/>
    <w:pPr>
      <w:shd w:val="clear" w:color="auto" w:fill="FFFFFF"/>
      <w:suppressAutoHyphens w:val="0"/>
      <w:autoSpaceDE/>
      <w:spacing w:after="960" w:line="336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B1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3B6"/>
    <w:pPr>
      <w:shd w:val="clear" w:color="auto" w:fill="FFFFFF"/>
      <w:suppressAutoHyphens w:val="0"/>
      <w:autoSpaceDE/>
      <w:spacing w:after="180" w:line="384" w:lineRule="exact"/>
      <w:jc w:val="center"/>
    </w:pPr>
    <w:rPr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0E2500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Мари-Турекского муниципального района 
от 18 марта 2020 года № 111
</_x041e__x043f__x0438__x0441__x0430__x043d__x0438__x0435_>
    <_x043f__x0430__x043f__x043a__x0430_ xmlns="79df3ed6-a8d1-4f3f-8a76-4a00d2b18096">2020 год</_x043f__x0430__x043f__x043a__x0430_>
    <_dlc_DocId xmlns="57504d04-691e-4fc4-8f09-4f19fdbe90f6">XXJ7TYMEEKJ2-1280-810</_dlc_DocId>
    <_dlc_DocIdUrl xmlns="57504d04-691e-4fc4-8f09-4f19fdbe90f6">
      <Url>https://vip.gov.mari.ru/mturek/_layouts/DocIdRedir.aspx?ID=XXJ7TYMEEKJ2-1280-810</Url>
      <Description>XXJ7TYMEEKJ2-1280-810</Description>
    </_dlc_DocIdUrl>
  </documentManagement>
</p:properties>
</file>

<file path=customXml/itemProps1.xml><?xml version="1.0" encoding="utf-8"?>
<ds:datastoreItem xmlns:ds="http://schemas.openxmlformats.org/officeDocument/2006/customXml" ds:itemID="{5E09C8C9-9881-4E00-9584-292A6FFCBC6A}"/>
</file>

<file path=customXml/itemProps2.xml><?xml version="1.0" encoding="utf-8"?>
<ds:datastoreItem xmlns:ds="http://schemas.openxmlformats.org/officeDocument/2006/customXml" ds:itemID="{96CE32CE-F96E-409D-97E5-675F51A9D0E1}"/>
</file>

<file path=customXml/itemProps3.xml><?xml version="1.0" encoding="utf-8"?>
<ds:datastoreItem xmlns:ds="http://schemas.openxmlformats.org/officeDocument/2006/customXml" ds:itemID="{37898173-FBE1-4D23-909A-DBC6E51AF08C}"/>
</file>

<file path=customXml/itemProps4.xml><?xml version="1.0" encoding="utf-8"?>
<ds:datastoreItem xmlns:ds="http://schemas.openxmlformats.org/officeDocument/2006/customXml" ds:itemID="{A0F99F1D-345E-44CF-8DE5-F54F0E7E4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апреля 2020 года № 178</dc:title>
  <dc:creator>Гриничева</dc:creator>
  <cp:lastModifiedBy>Гриничева</cp:lastModifiedBy>
  <cp:revision>2</cp:revision>
  <cp:lastPrinted>2020-04-07T11:08:00Z</cp:lastPrinted>
  <dcterms:created xsi:type="dcterms:W3CDTF">2020-05-05T07:05:00Z</dcterms:created>
  <dcterms:modified xsi:type="dcterms:W3CDTF">2020-05-05T07:05:00Z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a3dc3294-93f3-47a0-9fb0-14229fdbdaf8</vt:lpwstr>
  </property>
</Properties>
</file>