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10" w:rsidRDefault="00CE0010" w:rsidP="003C6502">
      <w:pPr>
        <w:jc w:val="center"/>
        <w:rPr>
          <w:sz w:val="27"/>
          <w:szCs w:val="27"/>
        </w:rPr>
      </w:pPr>
      <w:r>
        <w:rPr>
          <w:sz w:val="27"/>
          <w:szCs w:val="27"/>
        </w:rPr>
        <w:t>И Н Ф О Р М А Ц И Я</w:t>
      </w:r>
    </w:p>
    <w:p w:rsidR="00CE0010" w:rsidRDefault="00CE0010" w:rsidP="003C6502">
      <w:pPr>
        <w:jc w:val="center"/>
        <w:rPr>
          <w:sz w:val="27"/>
          <w:szCs w:val="27"/>
        </w:rPr>
      </w:pPr>
    </w:p>
    <w:p w:rsidR="00CE0010" w:rsidRDefault="00CE0010" w:rsidP="003C6502">
      <w:pPr>
        <w:jc w:val="center"/>
        <w:rPr>
          <w:sz w:val="27"/>
          <w:szCs w:val="27"/>
        </w:rPr>
      </w:pPr>
      <w:r>
        <w:rPr>
          <w:sz w:val="27"/>
          <w:szCs w:val="27"/>
        </w:rPr>
        <w:t>о результатах реализации Программы противодействия коррупции в Килемарском муниципальном районе в 2011 году</w:t>
      </w:r>
    </w:p>
    <w:p w:rsidR="00CE0010" w:rsidRDefault="00CE0010" w:rsidP="003C6502">
      <w:pPr>
        <w:jc w:val="center"/>
        <w:rPr>
          <w:sz w:val="27"/>
          <w:szCs w:val="27"/>
        </w:rPr>
      </w:pPr>
    </w:p>
    <w:p w:rsidR="00CE0010" w:rsidRDefault="00CE0010" w:rsidP="003C6502">
      <w:pPr>
        <w:jc w:val="center"/>
        <w:rPr>
          <w:sz w:val="27"/>
          <w:szCs w:val="27"/>
        </w:rPr>
      </w:pPr>
    </w:p>
    <w:p w:rsidR="00CE0010" w:rsidRDefault="00CE0010" w:rsidP="004440C5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Во исполнение реализации программных мероприятий республиканской Программы противодействия коррупции на 2011-2012 годы администрация Килемарского муниципального района сообщает:</w:t>
      </w:r>
    </w:p>
    <w:p w:rsidR="00CE0010" w:rsidRDefault="00CE0010" w:rsidP="003C6502">
      <w:pPr>
        <w:autoSpaceDE w:val="0"/>
        <w:autoSpaceDN w:val="0"/>
        <w:adjustRightInd w:val="0"/>
        <w:ind w:firstLine="540"/>
        <w:jc w:val="both"/>
        <w:rPr>
          <w:bCs w:val="0"/>
          <w:color w:val="auto"/>
          <w:sz w:val="27"/>
          <w:szCs w:val="27"/>
        </w:rPr>
      </w:pPr>
      <w:r>
        <w:rPr>
          <w:bCs w:val="0"/>
          <w:color w:val="auto"/>
          <w:sz w:val="27"/>
          <w:szCs w:val="27"/>
        </w:rPr>
        <w:tab/>
      </w:r>
      <w:r w:rsidRPr="004440C5">
        <w:rPr>
          <w:b/>
          <w:bCs w:val="0"/>
          <w:color w:val="auto"/>
          <w:sz w:val="27"/>
          <w:szCs w:val="27"/>
        </w:rPr>
        <w:t>п.3</w:t>
      </w:r>
      <w:r>
        <w:rPr>
          <w:b/>
          <w:bCs w:val="0"/>
          <w:color w:val="auto"/>
          <w:sz w:val="27"/>
          <w:szCs w:val="27"/>
        </w:rPr>
        <w:t>.</w:t>
      </w:r>
      <w:r>
        <w:rPr>
          <w:bCs w:val="0"/>
          <w:color w:val="auto"/>
          <w:sz w:val="27"/>
          <w:szCs w:val="27"/>
        </w:rPr>
        <w:t>Постановлением администрации муниципального образования «Килемарский муниципальный район» от 4 мая 2011 года № 159 утверждена муниципальная целевая программа противодействия коррупции в муниципальном образовании «Килемарский муниципальный район» на 2011-2013 годы.</w:t>
      </w:r>
    </w:p>
    <w:p w:rsidR="00CE0010" w:rsidRPr="004440C5" w:rsidRDefault="00CE0010" w:rsidP="003C6502">
      <w:pPr>
        <w:autoSpaceDE w:val="0"/>
        <w:autoSpaceDN w:val="0"/>
        <w:adjustRightInd w:val="0"/>
        <w:ind w:firstLine="540"/>
        <w:jc w:val="both"/>
        <w:rPr>
          <w:bCs w:val="0"/>
          <w:color w:val="auto"/>
          <w:sz w:val="27"/>
          <w:szCs w:val="27"/>
        </w:rPr>
      </w:pPr>
      <w:r w:rsidRPr="004440C5">
        <w:rPr>
          <w:b/>
          <w:bCs w:val="0"/>
          <w:color w:val="auto"/>
          <w:sz w:val="27"/>
          <w:szCs w:val="27"/>
        </w:rPr>
        <w:t>п.4</w:t>
      </w:r>
      <w:r>
        <w:rPr>
          <w:b/>
          <w:bCs w:val="0"/>
          <w:color w:val="auto"/>
          <w:sz w:val="27"/>
          <w:szCs w:val="27"/>
        </w:rPr>
        <w:t>.</w:t>
      </w:r>
      <w:r w:rsidRPr="004440C5">
        <w:rPr>
          <w:bCs w:val="0"/>
          <w:color w:val="auto"/>
          <w:sz w:val="27"/>
          <w:szCs w:val="27"/>
        </w:rPr>
        <w:t xml:space="preserve">Сделан анализ и обобщена работа органов местного </w:t>
      </w:r>
      <w:r>
        <w:rPr>
          <w:bCs w:val="0"/>
          <w:color w:val="auto"/>
          <w:sz w:val="27"/>
          <w:szCs w:val="27"/>
        </w:rPr>
        <w:t>са</w:t>
      </w:r>
      <w:r w:rsidRPr="004440C5">
        <w:rPr>
          <w:bCs w:val="0"/>
          <w:color w:val="auto"/>
          <w:sz w:val="27"/>
          <w:szCs w:val="27"/>
        </w:rPr>
        <w:t>м</w:t>
      </w:r>
      <w:r>
        <w:rPr>
          <w:bCs w:val="0"/>
          <w:color w:val="auto"/>
          <w:sz w:val="27"/>
          <w:szCs w:val="27"/>
        </w:rPr>
        <w:t>оуправления по рассмотрению жалоб и заявлений граждан, поступивших от физических и юридических лиц, содержащих сведения о фактах коррупции и коррупционных проявлений. Таких обращений в 2011 году не имелось.</w:t>
      </w:r>
    </w:p>
    <w:p w:rsidR="00CE0010" w:rsidRPr="00A14742" w:rsidRDefault="00CE0010" w:rsidP="003C6502">
      <w:pPr>
        <w:autoSpaceDE w:val="0"/>
        <w:autoSpaceDN w:val="0"/>
        <w:adjustRightInd w:val="0"/>
        <w:ind w:firstLine="540"/>
        <w:jc w:val="both"/>
        <w:rPr>
          <w:bCs w:val="0"/>
          <w:color w:val="auto"/>
          <w:sz w:val="27"/>
          <w:szCs w:val="27"/>
        </w:rPr>
      </w:pPr>
      <w:r w:rsidRPr="00A14742">
        <w:rPr>
          <w:b/>
          <w:bCs w:val="0"/>
          <w:color w:val="auto"/>
          <w:sz w:val="27"/>
          <w:szCs w:val="27"/>
        </w:rPr>
        <w:t>п.9</w:t>
      </w:r>
      <w:r>
        <w:rPr>
          <w:b/>
          <w:bCs w:val="0"/>
          <w:color w:val="auto"/>
          <w:sz w:val="27"/>
          <w:szCs w:val="27"/>
        </w:rPr>
        <w:t>.</w:t>
      </w:r>
      <w:r w:rsidRPr="00A14742">
        <w:rPr>
          <w:bCs w:val="0"/>
          <w:color w:val="auto"/>
          <w:sz w:val="27"/>
          <w:szCs w:val="27"/>
        </w:rPr>
        <w:t>В администрации района создана</w:t>
      </w:r>
      <w:r>
        <w:rPr>
          <w:bCs w:val="0"/>
          <w:color w:val="auto"/>
          <w:sz w:val="27"/>
          <w:szCs w:val="27"/>
        </w:rPr>
        <w:t xml:space="preserve"> комиссия по проверке НПА, принимаемых отделами администрации района на наличие коррупциогенных факторов. Всего за 2011 год проверено 63 НПА.</w:t>
      </w:r>
    </w:p>
    <w:p w:rsidR="00CE0010" w:rsidRPr="00A14742" w:rsidRDefault="00CE0010" w:rsidP="003C6502">
      <w:pPr>
        <w:autoSpaceDE w:val="0"/>
        <w:autoSpaceDN w:val="0"/>
        <w:adjustRightInd w:val="0"/>
        <w:ind w:firstLine="540"/>
        <w:jc w:val="both"/>
        <w:rPr>
          <w:bCs w:val="0"/>
          <w:color w:val="auto"/>
          <w:sz w:val="27"/>
          <w:szCs w:val="27"/>
        </w:rPr>
      </w:pPr>
      <w:r w:rsidRPr="00A14742">
        <w:rPr>
          <w:b/>
          <w:bCs w:val="0"/>
          <w:color w:val="auto"/>
          <w:sz w:val="27"/>
          <w:szCs w:val="27"/>
        </w:rPr>
        <w:t>п.10.</w:t>
      </w:r>
      <w:r>
        <w:rPr>
          <w:b/>
          <w:bCs w:val="0"/>
          <w:color w:val="auto"/>
          <w:sz w:val="27"/>
          <w:szCs w:val="27"/>
        </w:rPr>
        <w:t xml:space="preserve"> </w:t>
      </w:r>
      <w:r w:rsidRPr="00A14742">
        <w:rPr>
          <w:bCs w:val="0"/>
          <w:color w:val="auto"/>
          <w:sz w:val="27"/>
          <w:szCs w:val="27"/>
        </w:rPr>
        <w:t>За</w:t>
      </w:r>
      <w:r>
        <w:rPr>
          <w:bCs w:val="0"/>
          <w:color w:val="auto"/>
          <w:sz w:val="27"/>
          <w:szCs w:val="27"/>
        </w:rPr>
        <w:t xml:space="preserve"> отчетный год проведено 4 заседания комиссии по соблюдению требований к служебному поведению муниципальных служащих и урегулированию конфликта интересов. Уведомлений  об обращениях в целях склонения к совершению коррупционных правонарушений от муниципальных служащих в адрес работодателя не поступало.</w:t>
      </w:r>
    </w:p>
    <w:p w:rsidR="00CE0010" w:rsidRDefault="00CE0010" w:rsidP="003C6502">
      <w:pPr>
        <w:autoSpaceDE w:val="0"/>
        <w:autoSpaceDN w:val="0"/>
        <w:adjustRightInd w:val="0"/>
        <w:ind w:firstLine="540"/>
        <w:jc w:val="both"/>
        <w:rPr>
          <w:bCs w:val="0"/>
          <w:color w:val="auto"/>
          <w:sz w:val="27"/>
          <w:szCs w:val="27"/>
        </w:rPr>
      </w:pPr>
      <w:r w:rsidRPr="00A305F2">
        <w:rPr>
          <w:b/>
          <w:bCs w:val="0"/>
          <w:color w:val="auto"/>
          <w:sz w:val="27"/>
          <w:szCs w:val="27"/>
        </w:rPr>
        <w:t>п.16</w:t>
      </w:r>
      <w:r>
        <w:rPr>
          <w:bCs w:val="0"/>
          <w:color w:val="auto"/>
          <w:sz w:val="27"/>
          <w:szCs w:val="27"/>
        </w:rPr>
        <w:t xml:space="preserve">, </w:t>
      </w:r>
      <w:r w:rsidRPr="00BB03D1">
        <w:rPr>
          <w:b/>
          <w:bCs w:val="0"/>
          <w:color w:val="auto"/>
          <w:sz w:val="27"/>
          <w:szCs w:val="27"/>
        </w:rPr>
        <w:t>п.18</w:t>
      </w:r>
      <w:r>
        <w:rPr>
          <w:b/>
          <w:bCs w:val="0"/>
          <w:color w:val="auto"/>
          <w:sz w:val="27"/>
          <w:szCs w:val="27"/>
        </w:rPr>
        <w:t>.</w:t>
      </w:r>
      <w:r>
        <w:rPr>
          <w:bCs w:val="0"/>
          <w:color w:val="auto"/>
          <w:sz w:val="27"/>
          <w:szCs w:val="27"/>
        </w:rPr>
        <w:t xml:space="preserve"> </w:t>
      </w:r>
      <w:r w:rsidRPr="00BB03D1">
        <w:rPr>
          <w:b/>
          <w:bCs w:val="0"/>
          <w:color w:val="auto"/>
          <w:sz w:val="27"/>
          <w:szCs w:val="27"/>
        </w:rPr>
        <w:t>п.23, п.24</w:t>
      </w:r>
      <w:r>
        <w:rPr>
          <w:bCs w:val="0"/>
          <w:color w:val="auto"/>
          <w:sz w:val="27"/>
          <w:szCs w:val="27"/>
        </w:rPr>
        <w:t>.Материалы по антикоррупционной деятельности размещались в течение года на интернет-сайте Килемарского района. Всего размещено 4 документа. Администрацией района проводится постоянная работа по обновлению материалов антикоррупционной информации. Население имеет  свободный доступ к информации, размещенной на интернет-сайте. Кроме этого в холе администрации района имеется почтовый ящик для принятия писем, заявлений и жалоб граждан о фактах коррупции муниципальных служащих. Таких обращений за отчетный период не имелось.</w:t>
      </w:r>
    </w:p>
    <w:p w:rsidR="00CE0010" w:rsidRDefault="00CE0010" w:rsidP="003C6502">
      <w:pPr>
        <w:autoSpaceDE w:val="0"/>
        <w:autoSpaceDN w:val="0"/>
        <w:adjustRightInd w:val="0"/>
        <w:ind w:firstLine="540"/>
        <w:jc w:val="both"/>
        <w:rPr>
          <w:bCs w:val="0"/>
          <w:color w:val="auto"/>
          <w:sz w:val="27"/>
          <w:szCs w:val="27"/>
        </w:rPr>
      </w:pPr>
      <w:r>
        <w:rPr>
          <w:bCs w:val="0"/>
          <w:color w:val="auto"/>
          <w:sz w:val="27"/>
          <w:szCs w:val="27"/>
        </w:rPr>
        <w:t>В администрации района ежемесячно проводится техническая  учеба муниципальных служащих и правовая учеба руководителей отделов и служб, глав администраций поселений, где обязательными к рассмотрению являются вопросы антикоррупционной деятельности муниципальных служащих.</w:t>
      </w:r>
    </w:p>
    <w:p w:rsidR="00CE0010" w:rsidRDefault="00CE0010" w:rsidP="003C6502">
      <w:pPr>
        <w:autoSpaceDE w:val="0"/>
        <w:autoSpaceDN w:val="0"/>
        <w:adjustRightInd w:val="0"/>
        <w:ind w:firstLine="540"/>
        <w:jc w:val="both"/>
        <w:rPr>
          <w:bCs w:val="0"/>
          <w:color w:val="auto"/>
          <w:sz w:val="27"/>
          <w:szCs w:val="27"/>
        </w:rPr>
      </w:pPr>
      <w:r>
        <w:rPr>
          <w:bCs w:val="0"/>
          <w:color w:val="auto"/>
          <w:sz w:val="27"/>
          <w:szCs w:val="27"/>
        </w:rPr>
        <w:t>Распоряжением  администрации Килемарского муниципального района от 31 мая 2011 года № 130 помимо должностных лиц кадровых служб определено 7 должностных лиц (2- зам. главы администрации и 5 - руководителей отделов) по предотвращению коррупции при исполнении муниципальных функций и предоставлении муниципальных услуг гражданам и организациям, при размещении заказов на закупку товаров и услуг для муниципальных нужд.</w:t>
      </w:r>
    </w:p>
    <w:p w:rsidR="00CE0010" w:rsidRDefault="00CE0010" w:rsidP="003C6502">
      <w:pPr>
        <w:autoSpaceDE w:val="0"/>
        <w:autoSpaceDN w:val="0"/>
        <w:adjustRightInd w:val="0"/>
        <w:ind w:firstLine="540"/>
        <w:jc w:val="both"/>
        <w:rPr>
          <w:bCs w:val="0"/>
          <w:color w:val="auto"/>
          <w:sz w:val="27"/>
          <w:szCs w:val="27"/>
        </w:rPr>
      </w:pPr>
    </w:p>
    <w:p w:rsidR="00CE0010" w:rsidRDefault="00CE0010" w:rsidP="003C6502">
      <w:pPr>
        <w:autoSpaceDE w:val="0"/>
        <w:autoSpaceDN w:val="0"/>
        <w:adjustRightInd w:val="0"/>
        <w:ind w:firstLine="540"/>
        <w:jc w:val="both"/>
        <w:rPr>
          <w:bCs w:val="0"/>
          <w:color w:val="auto"/>
          <w:sz w:val="27"/>
          <w:szCs w:val="27"/>
        </w:rPr>
      </w:pPr>
    </w:p>
    <w:p w:rsidR="00CE0010" w:rsidRDefault="00CE0010" w:rsidP="003C6502">
      <w:pPr>
        <w:autoSpaceDE w:val="0"/>
        <w:autoSpaceDN w:val="0"/>
        <w:adjustRightInd w:val="0"/>
        <w:ind w:firstLine="540"/>
        <w:jc w:val="both"/>
        <w:rPr>
          <w:bCs w:val="0"/>
          <w:color w:val="auto"/>
          <w:sz w:val="27"/>
          <w:szCs w:val="27"/>
        </w:rPr>
      </w:pPr>
    </w:p>
    <w:p w:rsidR="00CE0010" w:rsidRDefault="00CE0010" w:rsidP="003C6502">
      <w:pPr>
        <w:autoSpaceDE w:val="0"/>
        <w:autoSpaceDN w:val="0"/>
        <w:adjustRightInd w:val="0"/>
        <w:ind w:firstLine="540"/>
        <w:jc w:val="both"/>
        <w:rPr>
          <w:bCs w:val="0"/>
          <w:color w:val="auto"/>
          <w:sz w:val="27"/>
          <w:szCs w:val="27"/>
        </w:rPr>
      </w:pPr>
    </w:p>
    <w:tbl>
      <w:tblPr>
        <w:tblW w:w="9030" w:type="dxa"/>
        <w:tblLayout w:type="fixed"/>
        <w:tblLook w:val="00A0"/>
      </w:tblPr>
      <w:tblGrid>
        <w:gridCol w:w="3981"/>
        <w:gridCol w:w="5049"/>
      </w:tblGrid>
      <w:tr w:rsidR="00CE0010" w:rsidTr="003C6502">
        <w:trPr>
          <w:trHeight w:val="1370"/>
        </w:trPr>
        <w:tc>
          <w:tcPr>
            <w:tcW w:w="3980" w:type="dxa"/>
          </w:tcPr>
          <w:p w:rsidR="00CE0010" w:rsidRDefault="00CE0010">
            <w:pPr>
              <w:pStyle w:val="Header"/>
              <w:tabs>
                <w:tab w:val="left" w:pos="708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администрации</w:t>
            </w:r>
          </w:p>
          <w:p w:rsidR="00CE0010" w:rsidRDefault="00CE0010">
            <w:pPr>
              <w:pStyle w:val="Header"/>
              <w:tabs>
                <w:tab w:val="left" w:pos="708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Килемарского муниципального района</w:t>
            </w:r>
          </w:p>
        </w:tc>
        <w:tc>
          <w:tcPr>
            <w:tcW w:w="5048" w:type="dxa"/>
          </w:tcPr>
          <w:p w:rsidR="00CE0010" w:rsidRDefault="00CE0010">
            <w:pPr>
              <w:jc w:val="right"/>
              <w:rPr>
                <w:sz w:val="27"/>
                <w:szCs w:val="27"/>
              </w:rPr>
            </w:pPr>
          </w:p>
          <w:p w:rsidR="00CE0010" w:rsidRDefault="00CE0010">
            <w:pPr>
              <w:jc w:val="right"/>
              <w:rPr>
                <w:sz w:val="27"/>
                <w:szCs w:val="27"/>
              </w:rPr>
            </w:pPr>
          </w:p>
          <w:p w:rsidR="00CE0010" w:rsidRDefault="00CE001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Л.А. Толмачева</w:t>
            </w:r>
          </w:p>
        </w:tc>
      </w:tr>
    </w:tbl>
    <w:p w:rsidR="00CE0010" w:rsidRDefault="00CE0010" w:rsidP="003C6502">
      <w:pPr>
        <w:rPr>
          <w:sz w:val="20"/>
        </w:rPr>
      </w:pPr>
    </w:p>
    <w:p w:rsidR="00CE0010" w:rsidRDefault="00CE0010" w:rsidP="003C6502">
      <w:pPr>
        <w:rPr>
          <w:sz w:val="20"/>
        </w:rPr>
      </w:pPr>
    </w:p>
    <w:p w:rsidR="00CE0010" w:rsidRDefault="00CE0010" w:rsidP="003C6502">
      <w:pPr>
        <w:rPr>
          <w:sz w:val="20"/>
        </w:rPr>
      </w:pPr>
    </w:p>
    <w:p w:rsidR="00CE0010" w:rsidRDefault="00CE0010" w:rsidP="003C6502">
      <w:pPr>
        <w:rPr>
          <w:sz w:val="20"/>
        </w:rPr>
      </w:pPr>
    </w:p>
    <w:p w:rsidR="00CE0010" w:rsidRDefault="00CE0010" w:rsidP="003C6502">
      <w:pPr>
        <w:rPr>
          <w:sz w:val="20"/>
        </w:rPr>
      </w:pPr>
    </w:p>
    <w:p w:rsidR="00CE0010" w:rsidRDefault="00CE0010" w:rsidP="003C6502">
      <w:pPr>
        <w:rPr>
          <w:sz w:val="20"/>
        </w:rPr>
      </w:pPr>
      <w:r>
        <w:rPr>
          <w:sz w:val="20"/>
        </w:rPr>
        <w:t>Шапкина Л.А.</w:t>
      </w:r>
    </w:p>
    <w:p w:rsidR="00CE0010" w:rsidRDefault="00CE0010" w:rsidP="003C6502">
      <w:pPr>
        <w:rPr>
          <w:sz w:val="20"/>
        </w:rPr>
      </w:pPr>
      <w:r>
        <w:rPr>
          <w:sz w:val="20"/>
        </w:rPr>
        <w:t>2-10-00</w:t>
      </w:r>
    </w:p>
    <w:p w:rsidR="00CE0010" w:rsidRDefault="00CE0010"/>
    <w:sectPr w:rsidR="00CE0010" w:rsidSect="00AF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502"/>
    <w:rsid w:val="00254454"/>
    <w:rsid w:val="003C6502"/>
    <w:rsid w:val="003D785D"/>
    <w:rsid w:val="004440C5"/>
    <w:rsid w:val="004A1367"/>
    <w:rsid w:val="004F0BCE"/>
    <w:rsid w:val="00562937"/>
    <w:rsid w:val="00604022"/>
    <w:rsid w:val="008C6FFD"/>
    <w:rsid w:val="0095562E"/>
    <w:rsid w:val="009921E5"/>
    <w:rsid w:val="00A14742"/>
    <w:rsid w:val="00A25969"/>
    <w:rsid w:val="00A305F2"/>
    <w:rsid w:val="00AF6E5B"/>
    <w:rsid w:val="00BB03D1"/>
    <w:rsid w:val="00CA17FD"/>
    <w:rsid w:val="00CE0010"/>
    <w:rsid w:val="00D64EA4"/>
    <w:rsid w:val="00D7289F"/>
    <w:rsid w:val="00DD4288"/>
    <w:rsid w:val="00E76CDE"/>
    <w:rsid w:val="00F93654"/>
    <w:rsid w:val="00FC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02"/>
    <w:rPr>
      <w:rFonts w:ascii="Times New Roman" w:eastAsia="Times New Roman" w:hAnsi="Times New Roman"/>
      <w:bCs/>
      <w:color w:val="000000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6502"/>
    <w:pPr>
      <w:keepNext/>
      <w:jc w:val="center"/>
      <w:outlineLvl w:val="0"/>
    </w:pPr>
    <w:rPr>
      <w:b/>
      <w:bCs w:val="0"/>
      <w:color w:val="auto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6502"/>
    <w:pPr>
      <w:keepNext/>
      <w:spacing w:line="360" w:lineRule="auto"/>
      <w:jc w:val="center"/>
      <w:outlineLvl w:val="4"/>
    </w:pPr>
    <w:rPr>
      <w:b/>
      <w:bCs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650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C6502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C6502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650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9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Информация о результатах реализации Программы противодействия коррупции в Килемарском муниципальном районе в 2011 году</_x041e__x043f__x0438__x0441__x0430__x043d__x0438__x0435_>
    <_dlc_DocId xmlns="57504d04-691e-4fc4-8f09-4f19fdbe90f6">XXJ7TYMEEKJ2-1493-1</_dlc_DocId>
    <_dlc_DocIdUrl xmlns="57504d04-691e-4fc4-8f09-4f19fdbe90f6">
      <Url>http://spsearch.gov.mari.ru:32643/kilemary/_layouts/DocIdRedir.aspx?ID=XXJ7TYMEEKJ2-1493-1</Url>
      <Description>XXJ7TYMEEKJ2-1493-1</Description>
    </_dlc_DocIdUrl>
    <_x043f__x0430__x043f__x043a__x0430_ xmlns="1f16b144-224f-4d6f-832e-5b5cde97befe">2012</_x043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E82774663C544492C7ED160A0B8945" ma:contentTypeVersion="2" ma:contentTypeDescription="Создание документа." ma:contentTypeScope="" ma:versionID="22d887ecd7f4a3256f951f5c6116d1c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f16b144-224f-4d6f-832e-5b5cde97befe" targetNamespace="http://schemas.microsoft.com/office/2006/metadata/properties" ma:root="true" ma:fieldsID="2627cf737a84fee73d5e748e5014cc10" ns2:_="" ns3:_="" ns4:_="">
    <xsd:import namespace="57504d04-691e-4fc4-8f09-4f19fdbe90f6"/>
    <xsd:import namespace="6d7c22ec-c6a4-4777-88aa-bc3c76ac660e"/>
    <xsd:import namespace="1f16b144-224f-4d6f-832e-5b5cde97be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6b144-224f-4d6f-832e-5b5cde97befe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Методические материалы и разъяснения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CFBAE2-7DD7-4B97-A276-46A2F40A3717}"/>
</file>

<file path=customXml/itemProps2.xml><?xml version="1.0" encoding="utf-8"?>
<ds:datastoreItem xmlns:ds="http://schemas.openxmlformats.org/officeDocument/2006/customXml" ds:itemID="{E5F35E84-D6C2-4BE8-A538-2DDDCACEF613}"/>
</file>

<file path=customXml/itemProps3.xml><?xml version="1.0" encoding="utf-8"?>
<ds:datastoreItem xmlns:ds="http://schemas.openxmlformats.org/officeDocument/2006/customXml" ds:itemID="{0F9935CE-42D3-4178-8C72-E0400A59E50A}"/>
</file>

<file path=customXml/itemProps4.xml><?xml version="1.0" encoding="utf-8"?>
<ds:datastoreItem xmlns:ds="http://schemas.openxmlformats.org/officeDocument/2006/customXml" ds:itemID="{67B8E8BB-2900-4B05-BF1A-6715A9297B6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397</Words>
  <Characters>2267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Admin</dc:creator>
  <cp:keywords/>
  <dc:description/>
  <cp:lastModifiedBy>admin</cp:lastModifiedBy>
  <cp:revision>2</cp:revision>
  <dcterms:created xsi:type="dcterms:W3CDTF">2012-01-17T06:49:00Z</dcterms:created>
  <dcterms:modified xsi:type="dcterms:W3CDTF">2012-01-17T06:49:00Z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0x010100AFE82774663C544492C7ED160A0B8945</vt:lpwstr>
  </property>
  <property fmtid="{D5CDD505-2E9C-101B-9397-08002B2CF9AE}" pid="3" name="_dlc_DocIdItemGuid">
    <vt:lpwstr>a5ea0449-e298-4047-b48c-5bfd2f670d13</vt:lpwstr>
  </property>
</Properties>
</file>