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8B012E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8B012E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8B012E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33FE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2D33FE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33FE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2D33FE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8B012E" w:rsidRPr="002D33FE" w:rsidTr="000750D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12E" w:rsidRPr="002D33FE" w:rsidRDefault="008B012E" w:rsidP="0096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8B012E" w:rsidRPr="002D33FE" w:rsidRDefault="008B012E" w:rsidP="008B012E">
      <w:pPr>
        <w:tabs>
          <w:tab w:val="left" w:pos="3920"/>
        </w:tabs>
        <w:jc w:val="both"/>
        <w:rPr>
          <w:sz w:val="28"/>
          <w:szCs w:val="28"/>
        </w:rPr>
      </w:pPr>
      <w:r w:rsidRPr="002D33FE">
        <w:rPr>
          <w:sz w:val="28"/>
          <w:szCs w:val="28"/>
        </w:rPr>
        <w:tab/>
      </w:r>
    </w:p>
    <w:p w:rsidR="008B012E" w:rsidRPr="002D33FE" w:rsidRDefault="008B012E" w:rsidP="008B012E">
      <w:pPr>
        <w:jc w:val="both"/>
        <w:rPr>
          <w:b/>
        </w:rPr>
      </w:pPr>
    </w:p>
    <w:p w:rsidR="008B012E" w:rsidRPr="008B012E" w:rsidRDefault="008B012E" w:rsidP="008B012E">
      <w:pPr>
        <w:jc w:val="both"/>
        <w:rPr>
          <w:b/>
          <w:sz w:val="27"/>
          <w:szCs w:val="27"/>
        </w:rPr>
      </w:pPr>
      <w:r w:rsidRPr="008B012E">
        <w:rPr>
          <w:b/>
          <w:sz w:val="27"/>
          <w:szCs w:val="27"/>
        </w:rPr>
        <w:t xml:space="preserve">от  09 октября  2020 года                                              </w:t>
      </w:r>
      <w:r>
        <w:rPr>
          <w:b/>
          <w:sz w:val="27"/>
          <w:szCs w:val="27"/>
        </w:rPr>
        <w:t xml:space="preserve">       </w:t>
      </w:r>
      <w:r w:rsidRPr="008B012E">
        <w:rPr>
          <w:b/>
          <w:sz w:val="27"/>
          <w:szCs w:val="27"/>
        </w:rPr>
        <w:t xml:space="preserve">                            № 62</w:t>
      </w:r>
    </w:p>
    <w:p w:rsidR="008B012E" w:rsidRPr="008B012E" w:rsidRDefault="008B012E" w:rsidP="008B012E">
      <w:pPr>
        <w:jc w:val="both"/>
        <w:rPr>
          <w:b/>
          <w:sz w:val="27"/>
          <w:szCs w:val="27"/>
        </w:rPr>
      </w:pPr>
      <w:r w:rsidRPr="008B012E">
        <w:rPr>
          <w:b/>
          <w:sz w:val="27"/>
          <w:szCs w:val="27"/>
        </w:rPr>
        <w:t xml:space="preserve"> </w:t>
      </w:r>
    </w:p>
    <w:p w:rsidR="008B012E" w:rsidRPr="008B012E" w:rsidRDefault="008B012E" w:rsidP="008B012E">
      <w:pPr>
        <w:jc w:val="both"/>
        <w:rPr>
          <w:b/>
          <w:sz w:val="27"/>
          <w:szCs w:val="27"/>
        </w:rPr>
      </w:pPr>
    </w:p>
    <w:p w:rsidR="008B012E" w:rsidRPr="008B012E" w:rsidRDefault="008B012E" w:rsidP="008B012E">
      <w:pPr>
        <w:jc w:val="center"/>
        <w:rPr>
          <w:b/>
          <w:sz w:val="27"/>
          <w:szCs w:val="27"/>
        </w:rPr>
      </w:pPr>
      <w:r w:rsidRPr="008B012E">
        <w:rPr>
          <w:b/>
          <w:sz w:val="27"/>
          <w:szCs w:val="27"/>
        </w:rPr>
        <w:t>О внесении изменений в Положение об оплате труда работника,</w:t>
      </w:r>
    </w:p>
    <w:p w:rsidR="008B012E" w:rsidRPr="008B012E" w:rsidRDefault="008B012E" w:rsidP="008B012E">
      <w:pPr>
        <w:jc w:val="center"/>
        <w:rPr>
          <w:b/>
          <w:sz w:val="27"/>
          <w:szCs w:val="27"/>
        </w:rPr>
      </w:pPr>
      <w:r w:rsidRPr="008B012E">
        <w:rPr>
          <w:b/>
          <w:sz w:val="27"/>
          <w:szCs w:val="27"/>
        </w:rPr>
        <w:t xml:space="preserve"> </w:t>
      </w:r>
      <w:proofErr w:type="gramStart"/>
      <w:r w:rsidRPr="008B012E">
        <w:rPr>
          <w:b/>
          <w:sz w:val="27"/>
          <w:szCs w:val="27"/>
        </w:rPr>
        <w:t>осуществляющего</w:t>
      </w:r>
      <w:proofErr w:type="gramEnd"/>
      <w:r w:rsidRPr="008B012E">
        <w:rPr>
          <w:b/>
          <w:sz w:val="27"/>
          <w:szCs w:val="27"/>
        </w:rPr>
        <w:t xml:space="preserve"> первичный воинский учёт в </w:t>
      </w:r>
    </w:p>
    <w:p w:rsidR="008B012E" w:rsidRPr="008B012E" w:rsidRDefault="008B012E" w:rsidP="008B012E">
      <w:pPr>
        <w:jc w:val="center"/>
        <w:rPr>
          <w:b/>
          <w:sz w:val="27"/>
          <w:szCs w:val="27"/>
        </w:rPr>
      </w:pPr>
      <w:proofErr w:type="spellStart"/>
      <w:r w:rsidRPr="008B012E">
        <w:rPr>
          <w:b/>
          <w:sz w:val="27"/>
          <w:szCs w:val="27"/>
        </w:rPr>
        <w:t>Юркинской</w:t>
      </w:r>
      <w:proofErr w:type="spellEnd"/>
      <w:r w:rsidRPr="008B012E">
        <w:rPr>
          <w:b/>
          <w:sz w:val="27"/>
          <w:szCs w:val="27"/>
        </w:rPr>
        <w:t xml:space="preserve"> сельской администрации</w:t>
      </w:r>
    </w:p>
    <w:p w:rsidR="008B012E" w:rsidRPr="008B012E" w:rsidRDefault="008B012E" w:rsidP="008B012E">
      <w:pPr>
        <w:jc w:val="center"/>
        <w:rPr>
          <w:b/>
          <w:sz w:val="27"/>
          <w:szCs w:val="27"/>
        </w:rPr>
      </w:pPr>
    </w:p>
    <w:p w:rsidR="008B012E" w:rsidRPr="008B012E" w:rsidRDefault="008B012E" w:rsidP="008B012E">
      <w:pPr>
        <w:jc w:val="center"/>
        <w:rPr>
          <w:b/>
          <w:sz w:val="27"/>
          <w:szCs w:val="27"/>
        </w:rPr>
      </w:pPr>
    </w:p>
    <w:p w:rsidR="008B012E" w:rsidRPr="008B012E" w:rsidRDefault="008B012E" w:rsidP="008B012E">
      <w:pPr>
        <w:ind w:firstLine="709"/>
        <w:jc w:val="both"/>
        <w:rPr>
          <w:sz w:val="27"/>
          <w:szCs w:val="27"/>
        </w:rPr>
      </w:pPr>
      <w:r w:rsidRPr="008B012E">
        <w:rPr>
          <w:sz w:val="27"/>
          <w:szCs w:val="27"/>
        </w:rPr>
        <w:t xml:space="preserve">На основании Указа Главы Республики Марий Эл от 12 сентября 2020 года № 177 «О повышении окладов месячного денежного содержания государственных гражданских служащих Республики Марий Эл»  Собрание депутатов </w:t>
      </w:r>
      <w:proofErr w:type="spellStart"/>
      <w:r w:rsidRPr="008B012E">
        <w:rPr>
          <w:sz w:val="27"/>
          <w:szCs w:val="27"/>
        </w:rPr>
        <w:t>Юркинского</w:t>
      </w:r>
      <w:proofErr w:type="spellEnd"/>
      <w:r w:rsidRPr="008B012E">
        <w:rPr>
          <w:sz w:val="27"/>
          <w:szCs w:val="27"/>
        </w:rPr>
        <w:t xml:space="preserve"> сельского поселения</w:t>
      </w:r>
    </w:p>
    <w:p w:rsidR="008B012E" w:rsidRPr="008B012E" w:rsidRDefault="008B012E" w:rsidP="008B012E">
      <w:pPr>
        <w:spacing w:line="360" w:lineRule="auto"/>
        <w:ind w:firstLine="709"/>
        <w:jc w:val="both"/>
        <w:rPr>
          <w:b/>
          <w:sz w:val="27"/>
          <w:szCs w:val="27"/>
        </w:rPr>
      </w:pPr>
      <w:proofErr w:type="spellStart"/>
      <w:proofErr w:type="gramStart"/>
      <w:r w:rsidRPr="008B012E">
        <w:rPr>
          <w:b/>
          <w:sz w:val="27"/>
          <w:szCs w:val="27"/>
        </w:rPr>
        <w:t>р</w:t>
      </w:r>
      <w:proofErr w:type="spellEnd"/>
      <w:proofErr w:type="gramEnd"/>
      <w:r w:rsidRPr="008B012E">
        <w:rPr>
          <w:b/>
          <w:sz w:val="27"/>
          <w:szCs w:val="27"/>
        </w:rPr>
        <w:t xml:space="preserve"> е </w:t>
      </w:r>
      <w:proofErr w:type="spellStart"/>
      <w:r w:rsidRPr="008B012E">
        <w:rPr>
          <w:b/>
          <w:sz w:val="27"/>
          <w:szCs w:val="27"/>
        </w:rPr>
        <w:t>ш</w:t>
      </w:r>
      <w:proofErr w:type="spellEnd"/>
      <w:r w:rsidRPr="008B012E">
        <w:rPr>
          <w:b/>
          <w:sz w:val="27"/>
          <w:szCs w:val="27"/>
        </w:rPr>
        <w:t xml:space="preserve"> и л о:</w:t>
      </w:r>
    </w:p>
    <w:p w:rsidR="008B012E" w:rsidRPr="008B012E" w:rsidRDefault="008B012E" w:rsidP="008B012E">
      <w:pPr>
        <w:ind w:firstLine="709"/>
        <w:jc w:val="both"/>
        <w:rPr>
          <w:sz w:val="27"/>
          <w:szCs w:val="27"/>
        </w:rPr>
      </w:pPr>
      <w:proofErr w:type="gramStart"/>
      <w:r w:rsidRPr="008B012E">
        <w:rPr>
          <w:sz w:val="27"/>
          <w:szCs w:val="27"/>
        </w:rPr>
        <w:t xml:space="preserve">1.Внести в Положение об оплате труда работника, осуществляющего первичный воинский учёт в </w:t>
      </w:r>
      <w:proofErr w:type="spellStart"/>
      <w:r w:rsidRPr="008B012E">
        <w:rPr>
          <w:sz w:val="27"/>
          <w:szCs w:val="27"/>
        </w:rPr>
        <w:t>Юркинской</w:t>
      </w:r>
      <w:proofErr w:type="spellEnd"/>
      <w:r w:rsidRPr="008B012E">
        <w:rPr>
          <w:sz w:val="27"/>
          <w:szCs w:val="27"/>
        </w:rPr>
        <w:t xml:space="preserve"> сельской администрации», утвержденное решением Собрания депутатов </w:t>
      </w:r>
      <w:proofErr w:type="spellStart"/>
      <w:r w:rsidRPr="008B012E">
        <w:rPr>
          <w:sz w:val="27"/>
          <w:szCs w:val="27"/>
        </w:rPr>
        <w:t>Юркинского</w:t>
      </w:r>
      <w:proofErr w:type="spellEnd"/>
      <w:r w:rsidRPr="008B012E">
        <w:rPr>
          <w:sz w:val="27"/>
          <w:szCs w:val="27"/>
        </w:rPr>
        <w:t xml:space="preserve"> сельского поселения  от 25 сентября 2020 года № 54 «Об утверждении Положения об оплате труда работника, осуществляющего первичный воинский учёт в </w:t>
      </w:r>
      <w:proofErr w:type="spellStart"/>
      <w:r w:rsidRPr="008B012E">
        <w:rPr>
          <w:sz w:val="27"/>
          <w:szCs w:val="27"/>
        </w:rPr>
        <w:t>Юркинской</w:t>
      </w:r>
      <w:proofErr w:type="spellEnd"/>
      <w:r w:rsidRPr="008B012E">
        <w:rPr>
          <w:sz w:val="27"/>
          <w:szCs w:val="27"/>
        </w:rPr>
        <w:t xml:space="preserve"> сельской администрации» (далее – Положение) следующие изменения:</w:t>
      </w:r>
      <w:proofErr w:type="gramEnd"/>
    </w:p>
    <w:p w:rsidR="008B012E" w:rsidRPr="008B012E" w:rsidRDefault="008B012E" w:rsidP="008B012E">
      <w:pPr>
        <w:spacing w:before="120" w:after="120"/>
        <w:ind w:firstLine="709"/>
        <w:jc w:val="both"/>
        <w:rPr>
          <w:sz w:val="27"/>
          <w:szCs w:val="27"/>
        </w:rPr>
      </w:pPr>
      <w:r w:rsidRPr="008B012E">
        <w:rPr>
          <w:sz w:val="27"/>
          <w:szCs w:val="27"/>
        </w:rPr>
        <w:t xml:space="preserve">1)в пункте 2 раздела II  Положения слова «с должностным окладом </w:t>
      </w:r>
      <w:r w:rsidRPr="008B012E">
        <w:rPr>
          <w:color w:val="000000"/>
          <w:sz w:val="27"/>
          <w:szCs w:val="27"/>
        </w:rPr>
        <w:t>– 1340,00 рублей» заменить словами «</w:t>
      </w:r>
      <w:r w:rsidRPr="008B012E">
        <w:rPr>
          <w:sz w:val="27"/>
          <w:szCs w:val="27"/>
        </w:rPr>
        <w:t xml:space="preserve">с должностным окладом </w:t>
      </w:r>
      <w:r w:rsidRPr="008B012E">
        <w:rPr>
          <w:color w:val="000000"/>
          <w:sz w:val="27"/>
          <w:szCs w:val="27"/>
        </w:rPr>
        <w:t>– 1380,00 рублей</w:t>
      </w:r>
      <w:r w:rsidRPr="008B012E">
        <w:rPr>
          <w:sz w:val="27"/>
          <w:szCs w:val="27"/>
        </w:rPr>
        <w:t xml:space="preserve">». </w:t>
      </w:r>
    </w:p>
    <w:p w:rsidR="008B012E" w:rsidRPr="008B012E" w:rsidRDefault="008B012E" w:rsidP="008B012E">
      <w:pPr>
        <w:pStyle w:val="a5"/>
        <w:tabs>
          <w:tab w:val="left" w:pos="708"/>
        </w:tabs>
        <w:spacing w:after="120"/>
        <w:ind w:firstLine="709"/>
        <w:jc w:val="both"/>
        <w:rPr>
          <w:sz w:val="27"/>
          <w:szCs w:val="27"/>
        </w:rPr>
      </w:pPr>
      <w:r w:rsidRPr="008B012E">
        <w:rPr>
          <w:sz w:val="27"/>
          <w:szCs w:val="27"/>
        </w:rPr>
        <w:t xml:space="preserve">2.Рекомендовать финансовому управлению администрации </w:t>
      </w:r>
      <w:proofErr w:type="spellStart"/>
      <w:r w:rsidRPr="008B012E">
        <w:rPr>
          <w:sz w:val="27"/>
          <w:szCs w:val="27"/>
        </w:rPr>
        <w:t>Юринского</w:t>
      </w:r>
      <w:proofErr w:type="spellEnd"/>
      <w:r w:rsidRPr="008B012E">
        <w:rPr>
          <w:sz w:val="27"/>
          <w:szCs w:val="27"/>
        </w:rPr>
        <w:t xml:space="preserve"> муниципального района Республики Марий Эл обеспечить финансирование расходов, связанных с реализацией настоящего решения, в пределах средств, предусмотренных в бюджете </w:t>
      </w:r>
      <w:proofErr w:type="spellStart"/>
      <w:r w:rsidRPr="008B012E">
        <w:rPr>
          <w:sz w:val="27"/>
          <w:szCs w:val="27"/>
        </w:rPr>
        <w:t>Юркинского</w:t>
      </w:r>
      <w:proofErr w:type="spellEnd"/>
      <w:r w:rsidRPr="008B012E">
        <w:rPr>
          <w:sz w:val="27"/>
          <w:szCs w:val="27"/>
        </w:rPr>
        <w:t xml:space="preserve"> сельского поселения на 2020 год.</w:t>
      </w:r>
    </w:p>
    <w:p w:rsidR="008B012E" w:rsidRPr="008B012E" w:rsidRDefault="008B012E" w:rsidP="008B012E">
      <w:pPr>
        <w:spacing w:before="120" w:after="120"/>
        <w:ind w:firstLine="709"/>
        <w:contextualSpacing/>
        <w:jc w:val="both"/>
        <w:rPr>
          <w:sz w:val="27"/>
          <w:szCs w:val="27"/>
        </w:rPr>
      </w:pPr>
      <w:r w:rsidRPr="008B012E">
        <w:rPr>
          <w:sz w:val="27"/>
          <w:szCs w:val="27"/>
        </w:rPr>
        <w:t xml:space="preserve">3.Настоящее решение обнародовать на информационном стенде </w:t>
      </w:r>
      <w:proofErr w:type="spellStart"/>
      <w:r w:rsidRPr="008B012E">
        <w:rPr>
          <w:bCs/>
          <w:sz w:val="27"/>
          <w:szCs w:val="27"/>
        </w:rPr>
        <w:t>Юркинского</w:t>
      </w:r>
      <w:proofErr w:type="spellEnd"/>
      <w:r w:rsidRPr="008B012E">
        <w:rPr>
          <w:bCs/>
          <w:sz w:val="27"/>
          <w:szCs w:val="27"/>
        </w:rPr>
        <w:t xml:space="preserve"> сельского поселения</w:t>
      </w:r>
      <w:r w:rsidRPr="008B012E">
        <w:rPr>
          <w:sz w:val="27"/>
          <w:szCs w:val="27"/>
        </w:rPr>
        <w:t xml:space="preserve"> и  разместить на  официальном сайте  </w:t>
      </w:r>
      <w:proofErr w:type="spellStart"/>
      <w:r w:rsidRPr="008B012E">
        <w:rPr>
          <w:sz w:val="27"/>
          <w:szCs w:val="27"/>
        </w:rPr>
        <w:t>Юринского</w:t>
      </w:r>
      <w:proofErr w:type="spellEnd"/>
      <w:r w:rsidRPr="008B012E">
        <w:rPr>
          <w:sz w:val="27"/>
          <w:szCs w:val="27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8B012E">
        <w:rPr>
          <w:sz w:val="27"/>
          <w:szCs w:val="27"/>
        </w:rPr>
        <w:t>Юркинское</w:t>
      </w:r>
      <w:proofErr w:type="spellEnd"/>
      <w:r w:rsidRPr="008B012E">
        <w:rPr>
          <w:sz w:val="27"/>
          <w:szCs w:val="27"/>
        </w:rPr>
        <w:t xml:space="preserve"> сельское поселение).</w:t>
      </w:r>
    </w:p>
    <w:p w:rsidR="008B012E" w:rsidRPr="008B012E" w:rsidRDefault="008B012E" w:rsidP="008B012E">
      <w:pPr>
        <w:pStyle w:val="a5"/>
        <w:tabs>
          <w:tab w:val="left" w:pos="708"/>
        </w:tabs>
        <w:ind w:firstLine="709"/>
        <w:jc w:val="both"/>
        <w:rPr>
          <w:sz w:val="27"/>
          <w:szCs w:val="27"/>
        </w:rPr>
      </w:pPr>
      <w:r w:rsidRPr="008B012E">
        <w:rPr>
          <w:sz w:val="27"/>
          <w:szCs w:val="27"/>
        </w:rPr>
        <w:t>4.Настоящее решение вступает в силу с момента подписания и распространяется на правоотношения,  возникшие с 1 октября 2020 года.</w:t>
      </w:r>
    </w:p>
    <w:p w:rsidR="008B012E" w:rsidRPr="008B012E" w:rsidRDefault="008B012E" w:rsidP="008B012E">
      <w:pPr>
        <w:pStyle w:val="a5"/>
        <w:tabs>
          <w:tab w:val="left" w:pos="708"/>
        </w:tabs>
        <w:ind w:firstLine="709"/>
        <w:jc w:val="both"/>
        <w:rPr>
          <w:sz w:val="27"/>
          <w:szCs w:val="27"/>
        </w:rPr>
      </w:pPr>
    </w:p>
    <w:p w:rsidR="008B012E" w:rsidRPr="008B012E" w:rsidRDefault="008B012E" w:rsidP="008B012E">
      <w:pPr>
        <w:ind w:firstLine="709"/>
        <w:jc w:val="both"/>
        <w:rPr>
          <w:sz w:val="27"/>
          <w:szCs w:val="27"/>
        </w:rPr>
      </w:pPr>
    </w:p>
    <w:p w:rsidR="000701AA" w:rsidRPr="008B012E" w:rsidRDefault="008B012E" w:rsidP="008B012E">
      <w:pPr>
        <w:jc w:val="both"/>
        <w:rPr>
          <w:sz w:val="27"/>
          <w:szCs w:val="27"/>
        </w:rPr>
      </w:pPr>
      <w:proofErr w:type="spellStart"/>
      <w:r w:rsidRPr="008B012E">
        <w:rPr>
          <w:b/>
          <w:sz w:val="27"/>
          <w:szCs w:val="27"/>
        </w:rPr>
        <w:t>ГлаваЮркинского</w:t>
      </w:r>
      <w:proofErr w:type="spellEnd"/>
      <w:r w:rsidRPr="008B012E">
        <w:rPr>
          <w:b/>
          <w:sz w:val="27"/>
          <w:szCs w:val="27"/>
        </w:rPr>
        <w:t xml:space="preserve"> сельского поселения                                  Н.С. Иванова</w:t>
      </w:r>
    </w:p>
    <w:sectPr w:rsidR="000701AA" w:rsidRPr="008B012E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12E"/>
    <w:rsid w:val="00012230"/>
    <w:rsid w:val="00061B48"/>
    <w:rsid w:val="000701AA"/>
    <w:rsid w:val="000B736C"/>
    <w:rsid w:val="00173DBB"/>
    <w:rsid w:val="001A6514"/>
    <w:rsid w:val="00321122"/>
    <w:rsid w:val="0045453D"/>
    <w:rsid w:val="004B6E16"/>
    <w:rsid w:val="004D35BF"/>
    <w:rsid w:val="004D7B9C"/>
    <w:rsid w:val="0056470F"/>
    <w:rsid w:val="005A6B28"/>
    <w:rsid w:val="007105C8"/>
    <w:rsid w:val="00850769"/>
    <w:rsid w:val="008B012E"/>
    <w:rsid w:val="009668EE"/>
    <w:rsid w:val="00A87B96"/>
    <w:rsid w:val="00AF1CFB"/>
    <w:rsid w:val="00B475FA"/>
    <w:rsid w:val="00C43130"/>
    <w:rsid w:val="00CB7894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styleId="2">
    <w:name w:val="Body Text Indent 2"/>
    <w:basedOn w:val="a"/>
    <w:link w:val="20"/>
    <w:rsid w:val="008B012E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0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B0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B0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работника,
 осуществляющего первичный воинский учёт в 
Юркинской сельской администрации
</_x041e__x043f__x0438__x0441__x0430__x043d__x0438__x0435_>
    <_x041f__x0430__x043f__x043a__x0430_ xmlns="409af9b2-612a-4f83-a443-8c6aec601e85">2020 г</_x041f__x0430__x043f__x043a__x0430_>
    <_dlc_DocId xmlns="57504d04-691e-4fc4-8f09-4f19fdbe90f6">XXJ7TYMEEKJ2-5069-425</_dlc_DocId>
    <_dlc_DocIdUrl xmlns="57504d04-691e-4fc4-8f09-4f19fdbe90f6">
      <Url>https://vip.gov.mari.ru/jurino/_layouts/DocIdRedir.aspx?ID=XXJ7TYMEEKJ2-5069-425</Url>
      <Description>XXJ7TYMEEKJ2-5069-425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EE084-0E33-488A-B82A-641D2BAE80EB}"/>
</file>

<file path=customXml/itemProps2.xml><?xml version="1.0" encoding="utf-8"?>
<ds:datastoreItem xmlns:ds="http://schemas.openxmlformats.org/officeDocument/2006/customXml" ds:itemID="{DED8B419-B815-44F0-A976-7DED32F42E68}"/>
</file>

<file path=customXml/itemProps3.xml><?xml version="1.0" encoding="utf-8"?>
<ds:datastoreItem xmlns:ds="http://schemas.openxmlformats.org/officeDocument/2006/customXml" ds:itemID="{283E1DA0-DD71-4B07-87CB-EADEE18C5390}"/>
</file>

<file path=customXml/itemProps4.xml><?xml version="1.0" encoding="utf-8"?>
<ds:datastoreItem xmlns:ds="http://schemas.openxmlformats.org/officeDocument/2006/customXml" ds:itemID="{E2FA793F-13D4-4612-A8E0-AA5D5C90F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09.10.2020г. №62</dc:title>
  <dc:creator>admin</dc:creator>
  <cp:lastModifiedBy>admin</cp:lastModifiedBy>
  <cp:revision>2</cp:revision>
  <cp:lastPrinted>2020-11-09T10:07:00Z</cp:lastPrinted>
  <dcterms:created xsi:type="dcterms:W3CDTF">2020-11-02T12:03:00Z</dcterms:created>
  <dcterms:modified xsi:type="dcterms:W3CDTF">2020-11-09T10:08:00Z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ef117803-252b-4d01-b3d7-a608e615f9bc</vt:lpwstr>
  </property>
</Properties>
</file>