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DE7" w:rsidRPr="00C51DE7" w:rsidRDefault="00C51DE7" w:rsidP="00C51DE7">
      <w:pPr>
        <w:pStyle w:val="2"/>
        <w:shd w:val="clear" w:color="auto" w:fill="FFFFFF"/>
        <w:spacing w:before="0" w:after="75" w:line="240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51DE7">
        <w:rPr>
          <w:rFonts w:ascii="Times New Roman" w:hAnsi="Times New Roman" w:cs="Times New Roman"/>
          <w:b w:val="0"/>
          <w:color w:val="000000"/>
          <w:sz w:val="28"/>
          <w:szCs w:val="28"/>
        </w:rPr>
        <w:t>Внесены изменения в закон об общих принципах организации местного самоуправления и закон о физической культуре и спорте</w:t>
      </w:r>
    </w:p>
    <w:p w:rsidR="00C51DE7" w:rsidRPr="00C51DE7" w:rsidRDefault="00C51DE7" w:rsidP="00C51DE7">
      <w:pPr>
        <w:pStyle w:val="a4"/>
        <w:shd w:val="clear" w:color="auto" w:fill="FFFFFF"/>
        <w:spacing w:before="0" w:beforeAutospacing="0" w:after="270" w:afterAutospacing="0"/>
        <w:jc w:val="both"/>
        <w:rPr>
          <w:color w:val="000000"/>
          <w:sz w:val="28"/>
          <w:szCs w:val="28"/>
        </w:rPr>
      </w:pPr>
    </w:p>
    <w:p w:rsidR="00C51DE7" w:rsidRDefault="00C51DE7" w:rsidP="00C51D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1DE7">
        <w:rPr>
          <w:color w:val="000000"/>
          <w:sz w:val="28"/>
          <w:szCs w:val="28"/>
        </w:rPr>
        <w:t>Федеральным законом от 26.07.2017 № 202-ФЗ внесены изменения в Федеральный закон «Об общих принципах организации местного самоуправления в Российской Федерации» и статью 9.1 Федерального закона «О физической культуре и спорте в Российской Федерации».</w:t>
      </w:r>
    </w:p>
    <w:p w:rsidR="00C51DE7" w:rsidRDefault="00C51DE7" w:rsidP="00C51D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1DE7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указанными </w:t>
      </w:r>
      <w:r w:rsidRPr="00C51DE7">
        <w:rPr>
          <w:color w:val="000000"/>
          <w:sz w:val="28"/>
          <w:szCs w:val="28"/>
        </w:rPr>
        <w:t>изменениями органы местного самоуправления наделяются правом оказывать содействие</w:t>
      </w:r>
      <w:r>
        <w:rPr>
          <w:color w:val="000000"/>
          <w:sz w:val="28"/>
          <w:szCs w:val="28"/>
        </w:rPr>
        <w:t xml:space="preserve"> развитию физической культуры и спорта инвалидов, лиц с </w:t>
      </w:r>
      <w:r w:rsidRPr="00C51DE7">
        <w:rPr>
          <w:color w:val="000000"/>
          <w:sz w:val="28"/>
          <w:szCs w:val="28"/>
        </w:rPr>
        <w:t>ограниченными возможностями здоровья, ад</w:t>
      </w:r>
      <w:r>
        <w:rPr>
          <w:color w:val="000000"/>
          <w:sz w:val="28"/>
          <w:szCs w:val="28"/>
        </w:rPr>
        <w:t>аптивной физической культуры и а</w:t>
      </w:r>
      <w:r w:rsidRPr="00C51DE7">
        <w:rPr>
          <w:color w:val="000000"/>
          <w:sz w:val="28"/>
          <w:szCs w:val="28"/>
        </w:rPr>
        <w:t>даптивного спорта.</w:t>
      </w:r>
    </w:p>
    <w:p w:rsidR="00C51DE7" w:rsidRDefault="00C51DE7" w:rsidP="00C51D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51DE7">
        <w:rPr>
          <w:color w:val="000000"/>
          <w:sz w:val="28"/>
          <w:szCs w:val="28"/>
        </w:rPr>
        <w:t xml:space="preserve">Таким образом, предусматриваются дополнительные меры </w:t>
      </w:r>
      <w:r>
        <w:rPr>
          <w:color w:val="000000"/>
          <w:sz w:val="28"/>
          <w:szCs w:val="28"/>
        </w:rPr>
        <w:t xml:space="preserve">поддержки физической культуры и </w:t>
      </w:r>
      <w:r w:rsidRPr="00C51DE7">
        <w:rPr>
          <w:color w:val="000000"/>
          <w:sz w:val="28"/>
          <w:szCs w:val="28"/>
        </w:rPr>
        <w:t>спорта указанных лиц, а</w:t>
      </w:r>
      <w:r>
        <w:rPr>
          <w:color w:val="000000"/>
          <w:sz w:val="28"/>
          <w:szCs w:val="28"/>
        </w:rPr>
        <w:t xml:space="preserve">даптивной физической культуры и </w:t>
      </w:r>
      <w:r w:rsidRPr="00C51DE7">
        <w:rPr>
          <w:color w:val="000000"/>
          <w:sz w:val="28"/>
          <w:szCs w:val="28"/>
        </w:rPr>
        <w:t>адаптивного спорта.</w:t>
      </w:r>
      <w:r>
        <w:rPr>
          <w:color w:val="000000"/>
          <w:sz w:val="28"/>
          <w:szCs w:val="28"/>
        </w:rPr>
        <w:t xml:space="preserve"> </w:t>
      </w:r>
    </w:p>
    <w:p w:rsidR="00C51DE7" w:rsidRDefault="00C51DE7" w:rsidP="00C51D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Данный </w:t>
      </w:r>
      <w:r w:rsidRPr="00C51DE7">
        <w:rPr>
          <w:color w:val="000000"/>
          <w:sz w:val="28"/>
          <w:szCs w:val="28"/>
        </w:rPr>
        <w:t>Федеральный закон вступил в силу 06.08.2017.</w:t>
      </w:r>
    </w:p>
    <w:p w:rsidR="00C51DE7" w:rsidRDefault="00C51DE7" w:rsidP="00C51D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51DE7" w:rsidRPr="00C51DE7" w:rsidRDefault="00C51DE7" w:rsidP="00C51DE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C5A19" w:rsidRPr="00C51DE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7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2C5A19" w:rsidRPr="00C51DE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C51DE7">
        <w:rPr>
          <w:rFonts w:ascii="Times New Roman" w:hAnsi="Times New Roman" w:cs="Times New Roman"/>
          <w:sz w:val="28"/>
          <w:szCs w:val="28"/>
        </w:rPr>
        <w:tab/>
      </w:r>
      <w:r w:rsidRPr="00C51DE7">
        <w:rPr>
          <w:rFonts w:ascii="Times New Roman" w:hAnsi="Times New Roman" w:cs="Times New Roman"/>
          <w:sz w:val="28"/>
          <w:szCs w:val="28"/>
        </w:rPr>
        <w:tab/>
      </w:r>
      <w:r w:rsidRPr="00C51DE7">
        <w:rPr>
          <w:rFonts w:ascii="Times New Roman" w:hAnsi="Times New Roman" w:cs="Times New Roman"/>
          <w:sz w:val="28"/>
          <w:szCs w:val="28"/>
        </w:rPr>
        <w:tab/>
      </w:r>
      <w:r w:rsidRPr="00C51DE7">
        <w:rPr>
          <w:rFonts w:ascii="Times New Roman" w:hAnsi="Times New Roman" w:cs="Times New Roman"/>
          <w:sz w:val="28"/>
          <w:szCs w:val="28"/>
        </w:rPr>
        <w:tab/>
      </w:r>
      <w:r w:rsidRPr="00C51DE7">
        <w:rPr>
          <w:rFonts w:ascii="Times New Roman" w:hAnsi="Times New Roman" w:cs="Times New Roman"/>
          <w:sz w:val="28"/>
          <w:szCs w:val="28"/>
        </w:rPr>
        <w:tab/>
      </w:r>
      <w:r w:rsidRPr="00C51DE7">
        <w:rPr>
          <w:rFonts w:ascii="Times New Roman" w:hAnsi="Times New Roman" w:cs="Times New Roman"/>
          <w:sz w:val="28"/>
          <w:szCs w:val="28"/>
        </w:rPr>
        <w:tab/>
      </w:r>
      <w:r w:rsidRPr="00C51DE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F3265" w:rsidRPr="00C51DE7">
        <w:rPr>
          <w:rFonts w:ascii="Times New Roman" w:hAnsi="Times New Roman" w:cs="Times New Roman"/>
          <w:sz w:val="28"/>
          <w:szCs w:val="28"/>
        </w:rPr>
        <w:t xml:space="preserve">   </w:t>
      </w:r>
      <w:r w:rsidRPr="00C51DE7">
        <w:rPr>
          <w:rFonts w:ascii="Times New Roman" w:hAnsi="Times New Roman" w:cs="Times New Roman"/>
          <w:sz w:val="28"/>
          <w:szCs w:val="28"/>
        </w:rPr>
        <w:t>Ю.А. Егорова</w:t>
      </w:r>
    </w:p>
    <w:p w:rsidR="002C5A19" w:rsidRPr="00C51DE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C51DE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C51DE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2C5A19" w:rsidRPr="00C51DE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C51DE7" w:rsidRDefault="00B305ED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7">
        <w:rPr>
          <w:rFonts w:ascii="Times New Roman" w:hAnsi="Times New Roman" w:cs="Times New Roman"/>
          <w:sz w:val="28"/>
          <w:szCs w:val="28"/>
        </w:rPr>
        <w:t>И.о. п</w:t>
      </w:r>
      <w:r w:rsidR="002C5A19" w:rsidRPr="00C51DE7">
        <w:rPr>
          <w:rFonts w:ascii="Times New Roman" w:hAnsi="Times New Roman" w:cs="Times New Roman"/>
          <w:sz w:val="28"/>
          <w:szCs w:val="28"/>
        </w:rPr>
        <w:t>рокурор</w:t>
      </w:r>
      <w:r w:rsidRPr="00C51DE7">
        <w:rPr>
          <w:rFonts w:ascii="Times New Roman" w:hAnsi="Times New Roman" w:cs="Times New Roman"/>
          <w:sz w:val="28"/>
          <w:szCs w:val="28"/>
        </w:rPr>
        <w:t>а</w:t>
      </w:r>
      <w:r w:rsidR="002C5A19" w:rsidRPr="00C51DE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C5A19" w:rsidRPr="00C51DE7" w:rsidRDefault="009F3265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19" w:rsidRPr="00C51DE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7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</w:t>
      </w:r>
      <w:r w:rsidR="00B305ED" w:rsidRPr="00C51DE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51DE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F3265" w:rsidRPr="00C51DE7">
        <w:rPr>
          <w:rFonts w:ascii="Times New Roman" w:hAnsi="Times New Roman" w:cs="Times New Roman"/>
          <w:sz w:val="28"/>
          <w:szCs w:val="28"/>
        </w:rPr>
        <w:t xml:space="preserve">    </w:t>
      </w:r>
      <w:r w:rsidRPr="00C51DE7">
        <w:rPr>
          <w:rFonts w:ascii="Times New Roman" w:hAnsi="Times New Roman" w:cs="Times New Roman"/>
          <w:sz w:val="28"/>
          <w:szCs w:val="28"/>
        </w:rPr>
        <w:t xml:space="preserve">   </w:t>
      </w:r>
      <w:r w:rsidR="00B305ED" w:rsidRPr="00C51DE7">
        <w:rPr>
          <w:rFonts w:ascii="Times New Roman" w:hAnsi="Times New Roman" w:cs="Times New Roman"/>
          <w:sz w:val="28"/>
          <w:szCs w:val="28"/>
        </w:rPr>
        <w:t xml:space="preserve">Ф.М. </w:t>
      </w:r>
      <w:proofErr w:type="spellStart"/>
      <w:r w:rsidR="00B305ED" w:rsidRPr="00C51DE7">
        <w:rPr>
          <w:rFonts w:ascii="Times New Roman" w:hAnsi="Times New Roman" w:cs="Times New Roman"/>
          <w:sz w:val="28"/>
          <w:szCs w:val="28"/>
        </w:rPr>
        <w:t>Фахрутдинов</w:t>
      </w:r>
      <w:proofErr w:type="spellEnd"/>
    </w:p>
    <w:p w:rsidR="002C5A19" w:rsidRPr="00C51DE7" w:rsidRDefault="002C5A19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5A19" w:rsidRPr="00C51DE7" w:rsidRDefault="00B305ED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DE7">
        <w:rPr>
          <w:rFonts w:ascii="Times New Roman" w:hAnsi="Times New Roman" w:cs="Times New Roman"/>
          <w:sz w:val="28"/>
          <w:szCs w:val="28"/>
        </w:rPr>
        <w:t>11.10</w:t>
      </w:r>
      <w:r w:rsidR="002C5A19" w:rsidRPr="00C51DE7">
        <w:rPr>
          <w:rFonts w:ascii="Times New Roman" w:hAnsi="Times New Roman" w:cs="Times New Roman"/>
          <w:sz w:val="28"/>
          <w:szCs w:val="28"/>
        </w:rPr>
        <w:t>.2017 г.</w:t>
      </w:r>
    </w:p>
    <w:p w:rsidR="00C51DE7" w:rsidRPr="00C51DE7" w:rsidRDefault="00C51DE7" w:rsidP="00C51D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1DE7" w:rsidRPr="00C51DE7" w:rsidSect="009F32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96742"/>
    <w:rsid w:val="001D1E2E"/>
    <w:rsid w:val="002334CD"/>
    <w:rsid w:val="002C5A19"/>
    <w:rsid w:val="00491DD9"/>
    <w:rsid w:val="006B65DE"/>
    <w:rsid w:val="00824D8F"/>
    <w:rsid w:val="009F3265"/>
    <w:rsid w:val="00B305ED"/>
    <w:rsid w:val="00B9548E"/>
    <w:rsid w:val="00C51DE7"/>
    <w:rsid w:val="00D9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Внесены изменения в закон об общих принципах организации местного самоуправления и закон о физической культуре и спорте
</_x041e__x043f__x0438__x0441__x0430__x043d__x0438__x0435_>
    <_dlc_DocId xmlns="57504d04-691e-4fc4-8f09-4f19fdbe90f6">XXJ7TYMEEKJ2-1680-467</_dlc_DocId>
    <_dlc_DocIdUrl xmlns="57504d04-691e-4fc4-8f09-4f19fdbe90f6">
      <Url>https://vip.gov.mari.ru/jurino/_layouts/DocIdRedir.aspx?ID=XXJ7TYMEEKJ2-1680-467</Url>
      <Description>XXJ7TYMEEKJ2-1680-467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3852A6-6A9C-4642-8652-F80A5EC3A3E1}"/>
</file>

<file path=customXml/itemProps2.xml><?xml version="1.0" encoding="utf-8"?>
<ds:datastoreItem xmlns:ds="http://schemas.openxmlformats.org/officeDocument/2006/customXml" ds:itemID="{C6BDCC8E-CBCF-4DE8-86B3-CF8E4E5F85EF}"/>
</file>

<file path=customXml/itemProps3.xml><?xml version="1.0" encoding="utf-8"?>
<ds:datastoreItem xmlns:ds="http://schemas.openxmlformats.org/officeDocument/2006/customXml" ds:itemID="{6669640B-5707-4894-8DA8-AE86AF9C289E}"/>
</file>

<file path=customXml/itemProps4.xml><?xml version="1.0" encoding="utf-8"?>
<ds:datastoreItem xmlns:ds="http://schemas.openxmlformats.org/officeDocument/2006/customXml" ds:itemID="{E65543CB-5FE5-40D8-BC9B-BEFE08C85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13</cp:revision>
  <cp:lastPrinted>2017-10-13T09:54:00Z</cp:lastPrinted>
  <dcterms:created xsi:type="dcterms:W3CDTF">2017-09-19T04:54:00Z</dcterms:created>
  <dcterms:modified xsi:type="dcterms:W3CDTF">2017-10-13T09:54:00Z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157fbb9d-75c5-46bc-932c-8f02388ac9ae</vt:lpwstr>
  </property>
</Properties>
</file>