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Pr="00DA3D6A" w:rsidRDefault="009769D5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 w:rsidRPr="00DA3D6A">
        <w:rPr>
          <w:b/>
          <w:bCs/>
          <w:sz w:val="28"/>
          <w:szCs w:val="28"/>
        </w:rPr>
        <w:t>Жител</w:t>
      </w:r>
      <w:r w:rsidR="00E67303">
        <w:rPr>
          <w:b/>
          <w:bCs/>
          <w:sz w:val="28"/>
          <w:szCs w:val="28"/>
        </w:rPr>
        <w:t>ь</w:t>
      </w:r>
      <w:r w:rsidR="008F564E" w:rsidRPr="00DA3D6A">
        <w:rPr>
          <w:b/>
          <w:bCs/>
          <w:sz w:val="28"/>
          <w:szCs w:val="28"/>
        </w:rPr>
        <w:t xml:space="preserve"> </w:t>
      </w:r>
      <w:r w:rsidR="006C3D53" w:rsidRPr="00DA3D6A">
        <w:rPr>
          <w:b/>
          <w:bCs/>
          <w:sz w:val="28"/>
          <w:szCs w:val="28"/>
        </w:rPr>
        <w:t xml:space="preserve">Юринского района </w:t>
      </w:r>
      <w:r w:rsidR="00E67303">
        <w:rPr>
          <w:b/>
          <w:bCs/>
          <w:sz w:val="28"/>
          <w:szCs w:val="28"/>
        </w:rPr>
        <w:t xml:space="preserve">привлечен </w:t>
      </w:r>
      <w:r w:rsidR="006D267C">
        <w:rPr>
          <w:b/>
          <w:bCs/>
          <w:sz w:val="28"/>
          <w:szCs w:val="28"/>
        </w:rPr>
        <w:t>к уголовной ответственности за совершение преступления против собственности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769D5" w:rsidRPr="007E48C5" w:rsidRDefault="00AD5B84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Мировым судьей судебного участка №22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Горномарийского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судебного района Республики Марий Эл,</w:t>
      </w:r>
      <w:r w:rsidR="00E67303">
        <w:rPr>
          <w:color w:val="000000"/>
          <w:sz w:val="28"/>
          <w:szCs w:val="28"/>
          <w:shd w:val="clear" w:color="auto" w:fill="FFFFFF"/>
        </w:rPr>
        <w:t xml:space="preserve"> </w:t>
      </w:r>
      <w:r w:rsidR="00DA3D6A">
        <w:rPr>
          <w:color w:val="000000"/>
          <w:sz w:val="28"/>
          <w:szCs w:val="28"/>
          <w:shd w:val="clear" w:color="auto" w:fill="FFFFFF"/>
        </w:rPr>
        <w:t xml:space="preserve">с участием </w:t>
      </w:r>
      <w:r w:rsidR="00E67303">
        <w:rPr>
          <w:color w:val="000000"/>
          <w:sz w:val="28"/>
          <w:szCs w:val="28"/>
          <w:shd w:val="clear" w:color="auto" w:fill="FFFFFF"/>
        </w:rPr>
        <w:t>помощника прокурора</w:t>
      </w:r>
      <w:r w:rsidR="00DA3D6A">
        <w:rPr>
          <w:color w:val="000000"/>
          <w:sz w:val="28"/>
          <w:szCs w:val="28"/>
          <w:shd w:val="clear" w:color="auto" w:fill="FFFFFF"/>
        </w:rPr>
        <w:t xml:space="preserve"> Юринского района,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9B3671" w:rsidRPr="007E48C5">
        <w:rPr>
          <w:color w:val="000000"/>
          <w:sz w:val="28"/>
          <w:szCs w:val="28"/>
          <w:shd w:val="clear" w:color="auto" w:fill="FFFFFF"/>
        </w:rPr>
        <w:t>рассмотрен</w:t>
      </w:r>
      <w:r w:rsidR="009B3671">
        <w:rPr>
          <w:color w:val="000000"/>
          <w:sz w:val="28"/>
          <w:szCs w:val="28"/>
          <w:shd w:val="clear" w:color="auto" w:fill="FFFFFF"/>
        </w:rPr>
        <w:t>о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уголовное дело в отношени</w:t>
      </w:r>
      <w:r w:rsidR="00DA3D6A">
        <w:rPr>
          <w:color w:val="000000"/>
          <w:sz w:val="28"/>
          <w:szCs w:val="28"/>
          <w:shd w:val="clear" w:color="auto" w:fill="FFFFFF"/>
        </w:rPr>
        <w:t>и</w:t>
      </w:r>
      <w:r w:rsidR="008E6F3F">
        <w:rPr>
          <w:color w:val="000000"/>
          <w:sz w:val="28"/>
          <w:szCs w:val="28"/>
          <w:shd w:val="clear" w:color="auto" w:fill="FFFFFF"/>
        </w:rPr>
        <w:t xml:space="preserve"> </w:t>
      </w:r>
      <w:r w:rsidR="00A250CF" w:rsidRPr="00A250CF">
        <w:rPr>
          <w:color w:val="000000"/>
          <w:sz w:val="28"/>
          <w:szCs w:val="28"/>
          <w:shd w:val="clear" w:color="auto" w:fill="FFFFFF"/>
        </w:rPr>
        <w:t>4</w:t>
      </w:r>
      <w:r w:rsidR="00563422" w:rsidRPr="00A250CF">
        <w:rPr>
          <w:color w:val="000000"/>
          <w:sz w:val="28"/>
          <w:szCs w:val="28"/>
          <w:shd w:val="clear" w:color="auto" w:fill="FFFFFF"/>
        </w:rPr>
        <w:t>2</w:t>
      </w:r>
      <w:r w:rsidR="008E6F3F" w:rsidRPr="00A250CF">
        <w:rPr>
          <w:color w:val="000000"/>
          <w:sz w:val="28"/>
          <w:szCs w:val="28"/>
          <w:shd w:val="clear" w:color="auto" w:fill="FFFFFF"/>
        </w:rPr>
        <w:t>-летнего</w:t>
      </w:r>
      <w:r w:rsidR="006C3D53" w:rsidRPr="00A250CF">
        <w:rPr>
          <w:color w:val="000000"/>
          <w:sz w:val="28"/>
          <w:szCs w:val="28"/>
          <w:shd w:val="clear" w:color="auto" w:fill="FFFFFF"/>
        </w:rPr>
        <w:t xml:space="preserve"> жителя </w:t>
      </w:r>
      <w:r w:rsidRPr="00A250CF">
        <w:rPr>
          <w:color w:val="000000"/>
          <w:sz w:val="28"/>
          <w:szCs w:val="28"/>
          <w:shd w:val="clear" w:color="auto" w:fill="FFFFFF"/>
        </w:rPr>
        <w:t>Юринского района</w:t>
      </w:r>
      <w:r w:rsidR="008E6F3F" w:rsidRPr="00A250CF">
        <w:rPr>
          <w:color w:val="000000"/>
          <w:sz w:val="28"/>
          <w:szCs w:val="28"/>
          <w:shd w:val="clear" w:color="auto" w:fill="FFFFFF"/>
        </w:rPr>
        <w:t>. Он признан виновным</w:t>
      </w:r>
      <w:r w:rsidR="00AE4D6A" w:rsidRPr="00A250CF">
        <w:rPr>
          <w:color w:val="000000"/>
          <w:sz w:val="28"/>
          <w:szCs w:val="28"/>
          <w:shd w:val="clear" w:color="auto" w:fill="FFFFFF"/>
        </w:rPr>
        <w:t xml:space="preserve"> </w:t>
      </w:r>
      <w:r w:rsidR="008E6F3F" w:rsidRPr="00A250CF">
        <w:rPr>
          <w:color w:val="000000"/>
          <w:sz w:val="28"/>
          <w:szCs w:val="28"/>
          <w:shd w:val="clear" w:color="auto" w:fill="FFFFFF"/>
        </w:rPr>
        <w:t>в</w:t>
      </w:r>
      <w:r w:rsidR="00AE4D6A" w:rsidRPr="00A250CF">
        <w:rPr>
          <w:color w:val="000000"/>
          <w:sz w:val="28"/>
          <w:szCs w:val="28"/>
          <w:shd w:val="clear" w:color="auto" w:fill="FFFFFF"/>
        </w:rPr>
        <w:t xml:space="preserve"> совершении преступления</w:t>
      </w:r>
      <w:bookmarkStart w:id="0" w:name="_GoBack"/>
      <w:bookmarkEnd w:id="0"/>
      <w:r w:rsidR="00AE4D6A">
        <w:rPr>
          <w:color w:val="000000"/>
          <w:sz w:val="28"/>
          <w:szCs w:val="28"/>
          <w:shd w:val="clear" w:color="auto" w:fill="FFFFFF"/>
        </w:rPr>
        <w:t xml:space="preserve">, предусмотренного 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ч. 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ст. </w:t>
      </w:r>
      <w:r w:rsidR="00563422">
        <w:rPr>
          <w:color w:val="000000"/>
          <w:sz w:val="28"/>
          <w:szCs w:val="28"/>
          <w:shd w:val="clear" w:color="auto" w:fill="FFFFFF"/>
        </w:rPr>
        <w:t>158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УК РФ (</w:t>
      </w:r>
      <w:r w:rsidR="00563422">
        <w:rPr>
          <w:color w:val="000000"/>
          <w:sz w:val="28"/>
          <w:szCs w:val="28"/>
          <w:shd w:val="clear" w:color="auto" w:fill="FFFFFF"/>
        </w:rPr>
        <w:t>кража, то есть тайное хищение чужого имущества</w:t>
      </w:r>
      <w:r w:rsidR="009769D5" w:rsidRPr="007E48C5">
        <w:rPr>
          <w:color w:val="000000"/>
          <w:sz w:val="28"/>
          <w:szCs w:val="28"/>
          <w:shd w:val="clear" w:color="auto" w:fill="FFFFFF"/>
        </w:rPr>
        <w:t>).</w:t>
      </w:r>
    </w:p>
    <w:p w:rsidR="00AD5B84" w:rsidRDefault="004C4F1B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AD5B84">
        <w:rPr>
          <w:color w:val="000000"/>
          <w:sz w:val="28"/>
          <w:szCs w:val="28"/>
          <w:shd w:val="clear" w:color="auto" w:fill="FFFFFF"/>
        </w:rPr>
        <w:t>феврале</w:t>
      </w:r>
      <w:r w:rsidR="00E67303">
        <w:rPr>
          <w:color w:val="000000"/>
          <w:sz w:val="28"/>
          <w:szCs w:val="28"/>
          <w:shd w:val="clear" w:color="auto" w:fill="FFFFFF"/>
        </w:rPr>
        <w:t xml:space="preserve"> 202</w:t>
      </w:r>
      <w:r w:rsidR="00563422">
        <w:rPr>
          <w:color w:val="000000"/>
          <w:sz w:val="28"/>
          <w:szCs w:val="28"/>
          <w:shd w:val="clear" w:color="auto" w:fill="FFFFFF"/>
        </w:rPr>
        <w:t>1</w:t>
      </w:r>
      <w:r w:rsidR="00E67303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6D267C">
        <w:rPr>
          <w:color w:val="000000"/>
          <w:sz w:val="28"/>
          <w:szCs w:val="28"/>
          <w:shd w:val="clear" w:color="auto" w:fill="FFFFFF"/>
        </w:rPr>
        <w:t xml:space="preserve"> </w:t>
      </w:r>
      <w:r w:rsidR="00AD5B84">
        <w:rPr>
          <w:color w:val="000000"/>
          <w:sz w:val="28"/>
          <w:szCs w:val="28"/>
          <w:shd w:val="clear" w:color="auto" w:fill="FFFFFF"/>
        </w:rPr>
        <w:t xml:space="preserve">подсудимый, находясь у себя дома распивал спиртные напитки вместе со своими знакомым. При этом, последний, выронил из кармана свой мобильный телефон и не заметил этого. Подсудимый, воспользовавшись ситуацией, забрал мобильный телефон знакомого себе и в дальнейшем стал пользоваться им по своему усмотрению. </w:t>
      </w:r>
    </w:p>
    <w:p w:rsidR="008E6F3F" w:rsidRDefault="008E6F3F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6F3F">
        <w:rPr>
          <w:color w:val="000000"/>
          <w:sz w:val="28"/>
          <w:szCs w:val="28"/>
          <w:shd w:val="clear" w:color="auto" w:fill="FFFFFF"/>
        </w:rPr>
        <w:t xml:space="preserve">Расследование по делу проведено </w:t>
      </w:r>
      <w:r w:rsidR="00AD5B84">
        <w:rPr>
          <w:color w:val="000000"/>
          <w:sz w:val="28"/>
          <w:szCs w:val="28"/>
          <w:shd w:val="clear" w:color="auto" w:fill="FFFFFF"/>
        </w:rPr>
        <w:t>ОД МО МВД</w:t>
      </w:r>
      <w:r w:rsidRPr="008E6F3F">
        <w:rPr>
          <w:color w:val="000000"/>
          <w:sz w:val="28"/>
          <w:szCs w:val="28"/>
          <w:shd w:val="clear" w:color="auto" w:fill="FFFFFF"/>
        </w:rPr>
        <w:t xml:space="preserve"> России «</w:t>
      </w:r>
      <w:r>
        <w:rPr>
          <w:color w:val="000000"/>
          <w:sz w:val="28"/>
          <w:szCs w:val="28"/>
          <w:shd w:val="clear" w:color="auto" w:fill="FFFFFF"/>
        </w:rPr>
        <w:t>Козьмодемьянский</w:t>
      </w:r>
      <w:r w:rsidRPr="008E6F3F">
        <w:rPr>
          <w:color w:val="000000"/>
          <w:sz w:val="28"/>
          <w:szCs w:val="28"/>
          <w:shd w:val="clear" w:color="auto" w:fill="FFFFFF"/>
        </w:rPr>
        <w:t xml:space="preserve">» под надзором прокуратуры </w:t>
      </w:r>
      <w:r>
        <w:rPr>
          <w:color w:val="000000"/>
          <w:sz w:val="28"/>
          <w:szCs w:val="28"/>
          <w:shd w:val="clear" w:color="auto" w:fill="FFFFFF"/>
        </w:rPr>
        <w:t>Юринского</w:t>
      </w:r>
      <w:r w:rsidRPr="008E6F3F">
        <w:rPr>
          <w:color w:val="000000"/>
          <w:sz w:val="28"/>
          <w:szCs w:val="28"/>
          <w:shd w:val="clear" w:color="auto" w:fill="FFFFFF"/>
        </w:rPr>
        <w:t xml:space="preserve"> района.</w:t>
      </w:r>
    </w:p>
    <w:p w:rsidR="00A250CF" w:rsidRPr="007340AC" w:rsidRDefault="00A250CF" w:rsidP="00A250CF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7340AC">
        <w:rPr>
          <w:sz w:val="28"/>
          <w:szCs w:val="28"/>
          <w:shd w:val="clear" w:color="auto" w:fill="FFFFFF"/>
        </w:rPr>
        <w:t xml:space="preserve">Суд, с учетом позиции государственного обвинителя, приговорил подсудимого к наказанию в виде </w:t>
      </w:r>
      <w:r>
        <w:rPr>
          <w:sz w:val="28"/>
          <w:szCs w:val="28"/>
          <w:shd w:val="clear" w:color="auto" w:fill="FFFFFF"/>
        </w:rPr>
        <w:t>лишения свободы сроком на 10 месяцев условно, с испытательным сроком 2 года 6 месяцев.</w:t>
      </w:r>
      <w:r w:rsidRPr="007340AC">
        <w:rPr>
          <w:sz w:val="28"/>
          <w:szCs w:val="28"/>
          <w:shd w:val="clear" w:color="auto" w:fill="FFFFFF"/>
        </w:rPr>
        <w:t xml:space="preserve"> </w:t>
      </w:r>
    </w:p>
    <w:p w:rsidR="008F24F6" w:rsidRPr="007E48C5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Pr="007E48C5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="000B7935" w:rsidRPr="007E48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0B29" w:rsidRPr="007E48C5">
        <w:rPr>
          <w:rFonts w:ascii="Times New Roman" w:hAnsi="Times New Roman" w:cs="Times New Roman"/>
          <w:sz w:val="28"/>
          <w:szCs w:val="28"/>
        </w:rPr>
        <w:t>А.М. Николаев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6D267C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</w:t>
      </w:r>
      <w:r w:rsidR="00D9210B" w:rsidRPr="007E48C5">
        <w:rPr>
          <w:rFonts w:ascii="Times New Roman" w:hAnsi="Times New Roman" w:cs="Times New Roman"/>
          <w:sz w:val="28"/>
          <w:szCs w:val="28"/>
        </w:rPr>
        <w:t>рокурор</w:t>
      </w:r>
      <w:r w:rsidR="004C4F1B" w:rsidRPr="007E48C5">
        <w:rPr>
          <w:rFonts w:ascii="Times New Roman" w:hAnsi="Times New Roman" w:cs="Times New Roman"/>
          <w:sz w:val="28"/>
          <w:szCs w:val="28"/>
        </w:rPr>
        <w:t>а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младший советник юстиции      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C4F1B" w:rsidRPr="007E48C5">
        <w:rPr>
          <w:rFonts w:ascii="Times New Roman" w:hAnsi="Times New Roman" w:cs="Times New Roman"/>
          <w:sz w:val="28"/>
          <w:szCs w:val="28"/>
        </w:rPr>
        <w:t xml:space="preserve">        </w:t>
      </w:r>
      <w:r w:rsidR="006D267C">
        <w:rPr>
          <w:rFonts w:ascii="Times New Roman" w:hAnsi="Times New Roman" w:cs="Times New Roman"/>
          <w:sz w:val="28"/>
          <w:szCs w:val="28"/>
        </w:rPr>
        <w:t xml:space="preserve">   М.П. Захарова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44281"/>
    <w:rsid w:val="00067276"/>
    <w:rsid w:val="00092243"/>
    <w:rsid w:val="000947A2"/>
    <w:rsid w:val="000B7935"/>
    <w:rsid w:val="00177D87"/>
    <w:rsid w:val="00183A2F"/>
    <w:rsid w:val="001D3818"/>
    <w:rsid w:val="00241D49"/>
    <w:rsid w:val="002826AC"/>
    <w:rsid w:val="003008E6"/>
    <w:rsid w:val="003010E6"/>
    <w:rsid w:val="003E7774"/>
    <w:rsid w:val="0044401E"/>
    <w:rsid w:val="004A5D09"/>
    <w:rsid w:val="004C4F1B"/>
    <w:rsid w:val="005054BD"/>
    <w:rsid w:val="005378D1"/>
    <w:rsid w:val="00563422"/>
    <w:rsid w:val="00616880"/>
    <w:rsid w:val="0064596B"/>
    <w:rsid w:val="00661C1C"/>
    <w:rsid w:val="006B3FC0"/>
    <w:rsid w:val="006C3D53"/>
    <w:rsid w:val="006D267C"/>
    <w:rsid w:val="006E51AC"/>
    <w:rsid w:val="006F3192"/>
    <w:rsid w:val="00742561"/>
    <w:rsid w:val="007A6C74"/>
    <w:rsid w:val="007A7371"/>
    <w:rsid w:val="007D55F9"/>
    <w:rsid w:val="007E48C5"/>
    <w:rsid w:val="00811CCC"/>
    <w:rsid w:val="00830B29"/>
    <w:rsid w:val="00861F6D"/>
    <w:rsid w:val="008A2738"/>
    <w:rsid w:val="008E6F3F"/>
    <w:rsid w:val="008F24F6"/>
    <w:rsid w:val="008F564E"/>
    <w:rsid w:val="009209FA"/>
    <w:rsid w:val="009769D5"/>
    <w:rsid w:val="00984030"/>
    <w:rsid w:val="009B3671"/>
    <w:rsid w:val="00A250CF"/>
    <w:rsid w:val="00AD5B84"/>
    <w:rsid w:val="00AE4D6A"/>
    <w:rsid w:val="00AF4C97"/>
    <w:rsid w:val="00B231F1"/>
    <w:rsid w:val="00B340CB"/>
    <w:rsid w:val="00B464BC"/>
    <w:rsid w:val="00B61653"/>
    <w:rsid w:val="00CA3D9B"/>
    <w:rsid w:val="00CC6037"/>
    <w:rsid w:val="00D41F7E"/>
    <w:rsid w:val="00D9210B"/>
    <w:rsid w:val="00D95CF2"/>
    <w:rsid w:val="00DA3D6A"/>
    <w:rsid w:val="00DF14DA"/>
    <w:rsid w:val="00E67303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DC52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 xsi:nil="true"/>
    <_dlc_DocId xmlns="57504d04-691e-4fc4-8f09-4f19fdbe90f6">XXJ7TYMEEKJ2-1680-802</_dlc_DocId>
    <_dlc_DocIdUrl xmlns="57504d04-691e-4fc4-8f09-4f19fdbe90f6">
      <Url>https://vip.gov.mari.ru/jurino/_layouts/DocIdRedir.aspx?ID=XXJ7TYMEEKJ2-1680-802</Url>
      <Description>XXJ7TYMEEKJ2-1680-802</Description>
    </_dlc_DocIdUrl>
  </documentManagement>
</p:properties>
</file>

<file path=customXml/itemProps1.xml><?xml version="1.0" encoding="utf-8"?>
<ds:datastoreItem xmlns:ds="http://schemas.openxmlformats.org/officeDocument/2006/customXml" ds:itemID="{EC4A1743-F76A-4E47-AE22-1F52D563FC93}"/>
</file>

<file path=customXml/itemProps2.xml><?xml version="1.0" encoding="utf-8"?>
<ds:datastoreItem xmlns:ds="http://schemas.openxmlformats.org/officeDocument/2006/customXml" ds:itemID="{CC772428-BC06-498B-98AB-CEC030D142D9}"/>
</file>

<file path=customXml/itemProps3.xml><?xml version="1.0" encoding="utf-8"?>
<ds:datastoreItem xmlns:ds="http://schemas.openxmlformats.org/officeDocument/2006/customXml" ds:itemID="{78ED8F14-7181-4D5E-94F6-EDD486CF2F0F}"/>
</file>

<file path=customXml/itemProps4.xml><?xml version="1.0" encoding="utf-8"?>
<ds:datastoreItem xmlns:ds="http://schemas.openxmlformats.org/officeDocument/2006/customXml" ds:itemID="{225EAA19-5951-4490-98DE-433D9A345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Житель Юринского района привлечен к уголовной ответственности за совершение преступления против собственности</dc:title>
  <dc:creator>User</dc:creator>
  <cp:lastModifiedBy>Пользователь Windows</cp:lastModifiedBy>
  <cp:revision>2</cp:revision>
  <cp:lastPrinted>2021-05-18T06:27:00Z</cp:lastPrinted>
  <dcterms:created xsi:type="dcterms:W3CDTF">2021-06-16T12:23:00Z</dcterms:created>
  <dcterms:modified xsi:type="dcterms:W3CDTF">2021-06-16T12:23:00Z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022e9355-9d5b-4e55-8e93-715c63bfcfda</vt:lpwstr>
  </property>
</Properties>
</file>